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34AC5" w14:textId="77777777" w:rsidR="00CE0117" w:rsidRPr="00CE0117" w:rsidRDefault="00CE0117" w:rsidP="00CE0117">
      <w:pPr>
        <w:jc w:val="right"/>
        <w:rPr>
          <w:rFonts w:ascii="Arial" w:hAnsi="Arial" w:cs="Arial"/>
          <w:sz w:val="24"/>
          <w:szCs w:val="24"/>
        </w:rPr>
      </w:pPr>
      <w:r w:rsidRPr="00CE0117">
        <w:rPr>
          <w:rFonts w:ascii="Arial" w:hAnsi="Arial" w:cs="Arial"/>
          <w:sz w:val="24"/>
          <w:szCs w:val="24"/>
        </w:rPr>
        <w:t>Принят решением Совета Вороновского</w:t>
      </w:r>
    </w:p>
    <w:p w14:paraId="0C182875" w14:textId="77777777" w:rsidR="00CE0117" w:rsidRPr="00CE0117" w:rsidRDefault="00CE0117" w:rsidP="00CE0117">
      <w:pPr>
        <w:jc w:val="right"/>
        <w:rPr>
          <w:rFonts w:ascii="Arial" w:hAnsi="Arial" w:cs="Arial"/>
          <w:sz w:val="24"/>
          <w:szCs w:val="24"/>
        </w:rPr>
      </w:pPr>
      <w:r w:rsidRPr="00CE0117">
        <w:rPr>
          <w:rFonts w:ascii="Arial" w:hAnsi="Arial" w:cs="Arial"/>
          <w:sz w:val="24"/>
          <w:szCs w:val="24"/>
        </w:rPr>
        <w:t>сельского поселения Кожевниковского</w:t>
      </w:r>
    </w:p>
    <w:p w14:paraId="15D4CF86" w14:textId="77777777" w:rsidR="00CE0117" w:rsidRPr="00CE0117" w:rsidRDefault="00CE0117" w:rsidP="00CE0117">
      <w:pPr>
        <w:jc w:val="right"/>
        <w:rPr>
          <w:rFonts w:ascii="Arial" w:hAnsi="Arial" w:cs="Arial"/>
          <w:sz w:val="24"/>
          <w:szCs w:val="24"/>
        </w:rPr>
      </w:pPr>
      <w:r w:rsidRPr="00CE0117">
        <w:rPr>
          <w:rFonts w:ascii="Arial" w:hAnsi="Arial" w:cs="Arial"/>
          <w:sz w:val="24"/>
          <w:szCs w:val="24"/>
        </w:rPr>
        <w:t>района Томской области</w:t>
      </w:r>
    </w:p>
    <w:p w14:paraId="2029F1F1" w14:textId="77777777" w:rsidR="00CE0117" w:rsidRPr="00CE0117" w:rsidRDefault="00CE0117" w:rsidP="00CE0117">
      <w:pPr>
        <w:jc w:val="right"/>
        <w:rPr>
          <w:rFonts w:ascii="Arial" w:hAnsi="Arial" w:cs="Arial"/>
          <w:sz w:val="24"/>
          <w:szCs w:val="24"/>
        </w:rPr>
      </w:pPr>
      <w:r w:rsidRPr="00CE0117">
        <w:rPr>
          <w:rFonts w:ascii="Arial" w:hAnsi="Arial" w:cs="Arial"/>
          <w:sz w:val="24"/>
          <w:szCs w:val="24"/>
        </w:rPr>
        <w:t>от 04.06.2015 № 20</w:t>
      </w:r>
    </w:p>
    <w:p w14:paraId="04336F1D" w14:textId="0B9E3BE1" w:rsidR="00CE0117" w:rsidRPr="00CE0117" w:rsidRDefault="00CE0117" w:rsidP="00CE0117">
      <w:pPr>
        <w:jc w:val="center"/>
        <w:rPr>
          <w:rFonts w:ascii="Arial" w:hAnsi="Arial" w:cs="Arial"/>
          <w:sz w:val="24"/>
          <w:szCs w:val="24"/>
        </w:rPr>
      </w:pPr>
    </w:p>
    <w:p w14:paraId="443A66BB" w14:textId="77777777" w:rsidR="00CE0117" w:rsidRPr="00CE0117" w:rsidRDefault="00CE0117" w:rsidP="00CE0117">
      <w:pPr>
        <w:jc w:val="center"/>
        <w:rPr>
          <w:rFonts w:ascii="Arial" w:hAnsi="Arial" w:cs="Arial"/>
          <w:sz w:val="24"/>
          <w:szCs w:val="24"/>
        </w:rPr>
      </w:pPr>
      <w:r w:rsidRPr="00CE0117">
        <w:rPr>
          <w:rFonts w:ascii="Arial" w:hAnsi="Arial" w:cs="Arial"/>
          <w:b/>
          <w:bCs/>
          <w:sz w:val="24"/>
          <w:szCs w:val="24"/>
        </w:rPr>
        <w:t>УСТАВ МУНИЦИПАЛЬНОГО ОБРАЗОВАНИЯ</w:t>
      </w:r>
    </w:p>
    <w:p w14:paraId="0F83DA72" w14:textId="77777777" w:rsidR="00CE0117" w:rsidRPr="00CE0117" w:rsidRDefault="00CE0117" w:rsidP="00CE0117">
      <w:pPr>
        <w:jc w:val="center"/>
        <w:rPr>
          <w:rFonts w:ascii="Arial" w:hAnsi="Arial" w:cs="Arial"/>
          <w:sz w:val="24"/>
          <w:szCs w:val="24"/>
        </w:rPr>
      </w:pPr>
      <w:r w:rsidRPr="00CE0117">
        <w:rPr>
          <w:rFonts w:ascii="Arial" w:hAnsi="Arial" w:cs="Arial"/>
          <w:b/>
          <w:bCs/>
          <w:sz w:val="24"/>
          <w:szCs w:val="24"/>
        </w:rPr>
        <w:t>«ВОРОНОВСКОЕ СЕЛЬСКОЕ ПОСЕЛЕНИЕ»</w:t>
      </w:r>
    </w:p>
    <w:p w14:paraId="505FF7F8" w14:textId="77777777" w:rsidR="00CE0117" w:rsidRPr="00CE0117" w:rsidRDefault="00CE0117" w:rsidP="00CE0117">
      <w:pPr>
        <w:jc w:val="center"/>
        <w:rPr>
          <w:rFonts w:ascii="Arial" w:hAnsi="Arial" w:cs="Arial"/>
          <w:sz w:val="24"/>
          <w:szCs w:val="24"/>
        </w:rPr>
      </w:pPr>
      <w:r w:rsidRPr="00CE0117">
        <w:rPr>
          <w:rFonts w:ascii="Arial" w:hAnsi="Arial" w:cs="Arial"/>
          <w:b/>
          <w:bCs/>
          <w:sz w:val="24"/>
          <w:szCs w:val="24"/>
        </w:rPr>
        <w:t>КОЖЕВНИКОВСКОГО МУНИЦИПАЛЬНОГО РАЙОНА ТОМСКОЙ ОБЛАСТИ</w:t>
      </w:r>
    </w:p>
    <w:p w14:paraId="0CB8B38C" w14:textId="77777777" w:rsidR="00CE0117" w:rsidRPr="00CE0117" w:rsidRDefault="00CE0117" w:rsidP="00CE0117">
      <w:pPr>
        <w:jc w:val="center"/>
        <w:rPr>
          <w:rFonts w:ascii="Arial" w:hAnsi="Arial" w:cs="Arial"/>
          <w:sz w:val="24"/>
          <w:szCs w:val="24"/>
        </w:rPr>
      </w:pPr>
      <w:r w:rsidRPr="00CE0117">
        <w:rPr>
          <w:rFonts w:ascii="Arial" w:hAnsi="Arial" w:cs="Arial"/>
          <w:sz w:val="24"/>
          <w:szCs w:val="24"/>
        </w:rPr>
        <w:t>(наименование в редакции </w:t>
      </w:r>
      <w:hyperlink r:id="rId4" w:tgtFrame="_blank" w:history="1">
        <w:r w:rsidRPr="00CE0117">
          <w:rPr>
            <w:rStyle w:val="ad"/>
            <w:rFonts w:ascii="Arial" w:hAnsi="Arial" w:cs="Arial"/>
            <w:sz w:val="24"/>
            <w:szCs w:val="24"/>
          </w:rPr>
          <w:t>решений Совета Вороновского сельского поселения Кожевниковского района Томской области от 28.12.2019 № 103</w:t>
        </w:r>
      </w:hyperlink>
      <w:r w:rsidRPr="00CE0117">
        <w:rPr>
          <w:rFonts w:ascii="Arial" w:hAnsi="Arial" w:cs="Arial"/>
          <w:sz w:val="24"/>
          <w:szCs w:val="24"/>
        </w:rPr>
        <w:t>, </w:t>
      </w:r>
      <w:hyperlink r:id="rId5" w:tgtFrame="_blank" w:history="1">
        <w:r w:rsidRPr="00CE0117">
          <w:rPr>
            <w:rStyle w:val="ad"/>
            <w:rFonts w:ascii="Arial" w:hAnsi="Arial" w:cs="Arial"/>
            <w:sz w:val="24"/>
            <w:szCs w:val="24"/>
          </w:rPr>
          <w:t>от 15.11.2024 № 87</w:t>
        </w:r>
      </w:hyperlink>
      <w:r w:rsidRPr="00CE0117">
        <w:rPr>
          <w:rFonts w:ascii="Arial" w:hAnsi="Arial" w:cs="Arial"/>
          <w:sz w:val="24"/>
          <w:szCs w:val="24"/>
        </w:rPr>
        <w:t>)</w:t>
      </w:r>
    </w:p>
    <w:p w14:paraId="5D5B0A25" w14:textId="506BEA9F" w:rsidR="00CE0117" w:rsidRPr="00CE0117" w:rsidRDefault="00CE0117" w:rsidP="00CE0117">
      <w:pPr>
        <w:jc w:val="center"/>
        <w:rPr>
          <w:rFonts w:ascii="Arial" w:hAnsi="Arial" w:cs="Arial"/>
          <w:sz w:val="24"/>
          <w:szCs w:val="24"/>
        </w:rPr>
      </w:pPr>
      <w:r w:rsidRPr="00CE0117">
        <w:rPr>
          <w:rFonts w:ascii="Arial" w:hAnsi="Arial" w:cs="Arial"/>
          <w:sz w:val="24"/>
          <w:szCs w:val="24"/>
        </w:rPr>
        <w:t>(в редакции </w:t>
      </w:r>
      <w:hyperlink r:id="rId6" w:tgtFrame="_blank" w:history="1">
        <w:r w:rsidRPr="00CE0117">
          <w:rPr>
            <w:rStyle w:val="ad"/>
            <w:rFonts w:ascii="Arial" w:hAnsi="Arial" w:cs="Arial"/>
            <w:sz w:val="24"/>
            <w:szCs w:val="24"/>
          </w:rPr>
          <w:t>решений Совета Вороновского сельского поселения Кожевниковского района Томской области от 14.09.2015 № 30</w:t>
        </w:r>
      </w:hyperlink>
      <w:r w:rsidRPr="00CE0117">
        <w:rPr>
          <w:rFonts w:ascii="Arial" w:hAnsi="Arial" w:cs="Arial"/>
          <w:sz w:val="24"/>
          <w:szCs w:val="24"/>
        </w:rPr>
        <w:t>, </w:t>
      </w:r>
      <w:hyperlink r:id="rId7" w:tgtFrame="_blank" w:history="1">
        <w:r w:rsidRPr="00CE0117">
          <w:rPr>
            <w:rStyle w:val="ad"/>
            <w:rFonts w:ascii="Arial" w:hAnsi="Arial" w:cs="Arial"/>
            <w:sz w:val="24"/>
            <w:szCs w:val="24"/>
          </w:rPr>
          <w:t>от 28.12.2015 № 42</w:t>
        </w:r>
      </w:hyperlink>
      <w:r w:rsidRPr="00CE0117">
        <w:rPr>
          <w:rFonts w:ascii="Arial" w:hAnsi="Arial" w:cs="Arial"/>
          <w:sz w:val="24"/>
          <w:szCs w:val="24"/>
        </w:rPr>
        <w:t>, </w:t>
      </w:r>
      <w:hyperlink r:id="rId8" w:tgtFrame="_blank" w:history="1">
        <w:r w:rsidRPr="00CE0117">
          <w:rPr>
            <w:rStyle w:val="ad"/>
            <w:rFonts w:ascii="Arial" w:hAnsi="Arial" w:cs="Arial"/>
            <w:sz w:val="24"/>
            <w:szCs w:val="24"/>
          </w:rPr>
          <w:t>от 30.05.2016 № 22</w:t>
        </w:r>
      </w:hyperlink>
      <w:r w:rsidRPr="00CE0117">
        <w:rPr>
          <w:rFonts w:ascii="Arial" w:hAnsi="Arial" w:cs="Arial"/>
          <w:sz w:val="24"/>
          <w:szCs w:val="24"/>
        </w:rPr>
        <w:t>, </w:t>
      </w:r>
      <w:hyperlink r:id="rId9" w:tgtFrame="_blank" w:history="1">
        <w:r w:rsidRPr="00CE0117">
          <w:rPr>
            <w:rStyle w:val="ad"/>
            <w:rFonts w:ascii="Arial" w:hAnsi="Arial" w:cs="Arial"/>
            <w:sz w:val="24"/>
            <w:szCs w:val="24"/>
          </w:rPr>
          <w:t>от 29.07.2016 № 27</w:t>
        </w:r>
      </w:hyperlink>
      <w:r w:rsidRPr="00CE0117">
        <w:rPr>
          <w:rFonts w:ascii="Arial" w:hAnsi="Arial" w:cs="Arial"/>
          <w:sz w:val="24"/>
          <w:szCs w:val="24"/>
        </w:rPr>
        <w:t>, </w:t>
      </w:r>
      <w:hyperlink r:id="rId10" w:tgtFrame="_blank" w:history="1">
        <w:r w:rsidRPr="00CE0117">
          <w:rPr>
            <w:rStyle w:val="ad"/>
            <w:rFonts w:ascii="Arial" w:hAnsi="Arial" w:cs="Arial"/>
            <w:sz w:val="24"/>
            <w:szCs w:val="24"/>
          </w:rPr>
          <w:t>от 30.01.2017 № 3</w:t>
        </w:r>
      </w:hyperlink>
      <w:r w:rsidRPr="00CE0117">
        <w:rPr>
          <w:rFonts w:ascii="Arial" w:hAnsi="Arial" w:cs="Arial"/>
          <w:sz w:val="24"/>
          <w:szCs w:val="24"/>
        </w:rPr>
        <w:t>, </w:t>
      </w:r>
      <w:hyperlink r:id="rId11" w:tgtFrame="_blank" w:history="1">
        <w:r w:rsidRPr="00CE0117">
          <w:rPr>
            <w:rStyle w:val="ad"/>
            <w:rFonts w:ascii="Arial" w:hAnsi="Arial" w:cs="Arial"/>
            <w:sz w:val="24"/>
            <w:szCs w:val="24"/>
          </w:rPr>
          <w:t>от 06.04.2017 № 10</w:t>
        </w:r>
      </w:hyperlink>
      <w:r w:rsidRPr="00CE0117">
        <w:rPr>
          <w:rFonts w:ascii="Arial" w:hAnsi="Arial" w:cs="Arial"/>
          <w:sz w:val="24"/>
          <w:szCs w:val="24"/>
        </w:rPr>
        <w:t>, </w:t>
      </w:r>
      <w:hyperlink r:id="rId12" w:tgtFrame="_blank" w:history="1">
        <w:r w:rsidRPr="00CE0117">
          <w:rPr>
            <w:rStyle w:val="ad"/>
            <w:rFonts w:ascii="Arial" w:hAnsi="Arial" w:cs="Arial"/>
            <w:sz w:val="24"/>
            <w:szCs w:val="24"/>
          </w:rPr>
          <w:t>от 20.07.2017 № 24</w:t>
        </w:r>
      </w:hyperlink>
      <w:r w:rsidRPr="00CE0117">
        <w:rPr>
          <w:rFonts w:ascii="Arial" w:hAnsi="Arial" w:cs="Arial"/>
          <w:sz w:val="24"/>
          <w:szCs w:val="24"/>
        </w:rPr>
        <w:t>, </w:t>
      </w:r>
      <w:hyperlink r:id="rId13" w:tgtFrame="_blank" w:history="1">
        <w:r w:rsidRPr="00CE0117">
          <w:rPr>
            <w:rStyle w:val="ad"/>
            <w:rFonts w:ascii="Arial" w:hAnsi="Arial" w:cs="Arial"/>
            <w:sz w:val="24"/>
            <w:szCs w:val="24"/>
          </w:rPr>
          <w:t>от 29.08.2017 № 29</w:t>
        </w:r>
      </w:hyperlink>
      <w:r w:rsidRPr="00CE0117">
        <w:rPr>
          <w:rFonts w:ascii="Arial" w:hAnsi="Arial" w:cs="Arial"/>
          <w:sz w:val="24"/>
          <w:szCs w:val="24"/>
        </w:rPr>
        <w:t>, </w:t>
      </w:r>
      <w:hyperlink r:id="rId14" w:tgtFrame="_blank" w:history="1">
        <w:r w:rsidRPr="00CE0117">
          <w:rPr>
            <w:rStyle w:val="ad"/>
            <w:rFonts w:ascii="Arial" w:hAnsi="Arial" w:cs="Arial"/>
            <w:sz w:val="24"/>
            <w:szCs w:val="24"/>
          </w:rPr>
          <w:t>от 14.11.2017 № 13</w:t>
        </w:r>
      </w:hyperlink>
      <w:r w:rsidRPr="00CE0117">
        <w:rPr>
          <w:rFonts w:ascii="Arial" w:hAnsi="Arial" w:cs="Arial"/>
          <w:sz w:val="24"/>
          <w:szCs w:val="24"/>
        </w:rPr>
        <w:t>, </w:t>
      </w:r>
      <w:hyperlink r:id="rId15" w:tgtFrame="_blank" w:history="1">
        <w:r w:rsidRPr="00CE0117">
          <w:rPr>
            <w:rStyle w:val="ad"/>
            <w:rFonts w:ascii="Arial" w:hAnsi="Arial" w:cs="Arial"/>
            <w:sz w:val="24"/>
            <w:szCs w:val="24"/>
          </w:rPr>
          <w:t>от 05.02.2018 № 27</w:t>
        </w:r>
      </w:hyperlink>
      <w:r w:rsidRPr="00CE0117">
        <w:rPr>
          <w:rFonts w:ascii="Arial" w:hAnsi="Arial" w:cs="Arial"/>
          <w:sz w:val="24"/>
          <w:szCs w:val="24"/>
        </w:rPr>
        <w:t>, </w:t>
      </w:r>
      <w:hyperlink r:id="rId16" w:tgtFrame="_blank" w:history="1">
        <w:r w:rsidRPr="00CE0117">
          <w:rPr>
            <w:rStyle w:val="ad"/>
            <w:rFonts w:ascii="Arial" w:hAnsi="Arial" w:cs="Arial"/>
            <w:sz w:val="24"/>
            <w:szCs w:val="24"/>
          </w:rPr>
          <w:t>от 13.04.2018 № 38</w:t>
        </w:r>
      </w:hyperlink>
      <w:r w:rsidRPr="00CE0117">
        <w:rPr>
          <w:rFonts w:ascii="Arial" w:hAnsi="Arial" w:cs="Arial"/>
          <w:sz w:val="24"/>
          <w:szCs w:val="24"/>
        </w:rPr>
        <w:t> </w:t>
      </w:r>
      <w:hyperlink r:id="rId17" w:tgtFrame="_blank" w:history="1">
        <w:r w:rsidRPr="00CE0117">
          <w:rPr>
            <w:rStyle w:val="ad"/>
            <w:rFonts w:ascii="Arial" w:hAnsi="Arial" w:cs="Arial"/>
            <w:sz w:val="24"/>
            <w:szCs w:val="24"/>
          </w:rPr>
          <w:t>от 02.08.2018 № 46</w:t>
        </w:r>
      </w:hyperlink>
      <w:r w:rsidRPr="00CE0117">
        <w:rPr>
          <w:rFonts w:ascii="Arial" w:hAnsi="Arial" w:cs="Arial"/>
          <w:sz w:val="24"/>
          <w:szCs w:val="24"/>
        </w:rPr>
        <w:t>, </w:t>
      </w:r>
      <w:hyperlink r:id="rId18" w:tgtFrame="_blank" w:history="1">
        <w:r w:rsidRPr="00CE0117">
          <w:rPr>
            <w:rStyle w:val="ad"/>
            <w:rFonts w:ascii="Arial" w:hAnsi="Arial" w:cs="Arial"/>
            <w:sz w:val="24"/>
            <w:szCs w:val="24"/>
          </w:rPr>
          <w:t>от 25.10.2018 № 53</w:t>
        </w:r>
      </w:hyperlink>
      <w:r w:rsidRPr="00CE0117">
        <w:rPr>
          <w:rFonts w:ascii="Arial" w:hAnsi="Arial" w:cs="Arial"/>
          <w:sz w:val="24"/>
          <w:szCs w:val="24"/>
        </w:rPr>
        <w:t>, </w:t>
      </w:r>
      <w:hyperlink r:id="rId19" w:tgtFrame="_blank" w:history="1">
        <w:r w:rsidRPr="00CE0117">
          <w:rPr>
            <w:rStyle w:val="ad"/>
            <w:rFonts w:ascii="Arial" w:hAnsi="Arial" w:cs="Arial"/>
            <w:sz w:val="24"/>
            <w:szCs w:val="24"/>
          </w:rPr>
          <w:t>от 28.12.2018 № 59</w:t>
        </w:r>
      </w:hyperlink>
      <w:r w:rsidRPr="00CE0117">
        <w:rPr>
          <w:rFonts w:ascii="Arial" w:hAnsi="Arial" w:cs="Arial"/>
          <w:sz w:val="24"/>
          <w:szCs w:val="24"/>
        </w:rPr>
        <w:t>, </w:t>
      </w:r>
      <w:hyperlink r:id="rId20" w:tgtFrame="_blank" w:history="1">
        <w:r w:rsidRPr="00CE0117">
          <w:rPr>
            <w:rStyle w:val="ad"/>
            <w:rFonts w:ascii="Arial" w:hAnsi="Arial" w:cs="Arial"/>
            <w:sz w:val="24"/>
            <w:szCs w:val="24"/>
          </w:rPr>
          <w:t>от 15.04.2019 № 74</w:t>
        </w:r>
      </w:hyperlink>
      <w:r w:rsidRPr="00CE0117">
        <w:rPr>
          <w:rFonts w:ascii="Arial" w:hAnsi="Arial" w:cs="Arial"/>
          <w:sz w:val="24"/>
          <w:szCs w:val="24"/>
        </w:rPr>
        <w:t>, </w:t>
      </w:r>
      <w:hyperlink r:id="rId21" w:tgtFrame="_blank" w:history="1">
        <w:r w:rsidRPr="00CE0117">
          <w:rPr>
            <w:rStyle w:val="ad"/>
            <w:rFonts w:ascii="Arial" w:hAnsi="Arial" w:cs="Arial"/>
            <w:sz w:val="24"/>
            <w:szCs w:val="24"/>
          </w:rPr>
          <w:t>от 15.10.2019 № 91</w:t>
        </w:r>
      </w:hyperlink>
      <w:r w:rsidRPr="00CE0117">
        <w:rPr>
          <w:rFonts w:ascii="Arial" w:hAnsi="Arial" w:cs="Arial"/>
          <w:sz w:val="24"/>
          <w:szCs w:val="24"/>
        </w:rPr>
        <w:t>, </w:t>
      </w:r>
      <w:hyperlink r:id="rId22" w:tgtFrame="_blank" w:history="1">
        <w:r w:rsidRPr="00CE0117">
          <w:rPr>
            <w:rStyle w:val="ad"/>
            <w:rFonts w:ascii="Arial" w:hAnsi="Arial" w:cs="Arial"/>
            <w:sz w:val="24"/>
            <w:szCs w:val="24"/>
          </w:rPr>
          <w:t>от 28.12.2019 № 103</w:t>
        </w:r>
      </w:hyperlink>
      <w:r w:rsidRPr="00CE0117">
        <w:rPr>
          <w:rFonts w:ascii="Arial" w:hAnsi="Arial" w:cs="Arial"/>
          <w:sz w:val="24"/>
          <w:szCs w:val="24"/>
        </w:rPr>
        <w:t>, </w:t>
      </w:r>
      <w:hyperlink r:id="rId23" w:tgtFrame="_blank" w:history="1">
        <w:r w:rsidRPr="00CE0117">
          <w:rPr>
            <w:rStyle w:val="ad"/>
            <w:rFonts w:ascii="Arial" w:hAnsi="Arial" w:cs="Arial"/>
            <w:sz w:val="24"/>
            <w:szCs w:val="24"/>
          </w:rPr>
          <w:t>от 26.03.2020 № 119</w:t>
        </w:r>
      </w:hyperlink>
      <w:r w:rsidRPr="00CE0117">
        <w:rPr>
          <w:rFonts w:ascii="Arial" w:hAnsi="Arial" w:cs="Arial"/>
          <w:sz w:val="24"/>
          <w:szCs w:val="24"/>
        </w:rPr>
        <w:t>, </w:t>
      </w:r>
      <w:hyperlink r:id="rId24" w:tgtFrame="_blank" w:history="1">
        <w:r w:rsidRPr="00CE0117">
          <w:rPr>
            <w:rStyle w:val="ad"/>
            <w:rFonts w:ascii="Arial" w:hAnsi="Arial" w:cs="Arial"/>
            <w:sz w:val="24"/>
            <w:szCs w:val="24"/>
          </w:rPr>
          <w:t>от 02.10.2020 № 141</w:t>
        </w:r>
      </w:hyperlink>
      <w:r w:rsidRPr="00CE0117">
        <w:rPr>
          <w:rFonts w:ascii="Arial" w:hAnsi="Arial" w:cs="Arial"/>
          <w:sz w:val="24"/>
          <w:szCs w:val="24"/>
        </w:rPr>
        <w:t>, </w:t>
      </w:r>
      <w:hyperlink r:id="rId25" w:tgtFrame="_blank" w:history="1">
        <w:r w:rsidRPr="00CE0117">
          <w:rPr>
            <w:rStyle w:val="ad"/>
            <w:rFonts w:ascii="Arial" w:hAnsi="Arial" w:cs="Arial"/>
            <w:sz w:val="24"/>
            <w:szCs w:val="24"/>
          </w:rPr>
          <w:t>от 15.04.2021 № 169</w:t>
        </w:r>
      </w:hyperlink>
      <w:r w:rsidRPr="00CE0117">
        <w:rPr>
          <w:rFonts w:ascii="Arial" w:hAnsi="Arial" w:cs="Arial"/>
          <w:sz w:val="24"/>
          <w:szCs w:val="24"/>
        </w:rPr>
        <w:t>, </w:t>
      </w:r>
      <w:hyperlink r:id="rId26" w:tgtFrame="_blank" w:history="1">
        <w:r w:rsidRPr="00CE0117">
          <w:rPr>
            <w:rStyle w:val="ad"/>
            <w:rFonts w:ascii="Arial" w:hAnsi="Arial" w:cs="Arial"/>
            <w:sz w:val="24"/>
            <w:szCs w:val="24"/>
          </w:rPr>
          <w:t>от 12.08.2021 № 186</w:t>
        </w:r>
      </w:hyperlink>
      <w:r w:rsidRPr="00CE0117">
        <w:rPr>
          <w:rFonts w:ascii="Arial" w:hAnsi="Arial" w:cs="Arial"/>
          <w:sz w:val="24"/>
          <w:szCs w:val="24"/>
        </w:rPr>
        <w:t>, </w:t>
      </w:r>
      <w:hyperlink r:id="rId27" w:tgtFrame="_blank" w:history="1">
        <w:r w:rsidRPr="00CE0117">
          <w:rPr>
            <w:rStyle w:val="ad"/>
            <w:rFonts w:ascii="Arial" w:hAnsi="Arial" w:cs="Arial"/>
            <w:sz w:val="24"/>
            <w:szCs w:val="24"/>
          </w:rPr>
          <w:t>от 27.12.2021 № 200</w:t>
        </w:r>
      </w:hyperlink>
      <w:r w:rsidRPr="00CE0117">
        <w:rPr>
          <w:rFonts w:ascii="Arial" w:hAnsi="Arial" w:cs="Arial"/>
          <w:sz w:val="24"/>
          <w:szCs w:val="24"/>
        </w:rPr>
        <w:t>, </w:t>
      </w:r>
      <w:hyperlink r:id="rId28" w:tgtFrame="_blank" w:history="1">
        <w:r w:rsidRPr="00CE0117">
          <w:rPr>
            <w:rStyle w:val="ad"/>
            <w:rFonts w:ascii="Arial" w:hAnsi="Arial" w:cs="Arial"/>
            <w:sz w:val="24"/>
            <w:szCs w:val="24"/>
          </w:rPr>
          <w:t>от 09.09.2022 № 234</w:t>
        </w:r>
      </w:hyperlink>
      <w:r w:rsidRPr="00CE0117">
        <w:rPr>
          <w:rFonts w:ascii="Arial" w:hAnsi="Arial" w:cs="Arial"/>
          <w:sz w:val="24"/>
          <w:szCs w:val="24"/>
        </w:rPr>
        <w:t>, </w:t>
      </w:r>
      <w:hyperlink r:id="rId29" w:tgtFrame="_blank" w:history="1">
        <w:r w:rsidRPr="00CE0117">
          <w:rPr>
            <w:rStyle w:val="ad"/>
            <w:rFonts w:ascii="Arial" w:hAnsi="Arial" w:cs="Arial"/>
            <w:sz w:val="24"/>
            <w:szCs w:val="24"/>
          </w:rPr>
          <w:t>от 16.02.2023 № 17</w:t>
        </w:r>
      </w:hyperlink>
      <w:r w:rsidRPr="00CE0117">
        <w:rPr>
          <w:rFonts w:ascii="Arial" w:hAnsi="Arial" w:cs="Arial"/>
          <w:sz w:val="24"/>
          <w:szCs w:val="24"/>
        </w:rPr>
        <w:t>, </w:t>
      </w:r>
      <w:hyperlink r:id="rId30" w:tgtFrame="_blank" w:history="1">
        <w:r w:rsidRPr="00CE0117">
          <w:rPr>
            <w:rStyle w:val="ad"/>
            <w:rFonts w:ascii="Arial" w:hAnsi="Arial" w:cs="Arial"/>
            <w:sz w:val="24"/>
            <w:szCs w:val="24"/>
          </w:rPr>
          <w:t>от 24.05.2023 № 28</w:t>
        </w:r>
      </w:hyperlink>
      <w:r w:rsidRPr="00CE0117">
        <w:rPr>
          <w:rFonts w:ascii="Arial" w:hAnsi="Arial" w:cs="Arial"/>
          <w:sz w:val="24"/>
          <w:szCs w:val="24"/>
        </w:rPr>
        <w:t>, </w:t>
      </w:r>
      <w:hyperlink r:id="rId31" w:tgtFrame="_blank" w:history="1">
        <w:r w:rsidRPr="00CE0117">
          <w:rPr>
            <w:rStyle w:val="ad"/>
            <w:rFonts w:ascii="Arial" w:hAnsi="Arial" w:cs="Arial"/>
            <w:sz w:val="24"/>
            <w:szCs w:val="24"/>
          </w:rPr>
          <w:t>от 27.12.2023 № 50</w:t>
        </w:r>
      </w:hyperlink>
      <w:r w:rsidRPr="00CE0117">
        <w:rPr>
          <w:rFonts w:ascii="Arial" w:hAnsi="Arial" w:cs="Arial"/>
          <w:sz w:val="24"/>
          <w:szCs w:val="24"/>
        </w:rPr>
        <w:t>, </w:t>
      </w:r>
      <w:hyperlink r:id="rId32" w:tgtFrame="_blank" w:history="1">
        <w:r w:rsidRPr="00CE0117">
          <w:rPr>
            <w:rStyle w:val="ad"/>
            <w:rFonts w:ascii="Arial" w:hAnsi="Arial" w:cs="Arial"/>
            <w:sz w:val="24"/>
            <w:szCs w:val="24"/>
          </w:rPr>
          <w:t>от 23.05.2024 № 66</w:t>
        </w:r>
      </w:hyperlink>
      <w:r w:rsidRPr="00CE0117">
        <w:rPr>
          <w:rFonts w:ascii="Arial" w:hAnsi="Arial" w:cs="Arial"/>
          <w:sz w:val="24"/>
          <w:szCs w:val="24"/>
        </w:rPr>
        <w:t>, </w:t>
      </w:r>
      <w:hyperlink r:id="rId33" w:tgtFrame="_blank" w:history="1">
        <w:r w:rsidRPr="00CE0117">
          <w:rPr>
            <w:rStyle w:val="ad"/>
            <w:rFonts w:ascii="Arial" w:hAnsi="Arial" w:cs="Arial"/>
            <w:sz w:val="24"/>
            <w:szCs w:val="24"/>
          </w:rPr>
          <w:t>от 15.11.2024 № 87</w:t>
        </w:r>
      </w:hyperlink>
      <w:r w:rsidRPr="00CE0117">
        <w:rPr>
          <w:rFonts w:ascii="Arial" w:hAnsi="Arial" w:cs="Arial"/>
          <w:sz w:val="24"/>
          <w:szCs w:val="24"/>
        </w:rPr>
        <w:t>, </w:t>
      </w:r>
      <w:hyperlink r:id="rId34" w:tgtFrame="_blank" w:history="1">
        <w:r w:rsidRPr="00CE0117">
          <w:rPr>
            <w:rStyle w:val="ad"/>
            <w:rFonts w:ascii="Arial" w:hAnsi="Arial" w:cs="Arial"/>
            <w:sz w:val="24"/>
            <w:szCs w:val="24"/>
          </w:rPr>
          <w:t>от 14.11.2025 № 129</w:t>
        </w:r>
      </w:hyperlink>
      <w:r w:rsidRPr="00CE0117">
        <w:rPr>
          <w:rFonts w:ascii="Arial" w:hAnsi="Arial" w:cs="Arial"/>
          <w:sz w:val="24"/>
          <w:szCs w:val="24"/>
        </w:rPr>
        <w:t>, </w:t>
      </w:r>
      <w:hyperlink r:id="rId35" w:tgtFrame="_blank" w:history="1">
        <w:r w:rsidRPr="00CE0117">
          <w:rPr>
            <w:rStyle w:val="ad"/>
            <w:rFonts w:ascii="Arial" w:hAnsi="Arial" w:cs="Arial"/>
            <w:sz w:val="24"/>
            <w:szCs w:val="24"/>
          </w:rPr>
          <w:t>от 19.03.2026 № 147</w:t>
        </w:r>
      </w:hyperlink>
      <w:r w:rsidRPr="00CE0117">
        <w:rPr>
          <w:rFonts w:ascii="Arial" w:hAnsi="Arial" w:cs="Arial"/>
          <w:sz w:val="24"/>
          <w:szCs w:val="24"/>
        </w:rPr>
        <w:t>, </w:t>
      </w:r>
      <w:hyperlink r:id="rId36" w:tgtFrame="_blank" w:history="1">
        <w:r w:rsidRPr="00CE0117">
          <w:rPr>
            <w:rStyle w:val="ad"/>
            <w:rFonts w:ascii="Arial" w:hAnsi="Arial" w:cs="Arial"/>
            <w:sz w:val="24"/>
            <w:szCs w:val="24"/>
          </w:rPr>
          <w:t>от 20.04.2026 № 158</w:t>
        </w:r>
      </w:hyperlink>
      <w:r w:rsidRPr="00CE0117">
        <w:rPr>
          <w:rFonts w:ascii="Arial" w:hAnsi="Arial" w:cs="Arial"/>
          <w:sz w:val="24"/>
          <w:szCs w:val="24"/>
        </w:rPr>
        <w:t>)</w:t>
      </w:r>
    </w:p>
    <w:p w14:paraId="25DA78BC" w14:textId="4A103786"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ГЛАВА 1. ОБЩИЕ ПОЛОЖЕНИЯ</w:t>
      </w:r>
    </w:p>
    <w:p w14:paraId="16D8C61C" w14:textId="33366D6A"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1. Наименование, статус и территория муниципального образования</w:t>
      </w:r>
    </w:p>
    <w:p w14:paraId="2A430F77" w14:textId="6B2EFC79" w:rsidR="00CE0117" w:rsidRPr="00CE0117" w:rsidRDefault="00CE0117" w:rsidP="00CE0117">
      <w:pPr>
        <w:jc w:val="both"/>
        <w:rPr>
          <w:rFonts w:ascii="Arial" w:hAnsi="Arial" w:cs="Arial"/>
          <w:sz w:val="24"/>
          <w:szCs w:val="24"/>
        </w:rPr>
      </w:pPr>
      <w:r w:rsidRPr="00CE0117">
        <w:rPr>
          <w:rFonts w:ascii="Arial" w:hAnsi="Arial" w:cs="Arial"/>
          <w:sz w:val="24"/>
          <w:szCs w:val="24"/>
        </w:rPr>
        <w:t> 1. Официальное наименование муниципального образования – «Вороновское сельское поселение» Кожевниковского муниципального района Томской области». Допускается применение сокращенного наименования - «Вороновское сельское поселение». В настоящем Уставе понятия «Вороновское поселение», «муниципальное образование», «сельское поселение» используются, как равнозначные.</w:t>
      </w:r>
    </w:p>
    <w:p w14:paraId="69B50F1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w:t>
      </w:r>
      <w:proofErr w:type="spellStart"/>
      <w:r w:rsidRPr="00CE0117">
        <w:rPr>
          <w:rFonts w:ascii="Arial" w:hAnsi="Arial" w:cs="Arial"/>
          <w:sz w:val="24"/>
          <w:szCs w:val="24"/>
        </w:rPr>
        <w:t>абз</w:t>
      </w:r>
      <w:proofErr w:type="spellEnd"/>
      <w:r w:rsidRPr="00CE0117">
        <w:rPr>
          <w:rFonts w:ascii="Arial" w:hAnsi="Arial" w:cs="Arial"/>
          <w:sz w:val="24"/>
          <w:szCs w:val="24"/>
        </w:rPr>
        <w:t>. 1 в редакции </w:t>
      </w:r>
      <w:hyperlink r:id="rId37" w:tgtFrame="_blank" w:history="1">
        <w:r w:rsidRPr="00CE0117">
          <w:rPr>
            <w:rStyle w:val="ad"/>
            <w:rFonts w:ascii="Arial" w:hAnsi="Arial" w:cs="Arial"/>
            <w:sz w:val="24"/>
            <w:szCs w:val="24"/>
          </w:rPr>
          <w:t>решений Совета Вороновского сельского поселения Кожевниковского района Томской области от 28.12.2019 № 103</w:t>
        </w:r>
      </w:hyperlink>
      <w:r w:rsidRPr="00CE0117">
        <w:rPr>
          <w:rFonts w:ascii="Arial" w:hAnsi="Arial" w:cs="Arial"/>
          <w:sz w:val="24"/>
          <w:szCs w:val="24"/>
        </w:rPr>
        <w:t>, </w:t>
      </w:r>
      <w:hyperlink r:id="rId38" w:tgtFrame="_blank" w:history="1">
        <w:r w:rsidRPr="00CE0117">
          <w:rPr>
            <w:rStyle w:val="ad"/>
            <w:rFonts w:ascii="Arial" w:hAnsi="Arial" w:cs="Arial"/>
            <w:sz w:val="24"/>
            <w:szCs w:val="24"/>
          </w:rPr>
          <w:t>от 15.11.2024 № 87</w:t>
        </w:r>
      </w:hyperlink>
      <w:r w:rsidRPr="00CE0117">
        <w:rPr>
          <w:rFonts w:ascii="Arial" w:hAnsi="Arial" w:cs="Arial"/>
          <w:sz w:val="24"/>
          <w:szCs w:val="24"/>
        </w:rPr>
        <w:t>)</w:t>
      </w:r>
    </w:p>
    <w:p w14:paraId="62119EE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Границы Вороновское сельского поселения и статус его как сельского поселения установлены Законом Томской области от 10.09.2004 № 202-ОЗ «О наделении статусом муниципального района, сельского поселения и установлении границ муниципальных образований на территории Кожевниковского района».</w:t>
      </w:r>
    </w:p>
    <w:p w14:paraId="590AF0A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Вороновское сельское поселение состоит из объединенных общей территорией следующих сельских населенных пунктов</w:t>
      </w:r>
      <w:proofErr w:type="gramStart"/>
      <w:r w:rsidRPr="00CE0117">
        <w:rPr>
          <w:rFonts w:ascii="Arial" w:hAnsi="Arial" w:cs="Arial"/>
          <w:sz w:val="24"/>
          <w:szCs w:val="24"/>
        </w:rPr>
        <w:t>: :</w:t>
      </w:r>
      <w:proofErr w:type="gramEnd"/>
      <w:r w:rsidRPr="00CE0117">
        <w:rPr>
          <w:rFonts w:ascii="Arial" w:hAnsi="Arial" w:cs="Arial"/>
          <w:sz w:val="24"/>
          <w:szCs w:val="24"/>
        </w:rPr>
        <w:t xml:space="preserve"> </w:t>
      </w:r>
      <w:proofErr w:type="spellStart"/>
      <w:r w:rsidRPr="00CE0117">
        <w:rPr>
          <w:rFonts w:ascii="Arial" w:hAnsi="Arial" w:cs="Arial"/>
          <w:sz w:val="24"/>
          <w:szCs w:val="24"/>
        </w:rPr>
        <w:t>с.Вороново</w:t>
      </w:r>
      <w:proofErr w:type="spellEnd"/>
      <w:r w:rsidRPr="00CE0117">
        <w:rPr>
          <w:rFonts w:ascii="Arial" w:hAnsi="Arial" w:cs="Arial"/>
          <w:sz w:val="24"/>
          <w:szCs w:val="24"/>
        </w:rPr>
        <w:t xml:space="preserve">, д.Еловка, д.Екимово, д.Красный яр, д. Каштаково, </w:t>
      </w:r>
      <w:proofErr w:type="spellStart"/>
      <w:r w:rsidRPr="00CE0117">
        <w:rPr>
          <w:rFonts w:ascii="Arial" w:hAnsi="Arial" w:cs="Arial"/>
          <w:sz w:val="24"/>
          <w:szCs w:val="24"/>
        </w:rPr>
        <w:t>с.Осиновка</w:t>
      </w:r>
      <w:proofErr w:type="spellEnd"/>
      <w:r w:rsidRPr="00CE0117">
        <w:rPr>
          <w:rFonts w:ascii="Arial" w:hAnsi="Arial" w:cs="Arial"/>
          <w:sz w:val="24"/>
          <w:szCs w:val="24"/>
        </w:rPr>
        <w:t>, д. Волкодаевка.</w:t>
      </w:r>
    </w:p>
    <w:p w14:paraId="13BFB2A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(ч.2 в редакции </w:t>
      </w:r>
      <w:hyperlink r:id="rId39"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28.12.2019 № 103</w:t>
        </w:r>
      </w:hyperlink>
      <w:r w:rsidRPr="00CE0117">
        <w:rPr>
          <w:rFonts w:ascii="Arial" w:hAnsi="Arial" w:cs="Arial"/>
          <w:sz w:val="24"/>
          <w:szCs w:val="24"/>
        </w:rPr>
        <w:t>)</w:t>
      </w:r>
    </w:p>
    <w:p w14:paraId="3C35850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3. Административным центром Вороновского сельского поселения является село Вороново.</w:t>
      </w:r>
    </w:p>
    <w:p w14:paraId="120A14EE" w14:textId="03505BC5"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2. Структура органов местного самоуправления</w:t>
      </w:r>
    </w:p>
    <w:p w14:paraId="302746E5" w14:textId="3CDD54EE" w:rsidR="00CE0117" w:rsidRPr="00CE0117" w:rsidRDefault="00CE0117" w:rsidP="00CE0117">
      <w:pPr>
        <w:jc w:val="both"/>
        <w:rPr>
          <w:rFonts w:ascii="Arial" w:hAnsi="Arial" w:cs="Arial"/>
          <w:sz w:val="24"/>
          <w:szCs w:val="24"/>
        </w:rPr>
      </w:pPr>
      <w:r w:rsidRPr="00CE0117">
        <w:rPr>
          <w:rFonts w:ascii="Arial" w:hAnsi="Arial" w:cs="Arial"/>
          <w:sz w:val="24"/>
          <w:szCs w:val="24"/>
        </w:rPr>
        <w:t> 1. Структуру органов местного самоуправления Вороновского сельского поселения составляют:</w:t>
      </w:r>
    </w:p>
    <w:p w14:paraId="6DD7932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Совет Вороновского сельского поселения - представительный орган муниципального образования «Вороновское сельское поселение» Кожевниковского муниципального района Томской области – (далее – Совет);</w:t>
      </w:r>
    </w:p>
    <w:p w14:paraId="023663A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Глава Вороновского сельского поселения - Глава муниципального образования «Вороновское сельское поселение» Кожевниковского муниципального района Томской области, который возглавляет Администрацию Вороновского сельского поселения (далее – Глава поселения, Глава Администрации);</w:t>
      </w:r>
    </w:p>
    <w:p w14:paraId="7B9A58A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Администрация Вороновского сельского поселения - исполнительно-распорядительный орган муниципального образования «Вороновское сельское поселение» Кожевниковского муниципального района Томской области – (далее - Администрация);</w:t>
      </w:r>
    </w:p>
    <w:p w14:paraId="6B4908F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1 в редакции </w:t>
      </w:r>
      <w:hyperlink r:id="rId40" w:tgtFrame="_blank" w:history="1">
        <w:r w:rsidRPr="00CE0117">
          <w:rPr>
            <w:rStyle w:val="ad"/>
            <w:rFonts w:ascii="Arial" w:hAnsi="Arial" w:cs="Arial"/>
            <w:sz w:val="24"/>
            <w:szCs w:val="24"/>
          </w:rPr>
          <w:t>решения Совета Вороновского сельского поселения Кожевниковского муниципального района Томской области от 14.11.2025 № 129</w:t>
        </w:r>
      </w:hyperlink>
      <w:r w:rsidRPr="00CE0117">
        <w:rPr>
          <w:rFonts w:ascii="Arial" w:hAnsi="Arial" w:cs="Arial"/>
          <w:sz w:val="24"/>
          <w:szCs w:val="24"/>
        </w:rPr>
        <w:t>)</w:t>
      </w:r>
    </w:p>
    <w:p w14:paraId="6BE8EE8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Иные органы и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14:paraId="621376F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w:t>
      </w:r>
      <w:hyperlink r:id="rId41" w:tgtFrame="_blank" w:history="1">
        <w:r w:rsidRPr="00CE0117">
          <w:rPr>
            <w:rStyle w:val="ad"/>
            <w:rFonts w:ascii="Arial" w:hAnsi="Arial" w:cs="Arial"/>
            <w:sz w:val="24"/>
            <w:szCs w:val="24"/>
          </w:rPr>
          <w:t>Федеральным законом от 06.10.2003 № 131-ФЗ</w:t>
        </w:r>
      </w:hyperlink>
      <w:r w:rsidRPr="00CE0117">
        <w:rPr>
          <w:rFonts w:ascii="Arial" w:hAnsi="Arial" w:cs="Arial"/>
          <w:sz w:val="24"/>
          <w:szCs w:val="24"/>
        </w:rPr>
        <w:t> «Об общих принципах организации местного самоуправления в Российской Федерации».</w:t>
      </w:r>
    </w:p>
    <w:p w14:paraId="1FC7344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Главы поселения),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
    <w:p w14:paraId="382C4B4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Полномочия контрольно-счетного органа поселения по осуществлению внешнего муниципального финансового контроля передаются контрольно-счетному органу Кожевниковского муниципального района на основании соглашения, заключенного Советом с Думой Кожевниковского муниципального района.</w:t>
      </w:r>
    </w:p>
    <w:p w14:paraId="2C962742" w14:textId="1210096E"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3. Муниципальные правовые акты</w:t>
      </w:r>
    </w:p>
    <w:p w14:paraId="44D3D223" w14:textId="0C4678B6" w:rsidR="00CE0117" w:rsidRPr="00CE0117" w:rsidRDefault="00CE0117" w:rsidP="00CE0117">
      <w:pPr>
        <w:jc w:val="both"/>
        <w:rPr>
          <w:rFonts w:ascii="Arial" w:hAnsi="Arial" w:cs="Arial"/>
          <w:sz w:val="24"/>
          <w:szCs w:val="24"/>
        </w:rPr>
      </w:pPr>
      <w:r w:rsidRPr="00CE0117">
        <w:rPr>
          <w:rFonts w:ascii="Arial" w:hAnsi="Arial" w:cs="Arial"/>
          <w:b/>
          <w:bCs/>
          <w:sz w:val="24"/>
          <w:szCs w:val="24"/>
        </w:rPr>
        <w:t> </w:t>
      </w:r>
      <w:r w:rsidRPr="00CE0117">
        <w:rPr>
          <w:rFonts w:ascii="Arial" w:hAnsi="Arial" w:cs="Arial"/>
          <w:sz w:val="24"/>
          <w:szCs w:val="24"/>
        </w:rPr>
        <w:t>1. Муниципальными правовыми актами являются:</w:t>
      </w:r>
    </w:p>
    <w:p w14:paraId="0D31628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Устав Вороновского сельского поселения;</w:t>
      </w:r>
    </w:p>
    <w:p w14:paraId="3A9EB34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правовые акты, принятые на местном референдуме;</w:t>
      </w:r>
    </w:p>
    <w:p w14:paraId="754FC45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3) нормативные и иные правовые акты Совета;</w:t>
      </w:r>
    </w:p>
    <w:p w14:paraId="102D186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правовые акты Главы поселения, Администрации поселения.</w:t>
      </w:r>
    </w:p>
    <w:p w14:paraId="2D0CE6A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Устав Вороновского сельского поселения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62F87A7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Муниципальные правовые акты вступают в силу в порядке, установленном настоящим Уставом, за исключением нормативных правовых актов представительного органа местного самоуправления о налогах и сборах, которые вступают в силу в соответствии с </w:t>
      </w:r>
      <w:hyperlink r:id="rId42" w:tgtFrame="_blank" w:history="1">
        <w:r w:rsidRPr="00CE0117">
          <w:rPr>
            <w:rStyle w:val="ad"/>
            <w:rFonts w:ascii="Arial" w:hAnsi="Arial" w:cs="Arial"/>
            <w:sz w:val="24"/>
            <w:szCs w:val="24"/>
          </w:rPr>
          <w:t>Налоговым кодексом Российской Федерации</w:t>
        </w:r>
      </w:hyperlink>
      <w:r w:rsidRPr="00CE0117">
        <w:rPr>
          <w:rFonts w:ascii="Arial" w:hAnsi="Arial" w:cs="Arial"/>
          <w:sz w:val="24"/>
          <w:szCs w:val="24"/>
        </w:rPr>
        <w:t>.</w:t>
      </w:r>
    </w:p>
    <w:p w14:paraId="717F081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14:paraId="3167150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Иные муниципальные правовые акты вступают в силу со дня их принятия, если иное не предусмотрено действующим законодательством, настоящим Уставом или самим актом.</w:t>
      </w:r>
    </w:p>
    <w:p w14:paraId="5A9F8FB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3 в редакции </w:t>
      </w:r>
      <w:hyperlink r:id="rId43" w:tgtFrame="_blank" w:history="1">
        <w:r w:rsidRPr="00CE0117">
          <w:rPr>
            <w:rStyle w:val="ad"/>
            <w:rFonts w:ascii="Arial" w:hAnsi="Arial" w:cs="Arial"/>
            <w:sz w:val="24"/>
            <w:szCs w:val="24"/>
          </w:rPr>
          <w:t>решений Совета Вороновского сельского поселения Кожевниковского района Томской области от 14.11.2017 № 13</w:t>
        </w:r>
      </w:hyperlink>
      <w:r w:rsidRPr="00CE0117">
        <w:rPr>
          <w:rFonts w:ascii="Arial" w:hAnsi="Arial" w:cs="Arial"/>
          <w:sz w:val="24"/>
          <w:szCs w:val="24"/>
        </w:rPr>
        <w:t>, </w:t>
      </w:r>
      <w:hyperlink r:id="rId44" w:tgtFrame="_blank" w:history="1">
        <w:r w:rsidRPr="00CE0117">
          <w:rPr>
            <w:rStyle w:val="ad"/>
            <w:rFonts w:ascii="Arial" w:hAnsi="Arial" w:cs="Arial"/>
            <w:sz w:val="24"/>
            <w:szCs w:val="24"/>
          </w:rPr>
          <w:t>от 23.05.2024 № 66</w:t>
        </w:r>
      </w:hyperlink>
      <w:r w:rsidRPr="00CE0117">
        <w:rPr>
          <w:rFonts w:ascii="Arial" w:hAnsi="Arial" w:cs="Arial"/>
          <w:sz w:val="24"/>
          <w:szCs w:val="24"/>
        </w:rPr>
        <w:t>)</w:t>
      </w:r>
    </w:p>
    <w:p w14:paraId="3659C40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«Информационный бюллетень», распространяемом в Вороновском сельском поселении.</w:t>
      </w:r>
    </w:p>
    <w:p w14:paraId="2CC1811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Муниципальные правовые акты, подлежащие официальному опубликованию, в том числе соглашения, заключаемые между органами местного самоуправления, должны быть официально опубликованы не позднее 10 рабочих дней со дня их принятия (издания), если иное не установлено федеральными законами, настоящим Уставом либо самими муниципальными правовыми актами.</w:t>
      </w:r>
    </w:p>
    <w:p w14:paraId="1681BBE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4 в редакции </w:t>
      </w:r>
      <w:hyperlink r:id="rId45"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23.05.2024 № 66</w:t>
        </w:r>
      </w:hyperlink>
      <w:r w:rsidRPr="00CE0117">
        <w:rPr>
          <w:rFonts w:ascii="Arial" w:hAnsi="Arial" w:cs="Arial"/>
          <w:sz w:val="24"/>
          <w:szCs w:val="24"/>
        </w:rPr>
        <w:t>)</w:t>
      </w:r>
    </w:p>
    <w:p w14:paraId="0A11518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Дополнительными источниками обнародования муниципальных правовых актов, в том числе соглашений, заключенных между органами местного самоуправления, являются:</w:t>
      </w:r>
    </w:p>
    <w:p w14:paraId="557150A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размещение муниципального правового акта в местах, доступных для неограниченного круга лиц информационные стенды Вороновского сельского поселения – по адресу: с. Вороново, ул. Уткина д.17 и с. Осиновка, ул. Мира д.13;</w:t>
      </w:r>
    </w:p>
    <w:p w14:paraId="773001B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размещение на официальном сайте муниципального образования https://voronovskoe-r69.gosweb.gosuslugi.ru/ в информационно-телекоммуникационной сети «Интернет»;</w:t>
      </w:r>
    </w:p>
    <w:p w14:paraId="07BF9F2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(п. 2 в редакции </w:t>
      </w:r>
      <w:hyperlink r:id="rId46" w:tgtFrame="_blank" w:history="1">
        <w:r w:rsidRPr="00CE0117">
          <w:rPr>
            <w:rStyle w:val="ad"/>
            <w:rFonts w:ascii="Arial" w:hAnsi="Arial" w:cs="Arial"/>
            <w:sz w:val="24"/>
            <w:szCs w:val="24"/>
          </w:rPr>
          <w:t>решения Совета Вороновского сельского поселения Кожевниковского муниципального района Томской области от 14.11.2025 № 129</w:t>
        </w:r>
      </w:hyperlink>
      <w:r w:rsidRPr="00CE0117">
        <w:rPr>
          <w:rFonts w:ascii="Arial" w:hAnsi="Arial" w:cs="Arial"/>
          <w:sz w:val="24"/>
          <w:szCs w:val="24"/>
        </w:rPr>
        <w:t>)</w:t>
      </w:r>
    </w:p>
    <w:p w14:paraId="5D497FC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портал Министерства юстиции Российской Федерации «Нормативные правовые акты в Российской Федерации» ЭЛ № ФС77-72471 от 05.03.2018 (http://pravo-minjust.ru, </w:t>
      </w:r>
      <w:hyperlink r:id="rId47" w:history="1">
        <w:r w:rsidRPr="00CE0117">
          <w:rPr>
            <w:rStyle w:val="ad"/>
            <w:rFonts w:ascii="Arial" w:hAnsi="Arial" w:cs="Arial"/>
            <w:sz w:val="24"/>
            <w:szCs w:val="24"/>
          </w:rPr>
          <w:t>http://право-минюст.рф</w:t>
        </w:r>
      </w:hyperlink>
      <w:r w:rsidRPr="00CE0117">
        <w:rPr>
          <w:rFonts w:ascii="Arial" w:hAnsi="Arial" w:cs="Arial"/>
          <w:sz w:val="24"/>
          <w:szCs w:val="24"/>
        </w:rPr>
        <w:t>).</w:t>
      </w:r>
    </w:p>
    <w:p w14:paraId="67B88CC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5 в редакции </w:t>
      </w:r>
      <w:hyperlink r:id="rId48" w:tgtFrame="_blank" w:history="1">
        <w:r w:rsidRPr="00CE0117">
          <w:rPr>
            <w:rStyle w:val="ad"/>
            <w:rFonts w:ascii="Arial" w:hAnsi="Arial" w:cs="Arial"/>
            <w:sz w:val="24"/>
            <w:szCs w:val="24"/>
          </w:rPr>
          <w:t>решений Совета Вороновского сельского поселения Кожевниковского района Томской области от 02.10.2020 № 141</w:t>
        </w:r>
      </w:hyperlink>
      <w:r w:rsidRPr="00CE0117">
        <w:rPr>
          <w:rFonts w:ascii="Arial" w:hAnsi="Arial" w:cs="Arial"/>
          <w:sz w:val="24"/>
          <w:szCs w:val="24"/>
        </w:rPr>
        <w:t>, </w:t>
      </w:r>
      <w:hyperlink r:id="rId49" w:tgtFrame="_blank" w:history="1">
        <w:r w:rsidRPr="00CE0117">
          <w:rPr>
            <w:rStyle w:val="ad"/>
            <w:rFonts w:ascii="Arial" w:hAnsi="Arial" w:cs="Arial"/>
            <w:sz w:val="24"/>
            <w:szCs w:val="24"/>
          </w:rPr>
          <w:t>от 27.12.2023 № 50</w:t>
        </w:r>
      </w:hyperlink>
      <w:r w:rsidRPr="00CE0117">
        <w:rPr>
          <w:rFonts w:ascii="Arial" w:hAnsi="Arial" w:cs="Arial"/>
          <w:sz w:val="24"/>
          <w:szCs w:val="24"/>
        </w:rPr>
        <w:t>, </w:t>
      </w:r>
      <w:hyperlink r:id="rId50" w:tgtFrame="_blank" w:history="1">
        <w:r w:rsidRPr="00CE0117">
          <w:rPr>
            <w:rStyle w:val="ad"/>
            <w:rFonts w:ascii="Arial" w:hAnsi="Arial" w:cs="Arial"/>
            <w:sz w:val="24"/>
            <w:szCs w:val="24"/>
          </w:rPr>
          <w:t>от 23.05.2024 № 66</w:t>
        </w:r>
      </w:hyperlink>
      <w:r w:rsidRPr="00CE0117">
        <w:rPr>
          <w:rFonts w:ascii="Arial" w:hAnsi="Arial" w:cs="Arial"/>
          <w:sz w:val="24"/>
          <w:szCs w:val="24"/>
        </w:rPr>
        <w:t>)</w:t>
      </w:r>
    </w:p>
    <w:p w14:paraId="2DFD75B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Проекты муниципальных правовых актов могут вноситься депутатами Совета, Главой поселения, органами территориального общественного самоуправления, инициативными группами граждан, прокурором Кожевниковского района.</w:t>
      </w:r>
    </w:p>
    <w:p w14:paraId="6F9931D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6 в редакции </w:t>
      </w:r>
      <w:hyperlink r:id="rId51"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24.05.2023 № 28</w:t>
        </w:r>
      </w:hyperlink>
      <w:r w:rsidRPr="00CE0117">
        <w:rPr>
          <w:rFonts w:ascii="Arial" w:hAnsi="Arial" w:cs="Arial"/>
          <w:sz w:val="24"/>
          <w:szCs w:val="24"/>
        </w:rPr>
        <w:t>)</w:t>
      </w:r>
    </w:p>
    <w:p w14:paraId="6319C87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6F2C627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8. Часть 8 исключена </w:t>
      </w:r>
      <w:hyperlink r:id="rId52"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27.12.2021 № 200</w:t>
        </w:r>
      </w:hyperlink>
      <w:r w:rsidRPr="00CE0117">
        <w:rPr>
          <w:rFonts w:ascii="Arial" w:hAnsi="Arial" w:cs="Arial"/>
          <w:sz w:val="24"/>
          <w:szCs w:val="24"/>
        </w:rPr>
        <w:t>.</w:t>
      </w:r>
    </w:p>
    <w:p w14:paraId="262A138A" w14:textId="069196FE"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4. Вопросы местного значения Вороновского сельского поселения</w:t>
      </w:r>
    </w:p>
    <w:p w14:paraId="21DC5644" w14:textId="1A5A3C95" w:rsidR="00CE0117" w:rsidRPr="00CE0117" w:rsidRDefault="00CE0117" w:rsidP="00CE0117">
      <w:pPr>
        <w:jc w:val="both"/>
        <w:rPr>
          <w:rFonts w:ascii="Arial" w:hAnsi="Arial" w:cs="Arial"/>
          <w:sz w:val="24"/>
          <w:szCs w:val="24"/>
        </w:rPr>
      </w:pPr>
      <w:r w:rsidRPr="00CE0117">
        <w:rPr>
          <w:rFonts w:ascii="Arial" w:hAnsi="Arial" w:cs="Arial"/>
          <w:sz w:val="24"/>
          <w:szCs w:val="24"/>
        </w:rPr>
        <w:t> 1. К вопросам местного значения Вороновского сельского поселения относятся:</w:t>
      </w:r>
    </w:p>
    <w:p w14:paraId="1CE622D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43D3EF3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установление, изменение и отмена местных налогов и сборов поселения;</w:t>
      </w:r>
    </w:p>
    <w:p w14:paraId="348D120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владение, пользование и распоряжение имуществом, находящимся в муниципальной собственности поселения;</w:t>
      </w:r>
    </w:p>
    <w:p w14:paraId="22F8A85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bookmarkStart w:id="0" w:name="_Hlk91239036"/>
      <w:bookmarkEnd w:id="0"/>
    </w:p>
    <w:p w14:paraId="385E4A9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145FBBC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4.1 введен </w:t>
      </w:r>
      <w:hyperlink r:id="rId53"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27.12.2021 № 200</w:t>
        </w:r>
      </w:hyperlink>
      <w:r w:rsidRPr="00CE0117">
        <w:rPr>
          <w:rFonts w:ascii="Arial" w:hAnsi="Arial" w:cs="Arial"/>
          <w:sz w:val="24"/>
          <w:szCs w:val="24"/>
        </w:rPr>
        <w:t>)</w:t>
      </w:r>
    </w:p>
    <w:p w14:paraId="37B28021" w14:textId="77777777" w:rsidR="00CE0117" w:rsidRPr="00CE0117" w:rsidRDefault="00CE0117" w:rsidP="00CE0117">
      <w:pPr>
        <w:jc w:val="both"/>
        <w:rPr>
          <w:rFonts w:ascii="Arial" w:hAnsi="Arial" w:cs="Arial"/>
          <w:sz w:val="24"/>
          <w:szCs w:val="24"/>
        </w:rPr>
      </w:pPr>
      <w:bookmarkStart w:id="1" w:name="_Hlk91239157"/>
      <w:r w:rsidRPr="00CE0117">
        <w:rPr>
          <w:rFonts w:ascii="Arial" w:hAnsi="Arial" w:cs="Arial"/>
          <w:sz w:val="24"/>
          <w:szCs w:val="24"/>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w:t>
      </w:r>
      <w:r w:rsidRPr="00CE0117">
        <w:rPr>
          <w:rFonts w:ascii="Arial" w:hAnsi="Arial" w:cs="Arial"/>
          <w:sz w:val="24"/>
          <w:szCs w:val="24"/>
        </w:rPr>
        <w:lastRenderedPageBreak/>
        <w:t>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bookmarkEnd w:id="1"/>
    </w:p>
    <w:p w14:paraId="55EA417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5 в редакции </w:t>
      </w:r>
      <w:hyperlink r:id="rId54" w:tgtFrame="_blank" w:history="1">
        <w:r w:rsidRPr="00CE0117">
          <w:rPr>
            <w:rStyle w:val="ad"/>
            <w:rFonts w:ascii="Arial" w:hAnsi="Arial" w:cs="Arial"/>
            <w:sz w:val="24"/>
            <w:szCs w:val="24"/>
          </w:rPr>
          <w:t>решений Совета Вороновского сельского поселения Кожевниковского района Томской области от 15.04.2019 № 74</w:t>
        </w:r>
      </w:hyperlink>
      <w:r w:rsidRPr="00CE0117">
        <w:rPr>
          <w:rFonts w:ascii="Arial" w:hAnsi="Arial" w:cs="Arial"/>
          <w:sz w:val="24"/>
          <w:szCs w:val="24"/>
        </w:rPr>
        <w:t>, </w:t>
      </w:r>
      <w:hyperlink r:id="rId55" w:tgtFrame="_blank" w:history="1">
        <w:r w:rsidRPr="00CE0117">
          <w:rPr>
            <w:rStyle w:val="ad"/>
            <w:rFonts w:ascii="Arial" w:hAnsi="Arial" w:cs="Arial"/>
            <w:sz w:val="24"/>
            <w:szCs w:val="24"/>
          </w:rPr>
          <w:t>от 27.12.2021 № 200</w:t>
        </w:r>
      </w:hyperlink>
      <w:r w:rsidRPr="00CE0117">
        <w:rPr>
          <w:rFonts w:ascii="Arial" w:hAnsi="Arial" w:cs="Arial"/>
          <w:sz w:val="24"/>
          <w:szCs w:val="24"/>
        </w:rPr>
        <w:t>)</w:t>
      </w:r>
    </w:p>
    <w:p w14:paraId="16DF278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9FC856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участие в предупреждении и ликвидации последствий чрезвычайных ситуаций в границах поселения;</w:t>
      </w:r>
    </w:p>
    <w:p w14:paraId="37971AC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8) обеспечение первичных мер пожарной безопасности в границах населенных пунктов поселения;</w:t>
      </w:r>
    </w:p>
    <w:p w14:paraId="3AEA69D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9) создание условий для обеспечения жителей поселения услугами связи, общественного питания, торговли и бытового обслуживания;</w:t>
      </w:r>
    </w:p>
    <w:p w14:paraId="4DEBC72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10) создание условий для организации досуга и обеспечения жителей поселения услугами организаций культуры;</w:t>
      </w:r>
    </w:p>
    <w:p w14:paraId="69451AA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1B1B9A6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0CFF74A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13)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3F2B019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13 в редакции </w:t>
      </w:r>
      <w:hyperlink r:id="rId56"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14.09.2015 № 30</w:t>
        </w:r>
      </w:hyperlink>
      <w:r w:rsidRPr="00CE0117">
        <w:rPr>
          <w:rFonts w:ascii="Arial" w:hAnsi="Arial" w:cs="Arial"/>
          <w:sz w:val="24"/>
          <w:szCs w:val="24"/>
        </w:rPr>
        <w:t>)</w:t>
      </w:r>
    </w:p>
    <w:p w14:paraId="6FE8A5F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4B32EF3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15) формирование архивных фондов поселения;</w:t>
      </w:r>
    </w:p>
    <w:p w14:paraId="7C0FAA6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16) участие в организации деятельности по накоплению (в том числе раздельному накоплению) и транспортированию твердых коммунальных отходов;</w:t>
      </w:r>
    </w:p>
    <w:p w14:paraId="00083B2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16 в редакции </w:t>
      </w:r>
      <w:hyperlink r:id="rId57" w:tgtFrame="_blank" w:history="1">
        <w:r w:rsidRPr="00CE0117">
          <w:rPr>
            <w:rStyle w:val="ad"/>
            <w:rFonts w:ascii="Arial" w:hAnsi="Arial" w:cs="Arial"/>
            <w:sz w:val="24"/>
            <w:szCs w:val="24"/>
          </w:rPr>
          <w:t>решений Совета Вороновского сельского поселения Кожевниковского района Томской области от 28.12.2015 № 42</w:t>
        </w:r>
      </w:hyperlink>
      <w:r w:rsidRPr="00CE0117">
        <w:rPr>
          <w:rFonts w:ascii="Arial" w:hAnsi="Arial" w:cs="Arial"/>
          <w:sz w:val="24"/>
          <w:szCs w:val="24"/>
        </w:rPr>
        <w:t>, </w:t>
      </w:r>
      <w:hyperlink r:id="rId58" w:tgtFrame="_blank" w:history="1">
        <w:r w:rsidRPr="00CE0117">
          <w:rPr>
            <w:rStyle w:val="ad"/>
            <w:rFonts w:ascii="Arial" w:hAnsi="Arial" w:cs="Arial"/>
            <w:sz w:val="24"/>
            <w:szCs w:val="24"/>
          </w:rPr>
          <w:t>от 15.04.2019 № 74</w:t>
        </w:r>
      </w:hyperlink>
      <w:r w:rsidRPr="00CE0117">
        <w:rPr>
          <w:rFonts w:ascii="Arial" w:hAnsi="Arial" w:cs="Arial"/>
          <w:sz w:val="24"/>
          <w:szCs w:val="24"/>
        </w:rPr>
        <w:t>)</w:t>
      </w:r>
    </w:p>
    <w:p w14:paraId="56D33BEF" w14:textId="77777777" w:rsidR="00CE0117" w:rsidRPr="00CE0117" w:rsidRDefault="00CE0117" w:rsidP="00CE0117">
      <w:pPr>
        <w:jc w:val="both"/>
        <w:rPr>
          <w:rFonts w:ascii="Arial" w:hAnsi="Arial" w:cs="Arial"/>
          <w:sz w:val="24"/>
          <w:szCs w:val="24"/>
        </w:rPr>
      </w:pPr>
      <w:bookmarkStart w:id="2" w:name="_Hlk91239255"/>
      <w:r w:rsidRPr="00CE0117">
        <w:rPr>
          <w:rFonts w:ascii="Arial" w:hAnsi="Arial" w:cs="Arial"/>
          <w:sz w:val="24"/>
          <w:szCs w:val="24"/>
        </w:rPr>
        <w:lastRenderedPageBreak/>
        <w:t>17)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bookmarkEnd w:id="2"/>
      <w:r w:rsidRPr="00CE0117">
        <w:rPr>
          <w:rFonts w:ascii="Arial" w:hAnsi="Arial" w:cs="Arial"/>
          <w:sz w:val="24"/>
          <w:szCs w:val="24"/>
        </w:rPr>
        <w:t>;</w:t>
      </w:r>
    </w:p>
    <w:p w14:paraId="00AF331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(п.17 в редакции </w:t>
      </w:r>
      <w:hyperlink r:id="rId59" w:tgtFrame="_blank" w:history="1">
        <w:r w:rsidRPr="00CE0117">
          <w:rPr>
            <w:rStyle w:val="ad"/>
            <w:rFonts w:ascii="Arial" w:hAnsi="Arial" w:cs="Arial"/>
            <w:sz w:val="24"/>
            <w:szCs w:val="24"/>
          </w:rPr>
          <w:t>решений Совета Вороновского сельского поселения Кожевниковского района Томской области от 13.04.2018 № 38</w:t>
        </w:r>
      </w:hyperlink>
      <w:r w:rsidRPr="00CE0117">
        <w:rPr>
          <w:rFonts w:ascii="Arial" w:hAnsi="Arial" w:cs="Arial"/>
          <w:sz w:val="24"/>
          <w:szCs w:val="24"/>
        </w:rPr>
        <w:t>, </w:t>
      </w:r>
      <w:hyperlink r:id="rId60" w:tgtFrame="_blank" w:history="1">
        <w:r w:rsidRPr="00CE0117">
          <w:rPr>
            <w:rStyle w:val="ad"/>
            <w:rFonts w:ascii="Arial" w:hAnsi="Arial" w:cs="Arial"/>
            <w:sz w:val="24"/>
            <w:szCs w:val="24"/>
          </w:rPr>
          <w:t>от 27.12.2021 № 200</w:t>
        </w:r>
      </w:hyperlink>
      <w:r w:rsidRPr="00CE0117">
        <w:rPr>
          <w:rFonts w:ascii="Arial" w:hAnsi="Arial" w:cs="Arial"/>
          <w:sz w:val="24"/>
          <w:szCs w:val="24"/>
        </w:rPr>
        <w:t>)</w:t>
      </w:r>
    </w:p>
    <w:p w14:paraId="5C46E23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18)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w:t>
      </w:r>
      <w:hyperlink r:id="rId61" w:tgtFrame="_blank" w:history="1">
        <w:r w:rsidRPr="00CE0117">
          <w:rPr>
            <w:rStyle w:val="ad"/>
            <w:rFonts w:ascii="Arial" w:hAnsi="Arial" w:cs="Arial"/>
            <w:sz w:val="24"/>
            <w:szCs w:val="24"/>
          </w:rPr>
          <w:t>Градостроительным кодексом Российской Федерации</w:t>
        </w:r>
      </w:hyperlink>
      <w:r w:rsidRPr="00CE0117">
        <w:rPr>
          <w:rFonts w:ascii="Arial" w:hAnsi="Arial" w:cs="Arial"/>
          <w:sz w:val="24"/>
          <w:szCs w:val="24"/>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62" w:tgtFrame="_blank" w:history="1">
        <w:r w:rsidRPr="00CE0117">
          <w:rPr>
            <w:rStyle w:val="ad"/>
            <w:rFonts w:ascii="Arial" w:hAnsi="Arial" w:cs="Arial"/>
            <w:sz w:val="24"/>
            <w:szCs w:val="24"/>
          </w:rPr>
          <w:t>Градостроительным кодексом Российской Федерации</w:t>
        </w:r>
      </w:hyperlink>
      <w:r w:rsidRPr="00CE0117">
        <w:rPr>
          <w:rFonts w:ascii="Arial" w:hAnsi="Arial" w:cs="Arial"/>
          <w:sz w:val="24"/>
          <w:szCs w:val="24"/>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w:t>
      </w:r>
      <w:r w:rsidRPr="00CE0117">
        <w:rPr>
          <w:rFonts w:ascii="Arial" w:hAnsi="Arial" w:cs="Arial"/>
          <w:sz w:val="24"/>
          <w:szCs w:val="24"/>
        </w:rPr>
        <w:lastRenderedPageBreak/>
        <w:t>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63" w:tgtFrame="_blank" w:history="1">
        <w:r w:rsidRPr="00CE0117">
          <w:rPr>
            <w:rStyle w:val="ad"/>
            <w:rFonts w:ascii="Arial" w:hAnsi="Arial" w:cs="Arial"/>
            <w:sz w:val="24"/>
            <w:szCs w:val="24"/>
          </w:rPr>
          <w:t>Градостроительным кодексом Российской Федерации</w:t>
        </w:r>
      </w:hyperlink>
      <w:r w:rsidRPr="00CE0117">
        <w:rPr>
          <w:rFonts w:ascii="Arial" w:hAnsi="Arial" w:cs="Arial"/>
          <w:sz w:val="24"/>
          <w:szCs w:val="24"/>
        </w:rPr>
        <w:t>;</w:t>
      </w:r>
    </w:p>
    <w:p w14:paraId="266196C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(п.18 в редакции </w:t>
      </w:r>
      <w:hyperlink r:id="rId64"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28.12.2018 № 59</w:t>
        </w:r>
      </w:hyperlink>
      <w:r w:rsidRPr="00CE0117">
        <w:rPr>
          <w:rFonts w:ascii="Arial" w:hAnsi="Arial" w:cs="Arial"/>
          <w:sz w:val="24"/>
          <w:szCs w:val="24"/>
        </w:rPr>
        <w:t>, </w:t>
      </w:r>
      <w:hyperlink r:id="rId65" w:tgtFrame="_blank" w:history="1">
        <w:r w:rsidRPr="00CE0117">
          <w:rPr>
            <w:rStyle w:val="ad"/>
            <w:rFonts w:ascii="Arial" w:hAnsi="Arial" w:cs="Arial"/>
            <w:sz w:val="24"/>
            <w:szCs w:val="24"/>
          </w:rPr>
          <w:t>от 28.12.2019 № 103</w:t>
        </w:r>
      </w:hyperlink>
      <w:r w:rsidRPr="00CE0117">
        <w:rPr>
          <w:rFonts w:ascii="Arial" w:hAnsi="Arial" w:cs="Arial"/>
          <w:sz w:val="24"/>
          <w:szCs w:val="24"/>
        </w:rPr>
        <w:t>)</w:t>
      </w:r>
    </w:p>
    <w:p w14:paraId="08E1143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3DD1ABB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20) организация ритуальных услуг и содержание мест захоронения;</w:t>
      </w:r>
    </w:p>
    <w:p w14:paraId="2FB48F1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21) осуществление мероприятий по обеспечению безопасности людей на водных объектах, охране их жизни и здоровья;</w:t>
      </w:r>
    </w:p>
    <w:p w14:paraId="3CE29E3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22) осуществление муниципального контроля в области охраны и использования особо охраняемых природных территорий местного значения;</w:t>
      </w:r>
    </w:p>
    <w:p w14:paraId="5CDC0ED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22 в редакции </w:t>
      </w:r>
      <w:hyperlink r:id="rId66" w:tgtFrame="_blank" w:history="1">
        <w:r w:rsidRPr="00CE0117">
          <w:rPr>
            <w:rStyle w:val="ad"/>
            <w:rFonts w:ascii="Arial" w:hAnsi="Arial" w:cs="Arial"/>
            <w:sz w:val="24"/>
            <w:szCs w:val="24"/>
          </w:rPr>
          <w:t>решений Совета Вороновского сельского поселения Кожевниковского района Томской области от 27.12.2021 № 200</w:t>
        </w:r>
      </w:hyperlink>
      <w:r w:rsidRPr="00CE0117">
        <w:rPr>
          <w:rFonts w:ascii="Arial" w:hAnsi="Arial" w:cs="Arial"/>
          <w:sz w:val="24"/>
          <w:szCs w:val="24"/>
        </w:rPr>
        <w:t>, </w:t>
      </w:r>
      <w:hyperlink r:id="rId67" w:tgtFrame="_blank" w:history="1">
        <w:r w:rsidRPr="00CE0117">
          <w:rPr>
            <w:rStyle w:val="ad"/>
            <w:rFonts w:ascii="Arial" w:hAnsi="Arial" w:cs="Arial"/>
            <w:sz w:val="24"/>
            <w:szCs w:val="24"/>
          </w:rPr>
          <w:t>от 15.11.2024 № 87</w:t>
        </w:r>
      </w:hyperlink>
      <w:r w:rsidRPr="00CE0117">
        <w:rPr>
          <w:rFonts w:ascii="Arial" w:hAnsi="Arial" w:cs="Arial"/>
          <w:sz w:val="24"/>
          <w:szCs w:val="24"/>
        </w:rPr>
        <w:t>)</w:t>
      </w:r>
    </w:p>
    <w:p w14:paraId="0132927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23) содействие в развитии сельскохозяйственного производства, создание условий для развития малого и среднего предпринимательства;</w:t>
      </w:r>
    </w:p>
    <w:p w14:paraId="0C2AC8B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6061C46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24 в редакции </w:t>
      </w:r>
      <w:hyperlink r:id="rId68"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23.05.2024 № 66</w:t>
        </w:r>
      </w:hyperlink>
      <w:r w:rsidRPr="00CE0117">
        <w:rPr>
          <w:rFonts w:ascii="Arial" w:hAnsi="Arial" w:cs="Arial"/>
          <w:sz w:val="24"/>
          <w:szCs w:val="24"/>
        </w:rPr>
        <w:t>)</w:t>
      </w:r>
    </w:p>
    <w:p w14:paraId="21B89F2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25)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42BED41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2DDB5B4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27)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5349CCB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28) осуществление мер по противодействию коррупции в границах поселения;</w:t>
      </w:r>
    </w:p>
    <w:p w14:paraId="513EA5F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 xml:space="preserve">29) осуществление учета личных подсобных хозяйств, которые ведут </w:t>
      </w:r>
      <w:proofErr w:type="gramStart"/>
      <w:r w:rsidRPr="00CE0117">
        <w:rPr>
          <w:rFonts w:ascii="Arial" w:hAnsi="Arial" w:cs="Arial"/>
          <w:sz w:val="24"/>
          <w:szCs w:val="24"/>
        </w:rPr>
        <w:t>граждане  в</w:t>
      </w:r>
      <w:proofErr w:type="gramEnd"/>
      <w:r w:rsidRPr="00CE0117">
        <w:rPr>
          <w:rFonts w:ascii="Arial" w:hAnsi="Arial" w:cs="Arial"/>
          <w:sz w:val="24"/>
          <w:szCs w:val="24"/>
        </w:rPr>
        <w:t xml:space="preserve"> соответствии с </w:t>
      </w:r>
      <w:hyperlink r:id="rId69" w:tgtFrame="_blank" w:history="1">
        <w:r w:rsidRPr="00CE0117">
          <w:rPr>
            <w:rStyle w:val="ad"/>
            <w:rFonts w:ascii="Arial" w:hAnsi="Arial" w:cs="Arial"/>
            <w:sz w:val="24"/>
            <w:szCs w:val="24"/>
          </w:rPr>
          <w:t>Федеральным законом от 7 июля 2003 года № 112-ФЗ</w:t>
        </w:r>
      </w:hyperlink>
      <w:r w:rsidRPr="00CE0117">
        <w:rPr>
          <w:rFonts w:ascii="Arial" w:hAnsi="Arial" w:cs="Arial"/>
          <w:sz w:val="24"/>
          <w:szCs w:val="24"/>
        </w:rPr>
        <w:t> «О личном подсобном хозяйстве», в похозяйственных книгах.</w:t>
      </w:r>
    </w:p>
    <w:p w14:paraId="6B713A95" w14:textId="431E2FFD" w:rsidR="00CE0117" w:rsidRPr="00CE0117" w:rsidRDefault="00CE0117" w:rsidP="00CE0117">
      <w:pPr>
        <w:jc w:val="both"/>
        <w:rPr>
          <w:rFonts w:ascii="Arial" w:hAnsi="Arial" w:cs="Arial"/>
          <w:sz w:val="24"/>
          <w:szCs w:val="24"/>
        </w:rPr>
      </w:pPr>
      <w:r w:rsidRPr="00CE0117">
        <w:rPr>
          <w:rFonts w:ascii="Arial" w:hAnsi="Arial" w:cs="Arial"/>
          <w:sz w:val="24"/>
          <w:szCs w:val="24"/>
        </w:rPr>
        <w:t>(п. 29 в</w:t>
      </w:r>
      <w:r>
        <w:rPr>
          <w:rFonts w:ascii="Arial" w:hAnsi="Arial" w:cs="Arial"/>
          <w:sz w:val="24"/>
          <w:szCs w:val="24"/>
        </w:rPr>
        <w:t xml:space="preserve"> </w:t>
      </w:r>
      <w:r w:rsidRPr="00CE0117">
        <w:rPr>
          <w:rFonts w:ascii="Arial" w:hAnsi="Arial" w:cs="Arial"/>
          <w:sz w:val="24"/>
          <w:szCs w:val="24"/>
        </w:rPr>
        <w:t>введён </w:t>
      </w:r>
      <w:hyperlink r:id="rId70"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15.11.2024 № 87</w:t>
        </w:r>
      </w:hyperlink>
      <w:r w:rsidRPr="00CE0117">
        <w:rPr>
          <w:rFonts w:ascii="Arial" w:hAnsi="Arial" w:cs="Arial"/>
          <w:sz w:val="24"/>
          <w:szCs w:val="24"/>
        </w:rPr>
        <w:t>)</w:t>
      </w:r>
    </w:p>
    <w:p w14:paraId="6F649985" w14:textId="12D2DD59" w:rsidR="00CE0117" w:rsidRPr="00CE0117" w:rsidRDefault="00CE0117" w:rsidP="00CE0117">
      <w:pPr>
        <w:jc w:val="both"/>
        <w:rPr>
          <w:rFonts w:ascii="Arial" w:hAnsi="Arial" w:cs="Arial"/>
          <w:sz w:val="24"/>
          <w:szCs w:val="24"/>
        </w:rPr>
      </w:pPr>
      <w:r w:rsidRPr="00CE0117">
        <w:rPr>
          <w:rFonts w:ascii="Arial" w:hAnsi="Arial" w:cs="Arial"/>
          <w:b/>
          <w:bCs/>
          <w:sz w:val="24"/>
          <w:szCs w:val="24"/>
        </w:rPr>
        <w:t> Статья 5. Права органов местного самоуправления Вороновского сельского поселения на решение вопросов, не отнесенных к вопросам местного значения поселения</w:t>
      </w:r>
    </w:p>
    <w:p w14:paraId="390671F7" w14:textId="3E82622B" w:rsidR="00CE0117" w:rsidRPr="00CE0117" w:rsidRDefault="00CE0117" w:rsidP="00CE0117">
      <w:pPr>
        <w:jc w:val="both"/>
        <w:rPr>
          <w:rFonts w:ascii="Arial" w:hAnsi="Arial" w:cs="Arial"/>
          <w:sz w:val="24"/>
          <w:szCs w:val="24"/>
        </w:rPr>
      </w:pPr>
      <w:r w:rsidRPr="00CE0117">
        <w:rPr>
          <w:rFonts w:ascii="Arial" w:hAnsi="Arial" w:cs="Arial"/>
          <w:b/>
          <w:bCs/>
          <w:sz w:val="24"/>
          <w:szCs w:val="24"/>
        </w:rPr>
        <w:t> </w:t>
      </w:r>
      <w:r w:rsidRPr="00CE0117">
        <w:rPr>
          <w:rFonts w:ascii="Arial" w:hAnsi="Arial" w:cs="Arial"/>
          <w:sz w:val="24"/>
          <w:szCs w:val="24"/>
        </w:rPr>
        <w:t>1. Органы местного самоуправления Вороновского сельского поселения имеют право на:</w:t>
      </w:r>
    </w:p>
    <w:p w14:paraId="474ED7E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создание музеев поселения;</w:t>
      </w:r>
    </w:p>
    <w:p w14:paraId="36BE006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совершение нотариальных действий, предусмотренных законодательством, в случае отсутствия в поселении нотариуса;</w:t>
      </w:r>
    </w:p>
    <w:p w14:paraId="322150F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участие в осуществлении деятельности по опеке и попечительству;</w:t>
      </w:r>
    </w:p>
    <w:p w14:paraId="432B273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698D020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6193F9E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04E7A6B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создание муниципальной пожарной охраны;</w:t>
      </w:r>
    </w:p>
    <w:p w14:paraId="45F41F2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8) создание условий для развития туризма;</w:t>
      </w:r>
    </w:p>
    <w:p w14:paraId="415C4FD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D6F02A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1" w:tgtFrame="_blank" w:history="1">
        <w:r w:rsidRPr="00CE0117">
          <w:rPr>
            <w:rStyle w:val="ad"/>
            <w:rFonts w:ascii="Arial" w:hAnsi="Arial" w:cs="Arial"/>
            <w:sz w:val="24"/>
            <w:szCs w:val="24"/>
          </w:rPr>
          <w:t>Федеральным законом от 24.11.1995 № 181-ФЗ</w:t>
        </w:r>
      </w:hyperlink>
      <w:r w:rsidRPr="00CE0117">
        <w:rPr>
          <w:rFonts w:ascii="Arial" w:hAnsi="Arial" w:cs="Arial"/>
          <w:sz w:val="24"/>
          <w:szCs w:val="24"/>
        </w:rPr>
        <w:t> «О социальной защите инвалидов в Российской Федерации».</w:t>
      </w:r>
    </w:p>
    <w:p w14:paraId="76C5B8E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11) Пункт 11 исключен </w:t>
      </w:r>
      <w:hyperlink r:id="rId72"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13.04.2018 № 38</w:t>
        </w:r>
      </w:hyperlink>
    </w:p>
    <w:p w14:paraId="1A544A6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EB6C68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13) осуществление деятельности по обращению с животными без владельцев, обитающими на территории поселения.</w:t>
      </w:r>
    </w:p>
    <w:p w14:paraId="34EC027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(п. 13 в редакции </w:t>
      </w:r>
      <w:hyperlink r:id="rId73"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15.04.2019 № 74</w:t>
        </w:r>
      </w:hyperlink>
      <w:r w:rsidRPr="00CE0117">
        <w:rPr>
          <w:rFonts w:ascii="Arial" w:hAnsi="Arial" w:cs="Arial"/>
          <w:sz w:val="24"/>
          <w:szCs w:val="24"/>
        </w:rPr>
        <w:t>)</w:t>
      </w:r>
    </w:p>
    <w:p w14:paraId="5D2750A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484D935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14 введен </w:t>
      </w:r>
      <w:hyperlink r:id="rId74"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29.07.2016 № 27</w:t>
        </w:r>
      </w:hyperlink>
      <w:r w:rsidRPr="00CE0117">
        <w:rPr>
          <w:rFonts w:ascii="Arial" w:hAnsi="Arial" w:cs="Arial"/>
          <w:sz w:val="24"/>
          <w:szCs w:val="24"/>
        </w:rPr>
        <w:t>)</w:t>
      </w:r>
    </w:p>
    <w:p w14:paraId="631B7DA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30B036D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(п.15 введен </w:t>
      </w:r>
      <w:hyperlink r:id="rId75"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14.11.2017 № 13</w:t>
        </w:r>
      </w:hyperlink>
      <w:r w:rsidRPr="00CE0117">
        <w:rPr>
          <w:rFonts w:ascii="Arial" w:hAnsi="Arial" w:cs="Arial"/>
          <w:sz w:val="24"/>
          <w:szCs w:val="24"/>
        </w:rPr>
        <w:t>)</w:t>
      </w:r>
    </w:p>
    <w:p w14:paraId="7335121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16) осуществление мероприятий по защите прав потребителей, предусмотренных </w:t>
      </w:r>
      <w:hyperlink r:id="rId76" w:tgtFrame="_blank" w:history="1">
        <w:r w:rsidRPr="00CE0117">
          <w:rPr>
            <w:rStyle w:val="ad"/>
            <w:rFonts w:ascii="Arial" w:hAnsi="Arial" w:cs="Arial"/>
            <w:sz w:val="24"/>
            <w:szCs w:val="24"/>
          </w:rPr>
          <w:t>Законом Российской Федерации от 7 февраля 1992 года № 2300-I</w:t>
        </w:r>
      </w:hyperlink>
      <w:r w:rsidRPr="00CE0117">
        <w:rPr>
          <w:rFonts w:ascii="Arial" w:hAnsi="Arial" w:cs="Arial"/>
          <w:sz w:val="24"/>
          <w:szCs w:val="24"/>
        </w:rPr>
        <w:t> «О защите прав потребителей».</w:t>
      </w:r>
    </w:p>
    <w:p w14:paraId="56043F2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16 введен </w:t>
      </w:r>
      <w:hyperlink r:id="rId77"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25.10.2018 № 53</w:t>
        </w:r>
      </w:hyperlink>
      <w:r w:rsidRPr="00CE0117">
        <w:rPr>
          <w:rFonts w:ascii="Arial" w:hAnsi="Arial" w:cs="Arial"/>
          <w:sz w:val="24"/>
          <w:szCs w:val="24"/>
        </w:rPr>
        <w:t>)</w:t>
      </w:r>
    </w:p>
    <w:p w14:paraId="7BF838A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CA224F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(п.17 введен </w:t>
      </w:r>
      <w:hyperlink r:id="rId78"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02.10.2020 № 141</w:t>
        </w:r>
      </w:hyperlink>
      <w:r w:rsidRPr="00CE0117">
        <w:rPr>
          <w:rFonts w:ascii="Arial" w:hAnsi="Arial" w:cs="Arial"/>
          <w:sz w:val="24"/>
          <w:szCs w:val="24"/>
        </w:rPr>
        <w:t>)</w:t>
      </w:r>
    </w:p>
    <w:p w14:paraId="737066C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3A24AF4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(п.18 введен </w:t>
      </w:r>
      <w:hyperlink r:id="rId79"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15.04.2021 № 169</w:t>
        </w:r>
      </w:hyperlink>
      <w:r w:rsidRPr="00CE0117">
        <w:rPr>
          <w:rFonts w:ascii="Arial" w:hAnsi="Arial" w:cs="Arial"/>
          <w:sz w:val="24"/>
          <w:szCs w:val="24"/>
        </w:rPr>
        <w:t>)</w:t>
      </w:r>
    </w:p>
    <w:p w14:paraId="2C65D4F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Органы местного самоуправления Вороновского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80" w:tgtFrame="_blank" w:history="1">
        <w:r w:rsidRPr="00CE0117">
          <w:rPr>
            <w:rStyle w:val="ad"/>
            <w:rFonts w:ascii="Arial" w:hAnsi="Arial" w:cs="Arial"/>
            <w:sz w:val="24"/>
            <w:szCs w:val="24"/>
          </w:rPr>
          <w:t>Федерального закона от 06.10.2003 № 131-ФЗ</w:t>
        </w:r>
      </w:hyperlink>
      <w:r w:rsidRPr="00CE0117">
        <w:rPr>
          <w:rFonts w:ascii="Arial" w:hAnsi="Arial" w:cs="Arial"/>
          <w:sz w:val="24"/>
          <w:szCs w:val="24"/>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Томской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79F7EF9A" w14:textId="7823CB35"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6. Полномочия органов местного самоуправления Вороновского сельского поселения по решению вопросов местного значения</w:t>
      </w:r>
    </w:p>
    <w:p w14:paraId="37AFF203" w14:textId="77777777" w:rsidR="00CE0117" w:rsidRPr="00CE0117" w:rsidRDefault="00CE0117" w:rsidP="00CE0117">
      <w:pPr>
        <w:jc w:val="both"/>
        <w:rPr>
          <w:rFonts w:ascii="Arial" w:hAnsi="Arial" w:cs="Arial"/>
          <w:sz w:val="24"/>
          <w:szCs w:val="24"/>
        </w:rPr>
      </w:pPr>
      <w:r w:rsidRPr="00CE0117">
        <w:rPr>
          <w:rFonts w:ascii="Arial" w:hAnsi="Arial" w:cs="Arial"/>
          <w:b/>
          <w:bCs/>
          <w:sz w:val="24"/>
          <w:szCs w:val="24"/>
        </w:rPr>
        <w:t> </w:t>
      </w:r>
    </w:p>
    <w:p w14:paraId="73E43BB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1. В целях решения вопросов местного значения органы местного самоуправления Вороновского сельского поселения обладают следующими полномочиями:</w:t>
      </w:r>
    </w:p>
    <w:p w14:paraId="15D411D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принятие устава муниципального образования и внесение в него изменений и дополнений, издание муниципальных правовых актов;</w:t>
      </w:r>
    </w:p>
    <w:p w14:paraId="03BDDCE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установление официальных символов муниципального образования;</w:t>
      </w:r>
    </w:p>
    <w:p w14:paraId="25D00AF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3941946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23E6F1C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4.1) пункт 4.1 признан утратившим силу </w:t>
      </w:r>
      <w:hyperlink r:id="rId81"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09.09.2022 № 234</w:t>
        </w:r>
      </w:hyperlink>
      <w:r w:rsidRPr="00CE0117">
        <w:rPr>
          <w:rFonts w:ascii="Arial" w:hAnsi="Arial" w:cs="Arial"/>
          <w:sz w:val="24"/>
          <w:szCs w:val="24"/>
        </w:rPr>
        <w:t>;</w:t>
      </w:r>
    </w:p>
    <w:p w14:paraId="6DD57E1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4.1 введен </w:t>
      </w:r>
      <w:hyperlink r:id="rId82"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02.08.2018 № 46</w:t>
        </w:r>
      </w:hyperlink>
      <w:r w:rsidRPr="00CE0117">
        <w:rPr>
          <w:rFonts w:ascii="Arial" w:hAnsi="Arial" w:cs="Arial"/>
          <w:sz w:val="24"/>
          <w:szCs w:val="24"/>
        </w:rPr>
        <w:t>)</w:t>
      </w:r>
    </w:p>
    <w:p w14:paraId="3253E1D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пункт 5 признан утратившим силу </w:t>
      </w:r>
      <w:hyperlink r:id="rId83"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26.03.2020 № 119</w:t>
        </w:r>
      </w:hyperlink>
      <w:r w:rsidRPr="00CE0117">
        <w:rPr>
          <w:rFonts w:ascii="Arial" w:hAnsi="Arial" w:cs="Arial"/>
          <w:sz w:val="24"/>
          <w:szCs w:val="24"/>
        </w:rPr>
        <w:t>;</w:t>
      </w:r>
    </w:p>
    <w:p w14:paraId="570B139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полномочиями по организации теплоснабжения, предусмотренными </w:t>
      </w:r>
      <w:hyperlink r:id="rId84" w:tgtFrame="_blank" w:history="1">
        <w:r w:rsidRPr="00CE0117">
          <w:rPr>
            <w:rStyle w:val="ad"/>
            <w:rFonts w:ascii="Arial" w:hAnsi="Arial" w:cs="Arial"/>
            <w:sz w:val="24"/>
            <w:szCs w:val="24"/>
          </w:rPr>
          <w:t>Федеральным законом «О теплоснабжении»</w:t>
        </w:r>
      </w:hyperlink>
      <w:r w:rsidRPr="00CE0117">
        <w:rPr>
          <w:rFonts w:ascii="Arial" w:hAnsi="Arial" w:cs="Arial"/>
          <w:sz w:val="24"/>
          <w:szCs w:val="24"/>
        </w:rPr>
        <w:t>;</w:t>
      </w:r>
    </w:p>
    <w:p w14:paraId="5EFCAEE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полномочиями в сфере водоснабжения и водоотведения, предусмотренными </w:t>
      </w:r>
      <w:hyperlink r:id="rId85" w:tgtFrame="_blank" w:history="1">
        <w:r w:rsidRPr="00CE0117">
          <w:rPr>
            <w:rStyle w:val="ad"/>
            <w:rFonts w:ascii="Arial" w:hAnsi="Arial" w:cs="Arial"/>
            <w:sz w:val="24"/>
            <w:szCs w:val="24"/>
          </w:rPr>
          <w:t>Федеральным законом «О водоснабжении и водоотведении»</w:t>
        </w:r>
      </w:hyperlink>
      <w:r w:rsidRPr="00CE0117">
        <w:rPr>
          <w:rFonts w:ascii="Arial" w:hAnsi="Arial" w:cs="Arial"/>
          <w:sz w:val="24"/>
          <w:szCs w:val="24"/>
        </w:rPr>
        <w:t>;</w:t>
      </w:r>
    </w:p>
    <w:p w14:paraId="1ECE9C3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7.1) полномочиями в сфере стратегического планирования, предусмотренными </w:t>
      </w:r>
      <w:hyperlink r:id="rId86" w:tgtFrame="_blank" w:history="1">
        <w:r w:rsidRPr="00CE0117">
          <w:rPr>
            <w:rStyle w:val="ad"/>
            <w:rFonts w:ascii="Arial" w:hAnsi="Arial" w:cs="Arial"/>
            <w:sz w:val="24"/>
            <w:szCs w:val="24"/>
          </w:rPr>
          <w:t>Федеральным законом от 28 июня 2014 года № 172-ФЗ</w:t>
        </w:r>
      </w:hyperlink>
      <w:r w:rsidRPr="00CE0117">
        <w:rPr>
          <w:rFonts w:ascii="Arial" w:hAnsi="Arial" w:cs="Arial"/>
          <w:sz w:val="24"/>
          <w:szCs w:val="24"/>
        </w:rPr>
        <w:t> «О стратегическом планировании в Российской Федерации»;</w:t>
      </w:r>
    </w:p>
    <w:p w14:paraId="774C1B6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7.1 введен </w:t>
      </w:r>
      <w:hyperlink r:id="rId87"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05.02.2018 № 27</w:t>
        </w:r>
      </w:hyperlink>
      <w:r w:rsidRPr="00CE0117">
        <w:rPr>
          <w:rFonts w:ascii="Arial" w:hAnsi="Arial" w:cs="Arial"/>
          <w:sz w:val="24"/>
          <w:szCs w:val="24"/>
        </w:rPr>
        <w:t>)</w:t>
      </w:r>
    </w:p>
    <w:p w14:paraId="3DC469C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331AE10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9373B9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(п. 9 в редакции </w:t>
      </w:r>
      <w:hyperlink r:id="rId88"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05.02.2018 № 27</w:t>
        </w:r>
      </w:hyperlink>
      <w:r w:rsidRPr="00CE0117">
        <w:rPr>
          <w:rFonts w:ascii="Arial" w:hAnsi="Arial" w:cs="Arial"/>
          <w:sz w:val="24"/>
          <w:szCs w:val="24"/>
        </w:rPr>
        <w:t>)</w:t>
      </w:r>
    </w:p>
    <w:p w14:paraId="46F68B6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10) </w:t>
      </w:r>
      <w:proofErr w:type="gramStart"/>
      <w:r w:rsidRPr="00CE0117">
        <w:rPr>
          <w:rFonts w:ascii="Arial" w:hAnsi="Arial" w:cs="Arial"/>
          <w:sz w:val="24"/>
          <w:szCs w:val="24"/>
        </w:rPr>
        <w:t>разработка  и</w:t>
      </w:r>
      <w:proofErr w:type="gramEnd"/>
      <w:r w:rsidRPr="00CE0117">
        <w:rPr>
          <w:rFonts w:ascii="Arial" w:hAnsi="Arial" w:cs="Arial"/>
          <w:sz w:val="24"/>
          <w:szCs w:val="24"/>
        </w:rPr>
        <w:t xml:space="preserve"> утверждение программ комплексного развития систем коммунальной инфраструктуры </w:t>
      </w:r>
      <w:proofErr w:type="gramStart"/>
      <w:r w:rsidRPr="00CE0117">
        <w:rPr>
          <w:rFonts w:ascii="Arial" w:hAnsi="Arial" w:cs="Arial"/>
          <w:sz w:val="24"/>
          <w:szCs w:val="24"/>
        </w:rPr>
        <w:t>поселения,  программ</w:t>
      </w:r>
      <w:proofErr w:type="gramEnd"/>
      <w:r w:rsidRPr="00CE0117">
        <w:rPr>
          <w:rFonts w:ascii="Arial" w:hAnsi="Arial" w:cs="Arial"/>
          <w:sz w:val="24"/>
          <w:szCs w:val="24"/>
        </w:rPr>
        <w:t xml:space="preserve"> комплексного развития транспортной инфраструктуры </w:t>
      </w:r>
      <w:proofErr w:type="gramStart"/>
      <w:r w:rsidRPr="00CE0117">
        <w:rPr>
          <w:rFonts w:ascii="Arial" w:hAnsi="Arial" w:cs="Arial"/>
          <w:sz w:val="24"/>
          <w:szCs w:val="24"/>
        </w:rPr>
        <w:t>поселения,  программ</w:t>
      </w:r>
      <w:proofErr w:type="gramEnd"/>
      <w:r w:rsidRPr="00CE0117">
        <w:rPr>
          <w:rFonts w:ascii="Arial" w:hAnsi="Arial" w:cs="Arial"/>
          <w:sz w:val="24"/>
          <w:szCs w:val="24"/>
        </w:rPr>
        <w:t xml:space="preserve"> комплексного развития социальной инфраструктуры поселения, требования к которым устанавливаются Правительством Российской Федерации;</w:t>
      </w:r>
    </w:p>
    <w:p w14:paraId="7B4E4C3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05D013B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11 в редакции </w:t>
      </w:r>
      <w:hyperlink r:id="rId89"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23.05.2024 № 66</w:t>
        </w:r>
      </w:hyperlink>
      <w:r w:rsidRPr="00CE0117">
        <w:rPr>
          <w:rFonts w:ascii="Arial" w:hAnsi="Arial" w:cs="Arial"/>
          <w:sz w:val="24"/>
          <w:szCs w:val="24"/>
        </w:rPr>
        <w:t>)</w:t>
      </w:r>
    </w:p>
    <w:p w14:paraId="1A8FF1B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12) осуществление международных и внешнеэкономических связей в соответствии с </w:t>
      </w:r>
      <w:hyperlink r:id="rId90" w:tgtFrame="_blank" w:history="1">
        <w:r w:rsidRPr="00CE0117">
          <w:rPr>
            <w:rStyle w:val="ad"/>
            <w:rFonts w:ascii="Arial" w:hAnsi="Arial" w:cs="Arial"/>
            <w:sz w:val="24"/>
            <w:szCs w:val="24"/>
          </w:rPr>
          <w:t>Федеральным законом от 6 октября 2003 года № 131-ФЗ</w:t>
        </w:r>
      </w:hyperlink>
      <w:r w:rsidRPr="00CE0117">
        <w:rPr>
          <w:rFonts w:ascii="Arial" w:hAnsi="Arial" w:cs="Arial"/>
          <w:sz w:val="24"/>
          <w:szCs w:val="24"/>
        </w:rPr>
        <w:t> «Об общих принципах организации местного самоуправления в Российской Федерации</w:t>
      </w:r>
      <w:proofErr w:type="gramStart"/>
      <w:r w:rsidRPr="00CE0117">
        <w:rPr>
          <w:rFonts w:ascii="Arial" w:hAnsi="Arial" w:cs="Arial"/>
          <w:sz w:val="24"/>
          <w:szCs w:val="24"/>
        </w:rPr>
        <w:t>»;;</w:t>
      </w:r>
      <w:proofErr w:type="gramEnd"/>
    </w:p>
    <w:p w14:paraId="1F39152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12 в редакции </w:t>
      </w:r>
      <w:hyperlink r:id="rId91"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27.12.2023 № 50</w:t>
        </w:r>
      </w:hyperlink>
      <w:r w:rsidRPr="00CE0117">
        <w:rPr>
          <w:rFonts w:ascii="Arial" w:hAnsi="Arial" w:cs="Arial"/>
          <w:sz w:val="24"/>
          <w:szCs w:val="24"/>
        </w:rPr>
        <w:t>)</w:t>
      </w:r>
    </w:p>
    <w:p w14:paraId="6BEE70C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3569982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2EFECE6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15) иными полномочиями в соответствии с </w:t>
      </w:r>
      <w:hyperlink r:id="rId92" w:tgtFrame="_blank" w:history="1">
        <w:r w:rsidRPr="00CE0117">
          <w:rPr>
            <w:rStyle w:val="ad"/>
            <w:rFonts w:ascii="Arial" w:hAnsi="Arial" w:cs="Arial"/>
            <w:sz w:val="24"/>
            <w:szCs w:val="24"/>
          </w:rPr>
          <w:t>Федеральным законом от 06.10.2003 № 131-ФЗ</w:t>
        </w:r>
      </w:hyperlink>
      <w:r w:rsidRPr="00CE0117">
        <w:rPr>
          <w:rFonts w:ascii="Arial" w:hAnsi="Arial" w:cs="Arial"/>
          <w:sz w:val="24"/>
          <w:szCs w:val="24"/>
        </w:rPr>
        <w:t> «Об общих принципах организации местного самоуправления в Российской Федерации» и настоящим Уставом;</w:t>
      </w:r>
    </w:p>
    <w:p w14:paraId="00424FF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16) утверждение порядка выдачи согласия владельцем автомобильной дороги местного значения на строительство, реконструкцию, капитальный ремонт, ремонт являющихся сооружениями пересечения автомобильной дороги местного значения с другой автомобильной дорогой и примыкание автомобильной дороги местного значения к другой автомобильной дороге, а также перечня документов, необходимых для выдачи такого согласия.</w:t>
      </w:r>
    </w:p>
    <w:p w14:paraId="0B038AA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(п.16 введен </w:t>
      </w:r>
      <w:hyperlink r:id="rId93"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28.12.2018 № 59</w:t>
        </w:r>
      </w:hyperlink>
      <w:r w:rsidRPr="00CE0117">
        <w:rPr>
          <w:rFonts w:ascii="Arial" w:hAnsi="Arial" w:cs="Arial"/>
          <w:sz w:val="24"/>
          <w:szCs w:val="24"/>
        </w:rPr>
        <w:t>)</w:t>
      </w:r>
    </w:p>
    <w:p w14:paraId="21EC130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2. Органы местного самоуправления Вороновского сельского поселения вправе в соответствии с Уставом принимать решение о привлечении граждан к выполнению на добровольной основе социально значимых для Вороновского сельского поселения  работ (в том числе дежурств) в целях решения вопросов местного значения Вороновского сельского поселения, предусмотренных пунктами 7, 8, 14 и 17 статьи 4 настоящего Устава.</w:t>
      </w:r>
    </w:p>
    <w:p w14:paraId="78A29EE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Полномочия органов местного самоуправления, установленные настоящей статьей, осуществляются органами местного самоуправления Вороновского сельского поселения самостоятельно.</w:t>
      </w:r>
    </w:p>
    <w:p w14:paraId="45164378" w14:textId="1037A957" w:rsidR="00CE0117" w:rsidRPr="00CE0117" w:rsidRDefault="00CE0117" w:rsidP="00CE0117">
      <w:pPr>
        <w:jc w:val="both"/>
        <w:rPr>
          <w:rFonts w:ascii="Arial" w:hAnsi="Arial" w:cs="Arial"/>
          <w:b/>
          <w:bCs/>
          <w:sz w:val="24"/>
          <w:szCs w:val="24"/>
        </w:rPr>
      </w:pPr>
      <w:r w:rsidRPr="00CE0117">
        <w:rPr>
          <w:rFonts w:ascii="Arial" w:hAnsi="Arial" w:cs="Arial"/>
          <w:sz w:val="24"/>
          <w:szCs w:val="24"/>
        </w:rPr>
        <w:t> </w:t>
      </w:r>
      <w:r w:rsidRPr="00CE0117">
        <w:rPr>
          <w:rFonts w:ascii="Arial" w:hAnsi="Arial" w:cs="Arial"/>
          <w:b/>
          <w:bCs/>
          <w:sz w:val="24"/>
          <w:szCs w:val="24"/>
        </w:rPr>
        <w:t>ГЛАВА 2. ФОРМЫ, ПОРЯДОК И ГАРАНТИИ УЧАСТИЯ НАСЕЛЕНИЯ В РЕШЕНИИ ВОПРОСОВ МЕСТНОГО ЗНАЧЕНИЯ</w:t>
      </w:r>
    </w:p>
    <w:p w14:paraId="3295DEDF" w14:textId="42683676"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7. Местный референдум</w:t>
      </w:r>
    </w:p>
    <w:p w14:paraId="53DCE174" w14:textId="32FE2E20" w:rsidR="00CE0117" w:rsidRPr="00CE0117" w:rsidRDefault="00CE0117" w:rsidP="00CE0117">
      <w:pPr>
        <w:jc w:val="both"/>
        <w:rPr>
          <w:rFonts w:ascii="Arial" w:hAnsi="Arial" w:cs="Arial"/>
          <w:sz w:val="24"/>
          <w:szCs w:val="24"/>
        </w:rPr>
      </w:pPr>
      <w:r w:rsidRPr="00CE0117">
        <w:rPr>
          <w:rFonts w:ascii="Arial" w:hAnsi="Arial" w:cs="Arial"/>
          <w:sz w:val="24"/>
          <w:szCs w:val="24"/>
        </w:rPr>
        <w:t> 1. Местный референдум проводится на территории Вороновского сельского поселения в целях решения непосредственно населением вопросов местного значения.</w:t>
      </w:r>
    </w:p>
    <w:p w14:paraId="5BC1F72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В местном референдуме имеют право участвовать граждане Российской Федерации, место жительства которых расположено в границах Вороновского сельского поселения. 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3B3489F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Граждане Российской Федерации участвуют в местном референдуме на основе всеобщего равного и прямого волеизъявления при тайном голосовании.</w:t>
      </w:r>
    </w:p>
    <w:p w14:paraId="699D6B9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Инициативу проведения местного референдума могут выдвинуть:</w:t>
      </w:r>
    </w:p>
    <w:p w14:paraId="5734ABA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граждане Российской Федерации, имеющие право на участие в местном референдуме;</w:t>
      </w:r>
    </w:p>
    <w:p w14:paraId="1AA95FC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ECB839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Совет и Глава поселения совместно.</w:t>
      </w:r>
    </w:p>
    <w:p w14:paraId="1085450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Томской области и не может превышать 5 процентов от числа участников референдума, зарегистрированных на территории Вороновского сельского поселения в соответствии с федеральным законом, но не может быть менее 25 подписей.</w:t>
      </w:r>
    </w:p>
    <w:p w14:paraId="63B6D8E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Совет обязан назначить местный референдум в течение 30 дней со дня поступления в Совет документов, на основании которых назначается местный референдум.</w:t>
      </w:r>
    </w:p>
    <w:p w14:paraId="78AC770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w:t>
      </w:r>
      <w:r w:rsidRPr="00CE0117">
        <w:rPr>
          <w:rFonts w:ascii="Arial" w:hAnsi="Arial" w:cs="Arial"/>
          <w:sz w:val="24"/>
          <w:szCs w:val="24"/>
        </w:rPr>
        <w:lastRenderedPageBreak/>
        <w:t>объединений, Главы поселения, органов государственной власти Томской области, избирательной комиссии Томской области или прокурора. Назначенный судом местный референдум организуется избирательной комиссией, организующей подготовку и проведение выборов в органы местного самоуправления, местного референдума, а обеспечение его проведения осуществляется в соответствии с действующим законодательством.</w:t>
      </w:r>
    </w:p>
    <w:p w14:paraId="0B5E2DB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(ч.4 в редакции </w:t>
      </w:r>
      <w:hyperlink r:id="rId94"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24.05.2023 № 28</w:t>
        </w:r>
      </w:hyperlink>
      <w:r w:rsidRPr="00CE0117">
        <w:rPr>
          <w:rFonts w:ascii="Arial" w:hAnsi="Arial" w:cs="Arial"/>
          <w:sz w:val="24"/>
          <w:szCs w:val="24"/>
        </w:rPr>
        <w:t>)</w:t>
      </w:r>
    </w:p>
    <w:p w14:paraId="370CA2E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Принятое на местном референдуме решение подлежит обязательному исполнению на территории Вороновского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 Решение вступает в силу со дня его официального опубликования (обнародования), если иное не предусмотрено в формулировке вопроса, принятого на местном референдуме.</w:t>
      </w:r>
    </w:p>
    <w:p w14:paraId="7AD2D84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В случае, если для его реализации дополнительно требуется принятие (издание) муниципального правового акта, Совет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05BF090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Подготовка и проведение местного референдума осуществляются в соответствии с федеральным и региональным законодательством.</w:t>
      </w:r>
    </w:p>
    <w:p w14:paraId="0CC9720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Итоги голосования и принятое на местном референдуме решение подлежат официальному опубликованию (обнародованию).</w:t>
      </w:r>
    </w:p>
    <w:p w14:paraId="363AA152" w14:textId="5C3C529F"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8. Муниципальные выборы</w:t>
      </w:r>
    </w:p>
    <w:p w14:paraId="27B4D0D0" w14:textId="113A852A" w:rsidR="00CE0117" w:rsidRPr="00CE0117" w:rsidRDefault="00CE0117" w:rsidP="00CE0117">
      <w:pPr>
        <w:jc w:val="both"/>
        <w:rPr>
          <w:rFonts w:ascii="Arial" w:hAnsi="Arial" w:cs="Arial"/>
          <w:sz w:val="24"/>
          <w:szCs w:val="24"/>
        </w:rPr>
      </w:pPr>
      <w:r w:rsidRPr="00CE0117">
        <w:rPr>
          <w:rFonts w:ascii="Arial" w:hAnsi="Arial" w:cs="Arial"/>
          <w:sz w:val="24"/>
          <w:szCs w:val="24"/>
        </w:rPr>
        <w:t> 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14:paraId="5EBB803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При проведении муниципальных выборов применяется мажоритарная избирательная система.</w:t>
      </w:r>
    </w:p>
    <w:p w14:paraId="5A31FDB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(ч.1 в редакции </w:t>
      </w:r>
      <w:hyperlink r:id="rId95"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06.04.2017 № 10</w:t>
        </w:r>
      </w:hyperlink>
      <w:r w:rsidRPr="00CE0117">
        <w:rPr>
          <w:rFonts w:ascii="Arial" w:hAnsi="Arial" w:cs="Arial"/>
          <w:sz w:val="24"/>
          <w:szCs w:val="24"/>
        </w:rPr>
        <w:t>)</w:t>
      </w:r>
    </w:p>
    <w:p w14:paraId="4ADE4EF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Решение о назначении выборов принимается Советом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14:paraId="4D88F1A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В случае досрочного прекращения полномочий органов местного самоуправления </w:t>
      </w:r>
      <w:proofErr w:type="gramStart"/>
      <w:r w:rsidRPr="00CE0117">
        <w:rPr>
          <w:rFonts w:ascii="Arial" w:hAnsi="Arial" w:cs="Arial"/>
          <w:sz w:val="24"/>
          <w:szCs w:val="24"/>
        </w:rPr>
        <w:t>или  депутатов</w:t>
      </w:r>
      <w:proofErr w:type="gramEnd"/>
      <w:r w:rsidRPr="00CE0117">
        <w:rPr>
          <w:rFonts w:ascii="Arial" w:hAnsi="Arial" w:cs="Arial"/>
          <w:sz w:val="24"/>
          <w:szCs w:val="24"/>
        </w:rPr>
        <w:t>,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19ABD19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w:t>
      </w:r>
      <w:hyperlink r:id="rId96" w:tgtFrame="_blank" w:history="1">
        <w:r w:rsidRPr="00CE0117">
          <w:rPr>
            <w:rStyle w:val="ad"/>
            <w:rFonts w:ascii="Arial" w:hAnsi="Arial" w:cs="Arial"/>
            <w:sz w:val="24"/>
            <w:szCs w:val="24"/>
          </w:rPr>
          <w:t>Федерального закона от 12.06.2002 № 67-ФЗ</w:t>
        </w:r>
      </w:hyperlink>
      <w:r w:rsidRPr="00CE0117">
        <w:rPr>
          <w:rFonts w:ascii="Arial" w:hAnsi="Arial" w:cs="Arial"/>
          <w:sz w:val="24"/>
          <w:szCs w:val="24"/>
        </w:rPr>
        <w:t> «Об основных гарантиях избирательных прав и права на участие в референдуме граждан Российской Федерации».</w:t>
      </w:r>
    </w:p>
    <w:p w14:paraId="6F95391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Подготовка и проведение муниципальных выборов осуществляются в соответствии с федеральным законом, законами Томской области.</w:t>
      </w:r>
    </w:p>
    <w:p w14:paraId="4ABD1FD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Итоги муниципальных выборов подлежат официальному опубликованию (обнародованию).</w:t>
      </w:r>
    </w:p>
    <w:p w14:paraId="46FED8AE" w14:textId="0D136936"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9. Голосование по отзыву депутата Совета, Главы поселения</w:t>
      </w:r>
    </w:p>
    <w:p w14:paraId="4AAB787F" w14:textId="3CB80500" w:rsidR="00CE0117" w:rsidRPr="00CE0117" w:rsidRDefault="00CE0117" w:rsidP="00CE0117">
      <w:pPr>
        <w:jc w:val="both"/>
        <w:rPr>
          <w:rFonts w:ascii="Arial" w:hAnsi="Arial" w:cs="Arial"/>
          <w:sz w:val="24"/>
          <w:szCs w:val="24"/>
        </w:rPr>
      </w:pPr>
      <w:r w:rsidRPr="00CE0117">
        <w:rPr>
          <w:rFonts w:ascii="Arial" w:hAnsi="Arial" w:cs="Arial"/>
          <w:sz w:val="24"/>
          <w:szCs w:val="24"/>
        </w:rPr>
        <w:t> 1. Голосование по отзыву депутата, Главы поселения проводится по инициативе населения муниципального образования в порядке, установленном </w:t>
      </w:r>
      <w:hyperlink r:id="rId97" w:tgtFrame="_blank" w:history="1">
        <w:r w:rsidRPr="00CE0117">
          <w:rPr>
            <w:rStyle w:val="ad"/>
            <w:rFonts w:ascii="Arial" w:hAnsi="Arial" w:cs="Arial"/>
            <w:sz w:val="24"/>
            <w:szCs w:val="24"/>
          </w:rPr>
          <w:t>Федеральным законом от 12.06.2002 № 67-ФЗ</w:t>
        </w:r>
      </w:hyperlink>
      <w:r w:rsidRPr="00CE0117">
        <w:rPr>
          <w:rFonts w:ascii="Arial" w:hAnsi="Arial" w:cs="Arial"/>
          <w:sz w:val="24"/>
          <w:szCs w:val="24"/>
        </w:rPr>
        <w:t> «Об основных гарантиях избирательных прав и права на участие в референдуме граждан Российской Федерации» и </w:t>
      </w:r>
      <w:hyperlink r:id="rId98" w:tgtFrame="_blank" w:history="1">
        <w:r w:rsidRPr="00CE0117">
          <w:rPr>
            <w:rStyle w:val="ad"/>
            <w:rFonts w:ascii="Arial" w:hAnsi="Arial" w:cs="Arial"/>
            <w:sz w:val="24"/>
            <w:szCs w:val="24"/>
          </w:rPr>
          <w:t>Законом Томской области от 12.01.2007 № 29-ОЗ</w:t>
        </w:r>
      </w:hyperlink>
      <w:r w:rsidRPr="00CE0117">
        <w:rPr>
          <w:rFonts w:ascii="Arial" w:hAnsi="Arial" w:cs="Arial"/>
          <w:sz w:val="24"/>
          <w:szCs w:val="24"/>
        </w:rPr>
        <w:t> «О референдуме Томской области и местном референдуме», с учетом особенностей, предусмотренных </w:t>
      </w:r>
      <w:hyperlink r:id="rId99" w:tgtFrame="_blank" w:history="1">
        <w:r w:rsidRPr="00CE0117">
          <w:rPr>
            <w:rStyle w:val="ad"/>
            <w:rFonts w:ascii="Arial" w:hAnsi="Arial" w:cs="Arial"/>
            <w:sz w:val="24"/>
            <w:szCs w:val="24"/>
          </w:rPr>
          <w:t>Федеральным законом от 06.10.2003 № 131-ФЗ</w:t>
        </w:r>
      </w:hyperlink>
      <w:r w:rsidRPr="00CE0117">
        <w:rPr>
          <w:rFonts w:ascii="Arial" w:hAnsi="Arial" w:cs="Arial"/>
          <w:sz w:val="24"/>
          <w:szCs w:val="24"/>
        </w:rPr>
        <w:t> «Об общих принципах организации местного самоуправления в Российской Федерации».</w:t>
      </w:r>
    </w:p>
    <w:p w14:paraId="2F3A8FB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Основаниями для отзыва депутата Совета, Главы поселения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14:paraId="74A7D7F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Инициатива проведения голосования по отзыву депутата Совета, Главы поселения принадлежит населению муниципального образования. Каждый гражданин или группа граждан, имеющих право на участие в местном референдуме, могут образовать инициативную группу по проведению голосования по отзыву депутата Совета, Главы поселения в количестве не менее 10 человек.</w:t>
      </w:r>
    </w:p>
    <w:p w14:paraId="6615D87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4. Решение об образовании инициативной группы, количестве ее членов и персональном составе принимается участниками собрания группы граждан в порядке, предусмотренном решением этого собрания. Уведомление о проведении собрания за 3 дня до его проведения направляется в Совет, а также лицу, в отношении которого может быть возбуждена инициатива голосования по отзыву. Перед собранием проводится письменная регистрация участников с указанием их фамилий, имен, отчеств, даты рождения, адресов места жительства, вида документа, удостоверяющего личность, даты выдачи документа. Регистрация подтверждается личной подписью участника собрания. 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даты рождении, каждого из ее членов, адреса места жительства, паспортных данных, даты выдачи паспорта. Протокол подписывается председателем и секретарем собрания. К протоколу прилагаются регистрационные </w:t>
      </w:r>
      <w:r w:rsidRPr="00CE0117">
        <w:rPr>
          <w:rFonts w:ascii="Arial" w:hAnsi="Arial" w:cs="Arial"/>
          <w:sz w:val="24"/>
          <w:szCs w:val="24"/>
        </w:rPr>
        <w:lastRenderedPageBreak/>
        <w:t>списки участников собрания. Инициативная группа самостоятельно избирает своего уполномоченного представителя по вопросу подготовки и проведения голосования по отзыву депутата Совета, Главы поселения.</w:t>
      </w:r>
    </w:p>
    <w:p w14:paraId="6F1DC85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Регистрация инициативной группы по отзыву депутата Совета, Главы поселения производится избирательной комиссией, организующей подготовку и проведение выборов в органы местного самоуправления, местного референдума, в течение 15 дней со дня поступления ходатайства инициативной группы по проведению голосования по отзыву депутата Совета, Главы поселения.</w:t>
      </w:r>
    </w:p>
    <w:p w14:paraId="649C52A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В регистрации инициативной группы может быть отказано только в случае нарушения инициативной группой </w:t>
      </w:r>
      <w:hyperlink r:id="rId100" w:tgtFrame="_blank" w:history="1">
        <w:r w:rsidRPr="00CE0117">
          <w:rPr>
            <w:rStyle w:val="ad"/>
            <w:rFonts w:ascii="Arial" w:hAnsi="Arial" w:cs="Arial"/>
            <w:sz w:val="24"/>
            <w:szCs w:val="24"/>
          </w:rPr>
          <w:t>Конституции Российской Федерации</w:t>
        </w:r>
      </w:hyperlink>
      <w:r w:rsidRPr="00CE0117">
        <w:rPr>
          <w:rFonts w:ascii="Arial" w:hAnsi="Arial" w:cs="Arial"/>
          <w:sz w:val="24"/>
          <w:szCs w:val="24"/>
        </w:rPr>
        <w:t>, федеральных законов, </w:t>
      </w:r>
      <w:hyperlink r:id="rId101" w:tgtFrame="_blank" w:history="1">
        <w:r w:rsidRPr="00CE0117">
          <w:rPr>
            <w:rStyle w:val="ad"/>
            <w:rFonts w:ascii="Arial" w:hAnsi="Arial" w:cs="Arial"/>
            <w:sz w:val="24"/>
            <w:szCs w:val="24"/>
          </w:rPr>
          <w:t>Устава (Основного Закона) Томской области</w:t>
        </w:r>
      </w:hyperlink>
      <w:r w:rsidRPr="00CE0117">
        <w:rPr>
          <w:rFonts w:ascii="Arial" w:hAnsi="Arial" w:cs="Arial"/>
          <w:sz w:val="24"/>
          <w:szCs w:val="24"/>
        </w:rPr>
        <w:t>, законов Томской области, настоящего Устава.</w:t>
      </w:r>
    </w:p>
    <w:p w14:paraId="5C1CAE5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(ч.5 в редакции </w:t>
      </w:r>
      <w:hyperlink r:id="rId102"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24.05.2023 № 28</w:t>
        </w:r>
      </w:hyperlink>
      <w:r w:rsidRPr="00CE0117">
        <w:rPr>
          <w:rFonts w:ascii="Arial" w:hAnsi="Arial" w:cs="Arial"/>
          <w:sz w:val="24"/>
          <w:szCs w:val="24"/>
        </w:rPr>
        <w:t>, </w:t>
      </w:r>
      <w:hyperlink r:id="rId103" w:tgtFrame="_blank" w:history="1">
        <w:r w:rsidRPr="00CE0117">
          <w:rPr>
            <w:rStyle w:val="ad"/>
            <w:rFonts w:ascii="Arial" w:hAnsi="Arial" w:cs="Arial"/>
            <w:sz w:val="24"/>
            <w:szCs w:val="24"/>
          </w:rPr>
          <w:t>от 27.12.2023 № 50</w:t>
        </w:r>
      </w:hyperlink>
      <w:r w:rsidRPr="00CE0117">
        <w:rPr>
          <w:rFonts w:ascii="Arial" w:hAnsi="Arial" w:cs="Arial"/>
          <w:sz w:val="24"/>
          <w:szCs w:val="24"/>
        </w:rPr>
        <w:t>)</w:t>
      </w:r>
    </w:p>
    <w:p w14:paraId="5359CE6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В поддержку инициативы голосования по отзыву депутата Совета, Главы поселения инициативная группа должна представить в избирательную комиссию, организующую подготовку и проведение выборов в органы местного самоуправления, местного референдума, подписи избирателей в количестве 5 процентов от числа избирателей, зарегистрированных в соответствии с </w:t>
      </w:r>
      <w:hyperlink r:id="rId104" w:tgtFrame="_blank" w:history="1">
        <w:r w:rsidRPr="00CE0117">
          <w:rPr>
            <w:rStyle w:val="ad"/>
            <w:rFonts w:ascii="Arial" w:hAnsi="Arial" w:cs="Arial"/>
            <w:sz w:val="24"/>
            <w:szCs w:val="24"/>
          </w:rPr>
          <w:t>Федеральным законом от 12.06.2002 № 67-ФЗ</w:t>
        </w:r>
      </w:hyperlink>
      <w:r w:rsidRPr="00CE0117">
        <w:rPr>
          <w:rFonts w:ascii="Arial" w:hAnsi="Arial" w:cs="Arial"/>
          <w:sz w:val="24"/>
          <w:szCs w:val="24"/>
        </w:rPr>
        <w:t> «Об основных гарантиях избирательных прав и права на участие в референдуме граждан Российской Федерации», </w:t>
      </w:r>
      <w:hyperlink r:id="rId105" w:tgtFrame="_blank" w:history="1">
        <w:r w:rsidRPr="00CE0117">
          <w:rPr>
            <w:rStyle w:val="ad"/>
            <w:rFonts w:ascii="Arial" w:hAnsi="Arial" w:cs="Arial"/>
            <w:sz w:val="24"/>
            <w:szCs w:val="24"/>
          </w:rPr>
          <w:t>Законом Томской области от 12.01.2007 № 29-ОЗ</w:t>
        </w:r>
      </w:hyperlink>
      <w:r w:rsidRPr="00CE0117">
        <w:rPr>
          <w:rFonts w:ascii="Arial" w:hAnsi="Arial" w:cs="Arial"/>
          <w:sz w:val="24"/>
          <w:szCs w:val="24"/>
        </w:rPr>
        <w:t> «О референдуме Томской области и местном референдуме» на территории соответствующего избирательного округа, расположенного в границах муниципального образования.</w:t>
      </w:r>
    </w:p>
    <w:p w14:paraId="374FE3C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Количество подписей, которое необходимо собрать в поддержку инициативы голосования по отзыву депутата Совета, Главы поселения не может быть менее 25.</w:t>
      </w:r>
    </w:p>
    <w:p w14:paraId="0EE19F5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(ч.6 в редакции </w:t>
      </w:r>
      <w:hyperlink r:id="rId106"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24.05.2023 № 28</w:t>
        </w:r>
      </w:hyperlink>
      <w:r w:rsidRPr="00CE0117">
        <w:rPr>
          <w:rFonts w:ascii="Arial" w:hAnsi="Arial" w:cs="Arial"/>
          <w:sz w:val="24"/>
          <w:szCs w:val="24"/>
        </w:rPr>
        <w:t>)</w:t>
      </w:r>
    </w:p>
    <w:p w14:paraId="23DEA6E5" w14:textId="7AA4964E"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10. Голосование по вопросам изменения границ муниципального образования, преобразования муниципального образования</w:t>
      </w:r>
    </w:p>
    <w:p w14:paraId="5D2DE4E4" w14:textId="17272F37" w:rsidR="00CE0117" w:rsidRPr="00CE0117" w:rsidRDefault="00CE0117" w:rsidP="00CE0117">
      <w:pPr>
        <w:jc w:val="both"/>
        <w:rPr>
          <w:rFonts w:ascii="Arial" w:hAnsi="Arial" w:cs="Arial"/>
          <w:sz w:val="24"/>
          <w:szCs w:val="24"/>
        </w:rPr>
      </w:pPr>
      <w:r w:rsidRPr="00CE0117">
        <w:rPr>
          <w:rFonts w:ascii="Arial" w:hAnsi="Arial" w:cs="Arial"/>
          <w:sz w:val="24"/>
          <w:szCs w:val="24"/>
        </w:rPr>
        <w:t> 1. В случаях, предусмотренных </w:t>
      </w:r>
      <w:hyperlink r:id="rId107" w:tgtFrame="_blank" w:history="1">
        <w:r w:rsidRPr="00CE0117">
          <w:rPr>
            <w:rStyle w:val="ad"/>
            <w:rFonts w:ascii="Arial" w:hAnsi="Arial" w:cs="Arial"/>
            <w:sz w:val="24"/>
            <w:szCs w:val="24"/>
          </w:rPr>
          <w:t>Федеральным законом от 06.10.2003 № 131-ФЗ</w:t>
        </w:r>
      </w:hyperlink>
      <w:r w:rsidRPr="00CE0117">
        <w:rPr>
          <w:rFonts w:ascii="Arial" w:hAnsi="Arial" w:cs="Arial"/>
          <w:sz w:val="24"/>
          <w:szCs w:val="24"/>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14:paraId="44B2F73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Голосование по вопросам изменения границ муниципального образования, преобразования муниципального образования назначается Советом и проводится в порядке, установленным </w:t>
      </w:r>
      <w:hyperlink r:id="rId108" w:tgtFrame="_blank" w:history="1">
        <w:r w:rsidRPr="00CE0117">
          <w:rPr>
            <w:rStyle w:val="ad"/>
            <w:rFonts w:ascii="Arial" w:hAnsi="Arial" w:cs="Arial"/>
            <w:sz w:val="24"/>
            <w:szCs w:val="24"/>
          </w:rPr>
          <w:t>Федеральным законом от 12.06.2002 № 67-ФЗ</w:t>
        </w:r>
      </w:hyperlink>
      <w:r w:rsidRPr="00CE0117">
        <w:rPr>
          <w:rFonts w:ascii="Arial" w:hAnsi="Arial" w:cs="Arial"/>
          <w:sz w:val="24"/>
          <w:szCs w:val="24"/>
        </w:rPr>
        <w:t> «Об основных гарантиях избирательных прав и права на участие в референдуме граждан Российской Федерации», </w:t>
      </w:r>
      <w:hyperlink r:id="rId109" w:tgtFrame="_blank" w:history="1">
        <w:r w:rsidRPr="00CE0117">
          <w:rPr>
            <w:rStyle w:val="ad"/>
            <w:rFonts w:ascii="Arial" w:hAnsi="Arial" w:cs="Arial"/>
            <w:sz w:val="24"/>
            <w:szCs w:val="24"/>
          </w:rPr>
          <w:t>Законом Томской области от 12.01.2007 № 29-ОЗ</w:t>
        </w:r>
      </w:hyperlink>
      <w:r w:rsidRPr="00CE0117">
        <w:rPr>
          <w:rFonts w:ascii="Arial" w:hAnsi="Arial" w:cs="Arial"/>
          <w:sz w:val="24"/>
          <w:szCs w:val="24"/>
        </w:rPr>
        <w:t> «О референдуме Томской области и местном референдуме» с учетом особенностей, предусмотренных </w:t>
      </w:r>
      <w:hyperlink r:id="rId110" w:tgtFrame="_blank" w:history="1">
        <w:r w:rsidRPr="00CE0117">
          <w:rPr>
            <w:rStyle w:val="ad"/>
            <w:rFonts w:ascii="Arial" w:hAnsi="Arial" w:cs="Arial"/>
            <w:sz w:val="24"/>
            <w:szCs w:val="24"/>
          </w:rPr>
          <w:t>Федеральным законом от 06.10.2003 № 131-ФЗ</w:t>
        </w:r>
      </w:hyperlink>
      <w:r w:rsidRPr="00CE0117">
        <w:rPr>
          <w:rFonts w:ascii="Arial" w:hAnsi="Arial" w:cs="Arial"/>
          <w:sz w:val="24"/>
          <w:szCs w:val="24"/>
        </w:rPr>
        <w:t> «Об общих принципах организации местного самоуправления в Российской Федерации».</w:t>
      </w:r>
    </w:p>
    <w:p w14:paraId="20C2452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3. В поддержку инициативы голосования по вопросам изменения границ муниципального образования, преобразования муниципального образования инициативная группа по проведению голосования по вопросам изменения границ муниципального образования, преобразования муниципального образования, образованная в соответствии с законодательством Томской области, должна представить в избирательную комиссию, организующую подготовку и проведение выборов в органы местного самоуправления, местного референдума, подписи избирателей.</w:t>
      </w:r>
    </w:p>
    <w:p w14:paraId="57E2E88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Количество подписей, которое необходимо собрать в поддержку инициативы голосования по вопросам изменения границ муниципального образования, преобразования муниципального образования, составляет 5 процентов от числа избирателей, зарегистрированных в соответствии с </w:t>
      </w:r>
      <w:hyperlink r:id="rId111" w:tgtFrame="_blank" w:history="1">
        <w:r w:rsidRPr="00CE0117">
          <w:rPr>
            <w:rStyle w:val="ad"/>
            <w:rFonts w:ascii="Arial" w:hAnsi="Arial" w:cs="Arial"/>
            <w:sz w:val="24"/>
            <w:szCs w:val="24"/>
          </w:rPr>
          <w:t>Федеральным законом от 12.06.2002 № 67-ФЗ</w:t>
        </w:r>
      </w:hyperlink>
      <w:r w:rsidRPr="00CE0117">
        <w:rPr>
          <w:rFonts w:ascii="Arial" w:hAnsi="Arial" w:cs="Arial"/>
          <w:sz w:val="24"/>
          <w:szCs w:val="24"/>
        </w:rPr>
        <w:t> «Об основных гарантиях избирательных прав и права на участие в референдуме граждан Российской Федерации», законодательством Томской области на территории соответствующего избирательного округа, расположенного в границах муниципального образования.</w:t>
      </w:r>
    </w:p>
    <w:p w14:paraId="36FEEE8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Количество подписей, которое необходимо собрать в поддержку инициативы голосования по вопросам изменения границ муниципального образования, преобразования муниципального образования, не может быть менее 25 подписей.</w:t>
      </w:r>
    </w:p>
    <w:p w14:paraId="6D10FA4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(ч.3 в редакции </w:t>
      </w:r>
      <w:hyperlink r:id="rId112"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24.05.2023 № 28</w:t>
        </w:r>
      </w:hyperlink>
      <w:r w:rsidRPr="00CE0117">
        <w:rPr>
          <w:rFonts w:ascii="Arial" w:hAnsi="Arial" w:cs="Arial"/>
          <w:sz w:val="24"/>
          <w:szCs w:val="24"/>
        </w:rPr>
        <w:t>)</w:t>
      </w:r>
    </w:p>
    <w:p w14:paraId="3F5E0B5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Подготовку и проведение голосования по вопросам изменения границ муниципального образования, преобразования муниципального образования осуществляет избирательная комиссия, организующая подготовку и проведение выборов в органы местного самоуправления, местного референдума.</w:t>
      </w:r>
    </w:p>
    <w:p w14:paraId="15E7215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(ч.4 в редакции </w:t>
      </w:r>
      <w:hyperlink r:id="rId113"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24.05.2023 № 28</w:t>
        </w:r>
      </w:hyperlink>
      <w:r w:rsidRPr="00CE0117">
        <w:rPr>
          <w:rFonts w:ascii="Arial" w:hAnsi="Arial" w:cs="Arial"/>
          <w:sz w:val="24"/>
          <w:szCs w:val="24"/>
        </w:rPr>
        <w:t>)</w:t>
      </w:r>
    </w:p>
    <w:p w14:paraId="5EF6DAA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обладающих избирательным правом.</w:t>
      </w:r>
    </w:p>
    <w:p w14:paraId="3F2FF10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w:t>
      </w:r>
    </w:p>
    <w:p w14:paraId="2D3F16C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6. Итоги голосования по вопросам изменения границ муниципального </w:t>
      </w:r>
      <w:proofErr w:type="gramStart"/>
      <w:r w:rsidRPr="00CE0117">
        <w:rPr>
          <w:rFonts w:ascii="Arial" w:hAnsi="Arial" w:cs="Arial"/>
          <w:sz w:val="24"/>
          <w:szCs w:val="24"/>
        </w:rPr>
        <w:t>образования,  преобразования</w:t>
      </w:r>
      <w:proofErr w:type="gramEnd"/>
      <w:r w:rsidRPr="00CE0117">
        <w:rPr>
          <w:rFonts w:ascii="Arial" w:hAnsi="Arial" w:cs="Arial"/>
          <w:sz w:val="24"/>
          <w:szCs w:val="24"/>
        </w:rPr>
        <w:t xml:space="preserve"> муниципального образования и принятые решения подлежат официальному опубликованию (обнародованию).</w:t>
      </w:r>
    </w:p>
    <w:p w14:paraId="750EA25A" w14:textId="554B14A4"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11. Сход граждан</w:t>
      </w:r>
    </w:p>
    <w:p w14:paraId="4D7756B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(ст. 11 в редакции </w:t>
      </w:r>
      <w:hyperlink r:id="rId114"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27.12.2021 № 200</w:t>
        </w:r>
      </w:hyperlink>
      <w:r w:rsidRPr="00CE0117">
        <w:rPr>
          <w:rFonts w:ascii="Arial" w:hAnsi="Arial" w:cs="Arial"/>
          <w:sz w:val="24"/>
          <w:szCs w:val="24"/>
        </w:rPr>
        <w:t>)</w:t>
      </w:r>
    </w:p>
    <w:p w14:paraId="7647C78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w:t>
      </w:r>
    </w:p>
    <w:p w14:paraId="3ABFA18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1. В случаях, предусмотренных </w:t>
      </w:r>
      <w:hyperlink r:id="rId115" w:tgtFrame="_blank" w:history="1">
        <w:r w:rsidRPr="00CE0117">
          <w:rPr>
            <w:rStyle w:val="ad"/>
            <w:rFonts w:ascii="Arial" w:hAnsi="Arial" w:cs="Arial"/>
            <w:sz w:val="24"/>
            <w:szCs w:val="24"/>
          </w:rPr>
          <w:t>Федеральным законом от 06.10.2003 № 131-ФЗ</w:t>
        </w:r>
      </w:hyperlink>
      <w:r w:rsidRPr="00CE0117">
        <w:rPr>
          <w:rFonts w:ascii="Arial" w:hAnsi="Arial" w:cs="Arial"/>
          <w:sz w:val="24"/>
          <w:szCs w:val="24"/>
        </w:rPr>
        <w:t> «Об общих принципах организации местного самоуправления в Российской Федерации», сход граждан может проводиться:</w:t>
      </w:r>
    </w:p>
    <w:p w14:paraId="64A5679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14:paraId="38836BF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24D0A17E" w14:textId="77777777" w:rsidR="00CE0117" w:rsidRPr="00CE0117" w:rsidRDefault="00CE0117" w:rsidP="00CE0117">
      <w:pPr>
        <w:jc w:val="both"/>
        <w:rPr>
          <w:rFonts w:ascii="Arial" w:hAnsi="Arial" w:cs="Arial"/>
          <w:sz w:val="24"/>
          <w:szCs w:val="24"/>
        </w:rPr>
      </w:pPr>
      <w:bookmarkStart w:id="3" w:name="Par11"/>
      <w:bookmarkEnd w:id="3"/>
      <w:r w:rsidRPr="00CE0117">
        <w:rPr>
          <w:rFonts w:ascii="Arial" w:hAnsi="Arial" w:cs="Arial"/>
          <w:sz w:val="24"/>
          <w:szCs w:val="24"/>
        </w:rPr>
        <w:t>3) в соответствии с законом субъекта Российской Федерации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14:paraId="72D0274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3680AE9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01B65C7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1.2. Сход граждан, предусмотренный пунктом 3 части 1 настоящей статьи, может созываться Советом по инициативе группы жителей соответствующей части территории населенного пункта численностью не менее 10 человек.</w:t>
      </w:r>
    </w:p>
    <w:p w14:paraId="4C067FB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Критерии определения границ части территории населенного пункта, входящего в состав поселения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14:paraId="305DC58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10130B91" w14:textId="3C63B23E"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12. Правотворческая инициатива граждан</w:t>
      </w:r>
    </w:p>
    <w:p w14:paraId="781D6A44" w14:textId="57B9C61F"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 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Минимальная численность инициативной группы граждан устанавливается </w:t>
      </w:r>
      <w:r w:rsidRPr="00CE0117">
        <w:rPr>
          <w:rFonts w:ascii="Arial" w:hAnsi="Arial" w:cs="Arial"/>
          <w:sz w:val="24"/>
          <w:szCs w:val="24"/>
        </w:rPr>
        <w:lastRenderedPageBreak/>
        <w:t>решением Совета и не может превышать три процента от числа жителей Вороновского сельского поселения, обладающих избирательным правом.</w:t>
      </w:r>
    </w:p>
    <w:p w14:paraId="1B82A2B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или Главой поселения, к компетенции которых относится принятие такого акта, в течение трех месяцев со дня его внесения.</w:t>
      </w:r>
    </w:p>
    <w:p w14:paraId="7DA95BF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6539D48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14:paraId="28A00E59" w14:textId="0CF265B0"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13. Территориальное общественное самоуправление</w:t>
      </w:r>
    </w:p>
    <w:p w14:paraId="54FD8297" w14:textId="4A33BCEC" w:rsidR="00CE0117" w:rsidRPr="00CE0117" w:rsidRDefault="00CE0117" w:rsidP="00CE0117">
      <w:pPr>
        <w:jc w:val="both"/>
        <w:rPr>
          <w:rFonts w:ascii="Arial" w:hAnsi="Arial" w:cs="Arial"/>
          <w:sz w:val="24"/>
          <w:szCs w:val="24"/>
        </w:rPr>
      </w:pPr>
      <w:r w:rsidRPr="00CE0117">
        <w:rPr>
          <w:rFonts w:ascii="Arial" w:hAnsi="Arial" w:cs="Arial"/>
          <w:sz w:val="24"/>
          <w:szCs w:val="24"/>
        </w:rPr>
        <w:t> 1.Под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1C87CDB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14:paraId="20EBF72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1774FE1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7E4576C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Порядок регистрации устава территориального общественного самоуправления определяется нормативными правовыми актами Совета.</w:t>
      </w:r>
    </w:p>
    <w:p w14:paraId="49EB6F4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6818409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0573E11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498EF43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6. К исключительным полномочиям собрания, конференции граждан, осуществляющих территориальное общественное самоуправление, относятся:</w:t>
      </w:r>
    </w:p>
    <w:p w14:paraId="0C3BB90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1)установление структуры органов территориального общественного самоуправления;</w:t>
      </w:r>
    </w:p>
    <w:p w14:paraId="6A36DDB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2)принятие устава территориального общественного самоуправления, внесение в него изменений и дополнений;</w:t>
      </w:r>
    </w:p>
    <w:p w14:paraId="55E5C0C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избрание органов территориального общественного самоуправления;</w:t>
      </w:r>
    </w:p>
    <w:p w14:paraId="6A225F3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4)определение основных направлений деятельности территориального общественного самоуправления;</w:t>
      </w:r>
    </w:p>
    <w:p w14:paraId="43AB027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5)утверждение сметы доходов и расходов территориального общественного самоуправления и отчета о ее исполнении;</w:t>
      </w:r>
    </w:p>
    <w:p w14:paraId="128B62E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рассмотрение и утверждение отчетов о деятельности органов территориального общественного самоуправления.</w:t>
      </w:r>
    </w:p>
    <w:p w14:paraId="085D3A0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обсуждение инициативного проекта и принятие решения по вопросу о его одобрении.</w:t>
      </w:r>
    </w:p>
    <w:p w14:paraId="7B88657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(п.7 введен </w:t>
      </w:r>
      <w:hyperlink r:id="rId116"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15.04.2021 № 169</w:t>
        </w:r>
      </w:hyperlink>
      <w:r w:rsidRPr="00CE0117">
        <w:rPr>
          <w:rFonts w:ascii="Arial" w:hAnsi="Arial" w:cs="Arial"/>
          <w:sz w:val="24"/>
          <w:szCs w:val="24"/>
        </w:rPr>
        <w:t>)</w:t>
      </w:r>
    </w:p>
    <w:p w14:paraId="3AA9DCF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Органы территориального общественного самоуправления:</w:t>
      </w:r>
    </w:p>
    <w:p w14:paraId="218F2CC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представляют интересы населения, проживающего на соответствующей территории;</w:t>
      </w:r>
    </w:p>
    <w:p w14:paraId="0CB58C7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обеспечивают исполнение решений, принятых на собраниях и конференциях граждан;</w:t>
      </w:r>
    </w:p>
    <w:p w14:paraId="2BDB41B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157607E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6C1A7971" w14:textId="77777777" w:rsidR="00CE0117" w:rsidRPr="00CE0117" w:rsidRDefault="00CE0117" w:rsidP="00CE0117">
      <w:pPr>
        <w:jc w:val="both"/>
        <w:rPr>
          <w:rFonts w:ascii="Arial" w:hAnsi="Arial" w:cs="Arial"/>
          <w:sz w:val="24"/>
          <w:szCs w:val="24"/>
        </w:rPr>
      </w:pPr>
      <w:bookmarkStart w:id="4" w:name="_Hlk66275124"/>
      <w:r w:rsidRPr="00CE0117">
        <w:rPr>
          <w:rFonts w:ascii="Arial" w:hAnsi="Arial" w:cs="Arial"/>
          <w:sz w:val="24"/>
          <w:szCs w:val="24"/>
        </w:rPr>
        <w:t>7.1. Органы территориального общественного самоуправления могут выдвигать инициативный проект в качестве инициаторов проекта</w:t>
      </w:r>
      <w:bookmarkEnd w:id="4"/>
      <w:r w:rsidRPr="00CE0117">
        <w:rPr>
          <w:rFonts w:ascii="Arial" w:hAnsi="Arial" w:cs="Arial"/>
          <w:sz w:val="24"/>
          <w:szCs w:val="24"/>
        </w:rPr>
        <w:t>.</w:t>
      </w:r>
    </w:p>
    <w:p w14:paraId="4EB1D14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(ч.7.1 введена </w:t>
      </w:r>
      <w:hyperlink r:id="rId117"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15.04.2021 № 169</w:t>
        </w:r>
      </w:hyperlink>
      <w:r w:rsidRPr="00CE0117">
        <w:rPr>
          <w:rFonts w:ascii="Arial" w:hAnsi="Arial" w:cs="Arial"/>
          <w:sz w:val="24"/>
          <w:szCs w:val="24"/>
        </w:rPr>
        <w:t>)</w:t>
      </w:r>
    </w:p>
    <w:p w14:paraId="16B7242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8. В уставе территориального общественного самоуправления устанавливаются:</w:t>
      </w:r>
    </w:p>
    <w:p w14:paraId="0AF2DA5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территория, на которой оно осуществляется;</w:t>
      </w:r>
    </w:p>
    <w:p w14:paraId="21AE095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2) цели, задачи, формы и основные направления деятельности территориального общественного самоуправления;</w:t>
      </w:r>
    </w:p>
    <w:p w14:paraId="2CA996D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010B909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порядок принятия решений;</w:t>
      </w:r>
    </w:p>
    <w:p w14:paraId="33B6C15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порядок приобретения имущества, а также порядок пользования и распоряжения указанным имуществом и финансовыми средствами;</w:t>
      </w:r>
    </w:p>
    <w:p w14:paraId="0523908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6)порядок прекращения осуществления территориального общественного самоуправления.</w:t>
      </w:r>
    </w:p>
    <w:p w14:paraId="406B73C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9.порядок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260CBD26" w14:textId="3DE3751D"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13.1 Староста сельского населенного пункта</w:t>
      </w:r>
    </w:p>
    <w:p w14:paraId="51C12F8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(ст. 13.1 введена </w:t>
      </w:r>
      <w:hyperlink r:id="rId118"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15.10.2019 № 91</w:t>
        </w:r>
      </w:hyperlink>
      <w:r w:rsidRPr="00CE0117">
        <w:rPr>
          <w:rFonts w:ascii="Arial" w:hAnsi="Arial" w:cs="Arial"/>
          <w:sz w:val="24"/>
          <w:szCs w:val="24"/>
        </w:rPr>
        <w:t>)</w:t>
      </w:r>
    </w:p>
    <w:p w14:paraId="5FCB92DC" w14:textId="5A10A908" w:rsidR="00CE0117" w:rsidRPr="00CE0117" w:rsidRDefault="00CE0117" w:rsidP="00CE0117">
      <w:pPr>
        <w:jc w:val="both"/>
        <w:rPr>
          <w:rFonts w:ascii="Arial" w:hAnsi="Arial" w:cs="Arial"/>
          <w:sz w:val="24"/>
          <w:szCs w:val="24"/>
        </w:rPr>
      </w:pPr>
      <w:r w:rsidRPr="00CE0117">
        <w:rPr>
          <w:rFonts w:ascii="Arial" w:hAnsi="Arial" w:cs="Arial"/>
          <w:sz w:val="24"/>
          <w:szCs w:val="24"/>
        </w:rPr>
        <w:t> 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14:paraId="1FCDDD1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Староста сельского населенного пункта назначается Советом Вороновского сельского поселения по представлению схода граждан сельского населенного пункта. </w:t>
      </w:r>
      <w:bookmarkStart w:id="5" w:name="_Hlk126667731"/>
      <w:r w:rsidRPr="00CE0117">
        <w:rPr>
          <w:rFonts w:ascii="Arial" w:hAnsi="Arial" w:cs="Arial"/>
          <w:sz w:val="24"/>
          <w:szCs w:val="24"/>
        </w:rPr>
        <w:t>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bookmarkEnd w:id="5"/>
      <w:r w:rsidRPr="00CE0117">
        <w:rPr>
          <w:rFonts w:ascii="Arial" w:hAnsi="Arial" w:cs="Arial"/>
          <w:sz w:val="24"/>
          <w:szCs w:val="24"/>
        </w:rPr>
        <w:t>.</w:t>
      </w:r>
    </w:p>
    <w:p w14:paraId="37A8572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2 в редакции </w:t>
      </w:r>
      <w:hyperlink r:id="rId119"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16.02.2023 № 17</w:t>
        </w:r>
      </w:hyperlink>
      <w:r w:rsidRPr="00CE0117">
        <w:rPr>
          <w:rFonts w:ascii="Arial" w:hAnsi="Arial" w:cs="Arial"/>
          <w:sz w:val="24"/>
          <w:szCs w:val="24"/>
        </w:rPr>
        <w:t>)</w:t>
      </w:r>
    </w:p>
    <w:p w14:paraId="5025820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49F9820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Законом Томской области с учетом исторических и иных местных традиций может быть установлено иное наименование должности старосты сельского населенного пункта.</w:t>
      </w:r>
    </w:p>
    <w:p w14:paraId="03FF528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3 в редакции </w:t>
      </w:r>
      <w:hyperlink r:id="rId120"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16.02.2023 № 17</w:t>
        </w:r>
      </w:hyperlink>
      <w:r w:rsidRPr="00CE0117">
        <w:rPr>
          <w:rFonts w:ascii="Arial" w:hAnsi="Arial" w:cs="Arial"/>
          <w:sz w:val="24"/>
          <w:szCs w:val="24"/>
        </w:rPr>
        <w:t>)</w:t>
      </w:r>
    </w:p>
    <w:p w14:paraId="750E50D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4. Старостой сельского населенного пункта не может быть назначено лицо:</w:t>
      </w:r>
    </w:p>
    <w:p w14:paraId="4140711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603E8A1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1 в редакции </w:t>
      </w:r>
      <w:hyperlink r:id="rId121"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16.02.2023 № 17</w:t>
        </w:r>
      </w:hyperlink>
      <w:r w:rsidRPr="00CE0117">
        <w:rPr>
          <w:rFonts w:ascii="Arial" w:hAnsi="Arial" w:cs="Arial"/>
          <w:sz w:val="24"/>
          <w:szCs w:val="24"/>
        </w:rPr>
        <w:t>)</w:t>
      </w:r>
    </w:p>
    <w:p w14:paraId="5A448A4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признанное судом недееспособным или ограниченно дееспособным;</w:t>
      </w:r>
    </w:p>
    <w:p w14:paraId="127A355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имеющее непогашенную или неснятую судимость.</w:t>
      </w:r>
    </w:p>
    <w:p w14:paraId="755D192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Срок полномочий старосты сельского населенного пункта устанавливается Уставом муниципального образования «Вороновское сельское поселение» и не может быть менее двух и более пяти лет.</w:t>
      </w:r>
    </w:p>
    <w:p w14:paraId="0F99EE9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Полномочия старосты сельского населенного пункта прекращаются досрочно по решению Совета Вороновского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и 9.1 части 6 статьи 23 настоящего Устава.</w:t>
      </w:r>
    </w:p>
    <w:p w14:paraId="1F63DEF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5 в редакции </w:t>
      </w:r>
      <w:hyperlink r:id="rId122"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15.11.2024 № 87</w:t>
        </w:r>
      </w:hyperlink>
      <w:r w:rsidRPr="00CE0117">
        <w:rPr>
          <w:rFonts w:ascii="Arial" w:hAnsi="Arial" w:cs="Arial"/>
          <w:sz w:val="24"/>
          <w:szCs w:val="24"/>
        </w:rPr>
        <w:t>)</w:t>
      </w:r>
    </w:p>
    <w:p w14:paraId="556D931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Староста сельского населенного пункта для решения возложенных на него задач:</w:t>
      </w:r>
    </w:p>
    <w:p w14:paraId="67B04EF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71D143D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0425B76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35FA9C5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6A4CF4A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осуществляет иные полномочия и права, предусмотренные настоящим Уставом и (или) нормативным правовым актом Совета Вороновского сельского поселения в соответствии с Законом Томской области.</w:t>
      </w:r>
    </w:p>
    <w:p w14:paraId="25534B5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вправе выступать с инициативой о внесении инициативного проекта по вопросам, имеющим приоритетное значение для жителей сельского населенного пункта.</w:t>
      </w:r>
    </w:p>
    <w:p w14:paraId="077F29A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(п. 6 введен </w:t>
      </w:r>
      <w:hyperlink r:id="rId123"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15.04.2021 № 169</w:t>
        </w:r>
      </w:hyperlink>
      <w:r w:rsidRPr="00CE0117">
        <w:rPr>
          <w:rFonts w:ascii="Arial" w:hAnsi="Arial" w:cs="Arial"/>
          <w:sz w:val="24"/>
          <w:szCs w:val="24"/>
        </w:rPr>
        <w:t>)</w:t>
      </w:r>
    </w:p>
    <w:p w14:paraId="346E5AC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Совета Вороновского сельского поселения в соответствии с Законом Томской области».</w:t>
      </w:r>
    </w:p>
    <w:p w14:paraId="04BB9026" w14:textId="4C318D65"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14. Публичные слушания, общественные обсуждения</w:t>
      </w:r>
    </w:p>
    <w:p w14:paraId="2A95BB0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(наименование </w:t>
      </w:r>
      <w:hyperlink r:id="rId124" w:tgtFrame="_blank" w:history="1">
        <w:r w:rsidRPr="00CE0117">
          <w:rPr>
            <w:rStyle w:val="ad"/>
            <w:rFonts w:ascii="Arial" w:hAnsi="Arial" w:cs="Arial"/>
            <w:sz w:val="24"/>
            <w:szCs w:val="24"/>
          </w:rPr>
          <w:t>в редакции решения Совета Вороновского сельского поселения Кожевниковского района Томской области от 13.04.2018 № 38</w:t>
        </w:r>
      </w:hyperlink>
      <w:r w:rsidRPr="00CE0117">
        <w:rPr>
          <w:rFonts w:ascii="Arial" w:hAnsi="Arial" w:cs="Arial"/>
          <w:sz w:val="24"/>
          <w:szCs w:val="24"/>
        </w:rPr>
        <w:t>)</w:t>
      </w:r>
    </w:p>
    <w:p w14:paraId="201BE3FD" w14:textId="240A2E57" w:rsidR="00CE0117" w:rsidRPr="00CE0117" w:rsidRDefault="00CE0117" w:rsidP="00CE0117">
      <w:pPr>
        <w:jc w:val="both"/>
        <w:rPr>
          <w:rFonts w:ascii="Arial" w:hAnsi="Arial" w:cs="Arial"/>
          <w:sz w:val="24"/>
          <w:szCs w:val="24"/>
        </w:rPr>
      </w:pPr>
      <w:r w:rsidRPr="00CE0117">
        <w:rPr>
          <w:rFonts w:ascii="Arial" w:hAnsi="Arial" w:cs="Arial"/>
          <w:sz w:val="24"/>
          <w:szCs w:val="24"/>
        </w:rPr>
        <w:t> 1.Главой поселения или Советом для обсуждения с участием жителей проектов муниципальных правовых актов Вороновского сельского поселения по вопросам местного значения могут проводиться публичные слушания. Инициатива проведения таких слушаний может принадлежать населению, Совету или Главе поселения.</w:t>
      </w:r>
    </w:p>
    <w:p w14:paraId="6906259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Публичные слушания, проводимые по инициативе населения или Совета, назначаются Советом, по инициативе Главы поселения - Главой поселения.</w:t>
      </w:r>
    </w:p>
    <w:p w14:paraId="2BDE0DE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На публичные слушания выносятся:</w:t>
      </w:r>
    </w:p>
    <w:p w14:paraId="00C7C87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проект Устава Вороновского сельского поселения, а также проект решения Совета о внесении изменений и дополнений в Устав, кроме случаев, когда в Устав вносятся изменения в форме точного воспроизведения положений </w:t>
      </w:r>
      <w:hyperlink r:id="rId125" w:tgtFrame="_blank" w:history="1">
        <w:r w:rsidRPr="00CE0117">
          <w:rPr>
            <w:rStyle w:val="ad"/>
            <w:rFonts w:ascii="Arial" w:hAnsi="Arial" w:cs="Arial"/>
            <w:sz w:val="24"/>
            <w:szCs w:val="24"/>
          </w:rPr>
          <w:t>Конституции Российской Федерации</w:t>
        </w:r>
      </w:hyperlink>
      <w:r w:rsidRPr="00CE0117">
        <w:rPr>
          <w:rFonts w:ascii="Arial" w:hAnsi="Arial" w:cs="Arial"/>
          <w:sz w:val="24"/>
          <w:szCs w:val="24"/>
        </w:rPr>
        <w:t>, федеральных законов, Устава или законов Томской области в целях приведения Устава в соответствие с этими нормативными правовыми актами;</w:t>
      </w:r>
    </w:p>
    <w:p w14:paraId="0B62082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(п.1 в редакции </w:t>
      </w:r>
      <w:hyperlink r:id="rId126"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30.01.2017 № 3</w:t>
        </w:r>
      </w:hyperlink>
      <w:r w:rsidRPr="00CE0117">
        <w:rPr>
          <w:rFonts w:ascii="Arial" w:hAnsi="Arial" w:cs="Arial"/>
          <w:sz w:val="24"/>
          <w:szCs w:val="24"/>
        </w:rPr>
        <w:t>)</w:t>
      </w:r>
    </w:p>
    <w:p w14:paraId="4AE0476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проект местного бюджета и отчет о его исполнении;</w:t>
      </w:r>
    </w:p>
    <w:p w14:paraId="191FB0A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2.1) проект стратегии социально-экономического развития муниципального образования;</w:t>
      </w:r>
    </w:p>
    <w:p w14:paraId="6FC8558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2.1 введен </w:t>
      </w:r>
      <w:hyperlink r:id="rId127"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05.02.2018 № 27</w:t>
        </w:r>
      </w:hyperlink>
      <w:r w:rsidRPr="00CE0117">
        <w:rPr>
          <w:rFonts w:ascii="Arial" w:hAnsi="Arial" w:cs="Arial"/>
          <w:sz w:val="24"/>
          <w:szCs w:val="24"/>
        </w:rPr>
        <w:t>)</w:t>
      </w:r>
    </w:p>
    <w:p w14:paraId="7386D11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Пункт 3 признан утратившим силу </w:t>
      </w:r>
      <w:hyperlink r:id="rId128"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05.02.2018 № 27</w:t>
        </w:r>
      </w:hyperlink>
    </w:p>
    <w:p w14:paraId="1611767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вопросы о преобразовании Вороновского сельского поселения, за исключением случаев, если в соответствии со статьей 13 </w:t>
      </w:r>
      <w:hyperlink r:id="rId129" w:tgtFrame="_blank" w:history="1">
        <w:r w:rsidRPr="00CE0117">
          <w:rPr>
            <w:rStyle w:val="ad"/>
            <w:rFonts w:ascii="Arial" w:hAnsi="Arial" w:cs="Arial"/>
            <w:sz w:val="24"/>
            <w:szCs w:val="24"/>
          </w:rPr>
          <w:t>Федерального закона от 06.10.2003 № 131-ФЗ</w:t>
        </w:r>
      </w:hyperlink>
      <w:r w:rsidRPr="00CE0117">
        <w:rPr>
          <w:rFonts w:ascii="Arial" w:hAnsi="Arial" w:cs="Arial"/>
          <w:sz w:val="24"/>
          <w:szCs w:val="24"/>
        </w:rPr>
        <w:t>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36F9A15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4 дополнен в редакции </w:t>
      </w:r>
      <w:hyperlink r:id="rId130"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14.09.2015 № 30</w:t>
        </w:r>
      </w:hyperlink>
      <w:r w:rsidRPr="00CE0117">
        <w:rPr>
          <w:rFonts w:ascii="Arial" w:hAnsi="Arial" w:cs="Arial"/>
          <w:sz w:val="24"/>
          <w:szCs w:val="24"/>
        </w:rPr>
        <w:t>)</w:t>
      </w:r>
    </w:p>
    <w:p w14:paraId="21AF941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w:t>
      </w:r>
      <w:bookmarkStart w:id="6" w:name="_Hlk92028413"/>
      <w:r w:rsidRPr="00CE0117">
        <w:rPr>
          <w:rFonts w:ascii="Arial" w:hAnsi="Arial" w:cs="Arial"/>
          <w:sz w:val="24"/>
          <w:szCs w:val="24"/>
        </w:rPr>
        <w:t xml:space="preserve">Порядок организации и проведения публичных слушаний определяется нормативными правовыми актами Совета Вороновского сельского поселения и должен предусматривать заблаговременное оповещение жителей поселения о </w:t>
      </w:r>
      <w:r w:rsidRPr="00CE0117">
        <w:rPr>
          <w:rFonts w:ascii="Arial" w:hAnsi="Arial" w:cs="Arial"/>
          <w:sz w:val="24"/>
          <w:szCs w:val="24"/>
        </w:rPr>
        <w:lastRenderedPageBreak/>
        <w:t>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органов местного самоуправления Вороновского сельского поселения Кожевниковского района Томской области в информационно-телекоммуникационной сети «Интернет» с учетом положений </w:t>
      </w:r>
      <w:bookmarkEnd w:id="6"/>
      <w:r w:rsidRPr="00CE0117">
        <w:rPr>
          <w:rFonts w:ascii="Arial" w:hAnsi="Arial" w:cs="Arial"/>
          <w:sz w:val="24"/>
          <w:szCs w:val="24"/>
        </w:rPr>
        <w:fldChar w:fldCharType="begin"/>
      </w:r>
      <w:r w:rsidRPr="00CE0117">
        <w:rPr>
          <w:rFonts w:ascii="Arial" w:hAnsi="Arial" w:cs="Arial"/>
          <w:sz w:val="24"/>
          <w:szCs w:val="24"/>
        </w:rPr>
        <w:instrText>HYPERLINK "https://pravo-search.minjust.ru/bigs/showDocument.html?id=BEDB8D87-FB71-47D6-A08B-7000CAA8861A" \t "_blank"</w:instrText>
      </w:r>
      <w:r w:rsidRPr="00CE0117">
        <w:rPr>
          <w:rFonts w:ascii="Arial" w:hAnsi="Arial" w:cs="Arial"/>
          <w:sz w:val="24"/>
          <w:szCs w:val="24"/>
        </w:rPr>
      </w:r>
      <w:r w:rsidRPr="00CE0117">
        <w:rPr>
          <w:rFonts w:ascii="Arial" w:hAnsi="Arial" w:cs="Arial"/>
          <w:sz w:val="24"/>
          <w:szCs w:val="24"/>
        </w:rPr>
        <w:fldChar w:fldCharType="separate"/>
      </w:r>
      <w:r w:rsidRPr="00CE0117">
        <w:rPr>
          <w:rStyle w:val="ad"/>
          <w:rFonts w:ascii="Arial" w:hAnsi="Arial" w:cs="Arial"/>
          <w:sz w:val="24"/>
          <w:szCs w:val="24"/>
        </w:rPr>
        <w:t>Федерального закона от 9 февраля 2009 года № 8-ФЗ</w:t>
      </w:r>
      <w:r w:rsidRPr="00CE0117">
        <w:rPr>
          <w:rFonts w:ascii="Arial" w:hAnsi="Arial" w:cs="Arial"/>
          <w:sz w:val="24"/>
          <w:szCs w:val="24"/>
        </w:rPr>
        <w:fldChar w:fldCharType="end"/>
      </w:r>
      <w:r w:rsidRPr="00CE0117">
        <w:rPr>
          <w:rFonts w:ascii="Arial" w:hAnsi="Arial" w:cs="Arial"/>
          <w:sz w:val="24"/>
          <w:szCs w:val="24"/>
        </w:rPr>
        <w:t> «Об обеспечении доступа к информации о деятельности государственных органов и органов местного самоуправления» (далее - официальный сайт),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67D04DF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(ч.4 в редакции </w:t>
      </w:r>
      <w:hyperlink r:id="rId131" w:tgtFrame="_blank" w:history="1">
        <w:r w:rsidRPr="00CE0117">
          <w:rPr>
            <w:rStyle w:val="ad"/>
            <w:rFonts w:ascii="Arial" w:hAnsi="Arial" w:cs="Arial"/>
            <w:sz w:val="24"/>
            <w:szCs w:val="24"/>
          </w:rPr>
          <w:t>решений Совета Вороновского сельского поселения Кожевниковского района Томской области от 13.04.2018 № 38</w:t>
        </w:r>
      </w:hyperlink>
      <w:r w:rsidRPr="00CE0117">
        <w:rPr>
          <w:rFonts w:ascii="Arial" w:hAnsi="Arial" w:cs="Arial"/>
          <w:sz w:val="24"/>
          <w:szCs w:val="24"/>
        </w:rPr>
        <w:t>, </w:t>
      </w:r>
      <w:hyperlink r:id="rId132" w:tgtFrame="_blank" w:history="1">
        <w:r w:rsidRPr="00CE0117">
          <w:rPr>
            <w:rStyle w:val="ad"/>
            <w:rFonts w:ascii="Arial" w:hAnsi="Arial" w:cs="Arial"/>
            <w:sz w:val="24"/>
            <w:szCs w:val="24"/>
          </w:rPr>
          <w:t>от 27.12.2021 № 200</w:t>
        </w:r>
      </w:hyperlink>
      <w:r w:rsidRPr="00CE0117">
        <w:rPr>
          <w:rFonts w:ascii="Arial" w:hAnsi="Arial" w:cs="Arial"/>
          <w:sz w:val="24"/>
          <w:szCs w:val="24"/>
        </w:rPr>
        <w:t>)</w:t>
      </w:r>
    </w:p>
    <w:p w14:paraId="3D4C6F0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384D098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(ч.5 введена </w:t>
      </w:r>
      <w:hyperlink r:id="rId133"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13.04.2018 № 38</w:t>
        </w:r>
      </w:hyperlink>
      <w:r w:rsidRPr="00CE0117">
        <w:rPr>
          <w:rFonts w:ascii="Arial" w:hAnsi="Arial" w:cs="Arial"/>
          <w:sz w:val="24"/>
          <w:szCs w:val="24"/>
        </w:rPr>
        <w:t>)</w:t>
      </w:r>
    </w:p>
    <w:p w14:paraId="7E738F0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5 в редакции </w:t>
      </w:r>
      <w:hyperlink r:id="rId134"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27.12.2021 № 200</w:t>
        </w:r>
      </w:hyperlink>
      <w:r w:rsidRPr="00CE0117">
        <w:rPr>
          <w:rFonts w:ascii="Arial" w:hAnsi="Arial" w:cs="Arial"/>
          <w:sz w:val="24"/>
          <w:szCs w:val="24"/>
        </w:rPr>
        <w:t>)</w:t>
      </w:r>
    </w:p>
    <w:p w14:paraId="2A633DE0" w14:textId="35A0807F" w:rsidR="00CE0117" w:rsidRPr="00CE0117" w:rsidRDefault="00CE0117" w:rsidP="00CE0117">
      <w:pPr>
        <w:jc w:val="both"/>
        <w:rPr>
          <w:rFonts w:ascii="Arial" w:hAnsi="Arial" w:cs="Arial"/>
          <w:sz w:val="24"/>
          <w:szCs w:val="24"/>
        </w:rPr>
      </w:pPr>
      <w:r w:rsidRPr="00CE0117">
        <w:rPr>
          <w:rFonts w:ascii="Arial" w:hAnsi="Arial" w:cs="Arial"/>
          <w:b/>
          <w:bCs/>
          <w:sz w:val="24"/>
          <w:szCs w:val="24"/>
        </w:rPr>
        <w:t> Статья 15. Собрание граждан</w:t>
      </w:r>
    </w:p>
    <w:p w14:paraId="6CA580B6" w14:textId="696E4726" w:rsidR="00CE0117" w:rsidRPr="00CE0117" w:rsidRDefault="00CE0117" w:rsidP="00CE0117">
      <w:pPr>
        <w:jc w:val="both"/>
        <w:rPr>
          <w:rFonts w:ascii="Arial" w:hAnsi="Arial" w:cs="Arial"/>
          <w:sz w:val="24"/>
          <w:szCs w:val="24"/>
        </w:rPr>
      </w:pPr>
      <w:r w:rsidRPr="00CE0117">
        <w:rPr>
          <w:rFonts w:ascii="Arial" w:hAnsi="Arial" w:cs="Arial"/>
          <w:sz w:val="24"/>
          <w:szCs w:val="24"/>
        </w:rPr>
        <w:t> 1. Для обсуждения вопросов местного значения Вороновского сельского поселения,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 в порядке, установленном федеральным законом, нормативным правовым актом Совета, уставом территориального общественного самоуправления.</w:t>
      </w:r>
    </w:p>
    <w:p w14:paraId="2447C01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1 в редакции </w:t>
      </w:r>
      <w:hyperlink r:id="rId135"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15.04.2021 № 169</w:t>
        </w:r>
      </w:hyperlink>
      <w:r w:rsidRPr="00CE0117">
        <w:rPr>
          <w:rFonts w:ascii="Arial" w:hAnsi="Arial" w:cs="Arial"/>
          <w:sz w:val="24"/>
          <w:szCs w:val="24"/>
        </w:rPr>
        <w:t>)</w:t>
      </w:r>
    </w:p>
    <w:p w14:paraId="6FA1743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14:paraId="1FF3785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14:paraId="5A5C2A8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2 в редакции </w:t>
      </w:r>
      <w:hyperlink r:id="rId136"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15.04.2021 № 169</w:t>
        </w:r>
      </w:hyperlink>
      <w:r w:rsidRPr="00CE0117">
        <w:rPr>
          <w:rFonts w:ascii="Arial" w:hAnsi="Arial" w:cs="Arial"/>
          <w:sz w:val="24"/>
          <w:szCs w:val="24"/>
        </w:rPr>
        <w:t>)</w:t>
      </w:r>
    </w:p>
    <w:p w14:paraId="1CD821C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Собрание граждан, проводимое по инициативе населения или Совета, назначается Советом. В решении Совета о проведении собрания граждан определяется перечень вопросов, выносимых для обсуждения, дата проведения собрания и место проведения собрания.</w:t>
      </w:r>
    </w:p>
    <w:p w14:paraId="2A93E97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Собрание граждан, проводимое по инициативе Главы поселения, назначается Главой поселения.</w:t>
      </w:r>
    </w:p>
    <w:p w14:paraId="077059D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7C335E4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5.Собрание граждан может принимать обращения к органам местного </w:t>
      </w:r>
      <w:proofErr w:type="gramStart"/>
      <w:r w:rsidRPr="00CE0117">
        <w:rPr>
          <w:rFonts w:ascii="Arial" w:hAnsi="Arial" w:cs="Arial"/>
          <w:sz w:val="24"/>
          <w:szCs w:val="24"/>
        </w:rPr>
        <w:t>самоуправления  и</w:t>
      </w:r>
      <w:proofErr w:type="gramEnd"/>
      <w:r w:rsidRPr="00CE0117">
        <w:rPr>
          <w:rFonts w:ascii="Arial" w:hAnsi="Arial" w:cs="Arial"/>
          <w:sz w:val="24"/>
          <w:szCs w:val="24"/>
        </w:rPr>
        <w:t xml:space="preserve">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59B3B29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5DD70FB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Обращения, принятые собранием граждан, подлежат обязательному рассмотрению органами местного самоуправления Вороновского сельского поселения, к компетенции которых отнесено решение содержащихся в обращениях вопросов, с направлением письменного ответа.</w:t>
      </w:r>
    </w:p>
    <w:p w14:paraId="1E82B68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6.Итоги собрания граждан подлежат официальному опубликованию (обнародованию).</w:t>
      </w:r>
    </w:p>
    <w:p w14:paraId="3B4A4A4D" w14:textId="46AC73CA"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16. Конференция граждан (собрание делегатов)</w:t>
      </w:r>
    </w:p>
    <w:p w14:paraId="2F9E77FE" w14:textId="60E2F74E" w:rsidR="00CE0117" w:rsidRPr="00CE0117" w:rsidRDefault="00CE0117" w:rsidP="00CE0117">
      <w:pPr>
        <w:jc w:val="both"/>
        <w:rPr>
          <w:rFonts w:ascii="Arial" w:hAnsi="Arial" w:cs="Arial"/>
          <w:sz w:val="24"/>
          <w:szCs w:val="24"/>
        </w:rPr>
      </w:pPr>
      <w:r w:rsidRPr="00CE0117">
        <w:rPr>
          <w:rFonts w:ascii="Arial" w:hAnsi="Arial" w:cs="Arial"/>
          <w:sz w:val="24"/>
          <w:szCs w:val="24"/>
        </w:rPr>
        <w:t> 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уставом территориального общественного самоуправления.</w:t>
      </w:r>
    </w:p>
    <w:p w14:paraId="6D6E126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Итоги конференции граждан (собрания делегатов) подлежат официальному опубликованию (обнародованию).</w:t>
      </w:r>
    </w:p>
    <w:p w14:paraId="2395B0FB" w14:textId="7E364CE4"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17. Опрос граждан</w:t>
      </w:r>
    </w:p>
    <w:p w14:paraId="393CF420" w14:textId="0430B3B4"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 1. Опрос граждан проводится на всей территории Вороновского сельского поселения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Результаты опроса носят рекомендательный характер.</w:t>
      </w:r>
    </w:p>
    <w:p w14:paraId="726E463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В опросе граждан вправе участвовать жители Вороновского сельского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14:paraId="0B89917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1 в редакции </w:t>
      </w:r>
      <w:hyperlink r:id="rId137"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15.04.2021 № 169</w:t>
        </w:r>
      </w:hyperlink>
      <w:r w:rsidRPr="00CE0117">
        <w:rPr>
          <w:rFonts w:ascii="Arial" w:hAnsi="Arial" w:cs="Arial"/>
          <w:sz w:val="24"/>
          <w:szCs w:val="24"/>
        </w:rPr>
        <w:t>)</w:t>
      </w:r>
    </w:p>
    <w:p w14:paraId="379E4D1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Опрос граждан проводится по инициативе от 05.10.2015 № 133-ОЗ «О порядке назначения и проведения опроса граждан в муниципальных образованиях Томской области»:</w:t>
      </w:r>
    </w:p>
    <w:p w14:paraId="4F000A1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Совета или Главы поселения – по вопросам местного значения;</w:t>
      </w:r>
    </w:p>
    <w:p w14:paraId="4F8F66E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органов государственной власти Томской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14:paraId="4B6A6F6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4D40759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3 введен </w:t>
      </w:r>
      <w:hyperlink r:id="rId138"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15.04.2021 № 169</w:t>
        </w:r>
      </w:hyperlink>
      <w:r w:rsidRPr="00CE0117">
        <w:rPr>
          <w:rFonts w:ascii="Arial" w:hAnsi="Arial" w:cs="Arial"/>
          <w:sz w:val="24"/>
          <w:szCs w:val="24"/>
        </w:rPr>
        <w:t>)</w:t>
      </w:r>
    </w:p>
    <w:p w14:paraId="3CEC246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2 дополнена </w:t>
      </w:r>
      <w:hyperlink r:id="rId139"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30.05.2016 № 22</w:t>
        </w:r>
      </w:hyperlink>
      <w:r w:rsidRPr="00CE0117">
        <w:rPr>
          <w:rFonts w:ascii="Arial" w:hAnsi="Arial" w:cs="Arial"/>
          <w:sz w:val="24"/>
          <w:szCs w:val="24"/>
        </w:rPr>
        <w:t>)</w:t>
      </w:r>
    </w:p>
    <w:p w14:paraId="4A3C871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3. Порядок назначения и проведения опроса граждан определяется нормативным правовым актом Совета в </w:t>
      </w:r>
      <w:proofErr w:type="gramStart"/>
      <w:r w:rsidRPr="00CE0117">
        <w:rPr>
          <w:rFonts w:ascii="Arial" w:hAnsi="Arial" w:cs="Arial"/>
          <w:sz w:val="24"/>
          <w:szCs w:val="24"/>
        </w:rPr>
        <w:t>соответствии  с</w:t>
      </w:r>
      <w:proofErr w:type="gramEnd"/>
      <w:r w:rsidRPr="00CE0117">
        <w:rPr>
          <w:rFonts w:ascii="Arial" w:hAnsi="Arial" w:cs="Arial"/>
          <w:sz w:val="24"/>
          <w:szCs w:val="24"/>
        </w:rPr>
        <w:t xml:space="preserve"> Законом Томской области.</w:t>
      </w:r>
    </w:p>
    <w:p w14:paraId="2E00542E" w14:textId="5B6AB105"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18. Обращения граждан в органы местного самоуправления</w:t>
      </w:r>
    </w:p>
    <w:p w14:paraId="668E9AFD" w14:textId="2715E23D" w:rsidR="00CE0117" w:rsidRPr="00CE0117" w:rsidRDefault="00CE0117" w:rsidP="00CE0117">
      <w:pPr>
        <w:jc w:val="both"/>
        <w:rPr>
          <w:rFonts w:ascii="Arial" w:hAnsi="Arial" w:cs="Arial"/>
          <w:sz w:val="24"/>
          <w:szCs w:val="24"/>
        </w:rPr>
      </w:pPr>
      <w:r w:rsidRPr="00CE0117">
        <w:rPr>
          <w:rFonts w:ascii="Arial" w:hAnsi="Arial" w:cs="Arial"/>
          <w:sz w:val="24"/>
          <w:szCs w:val="24"/>
        </w:rPr>
        <w:t> 1. Граждане имеют право на коллективные и индивидуальные обращения в органы местного самоуправления.</w:t>
      </w:r>
    </w:p>
    <w:p w14:paraId="07DCD08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Обращения граждан подлежат рассмотрению в порядке и сроки, установленные федеральным законодательством.</w:t>
      </w:r>
    </w:p>
    <w:p w14:paraId="3D378A4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5226A0BD" w14:textId="0D94F456"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19. Другие формы непосредственного участия населения в осуществлении местного самоуправления</w:t>
      </w:r>
    </w:p>
    <w:p w14:paraId="7944855A" w14:textId="266E473C" w:rsidR="00CE0117" w:rsidRPr="00CE0117" w:rsidRDefault="00CE0117" w:rsidP="00CE0117">
      <w:pPr>
        <w:jc w:val="both"/>
        <w:rPr>
          <w:rFonts w:ascii="Arial" w:hAnsi="Arial" w:cs="Arial"/>
          <w:sz w:val="24"/>
          <w:szCs w:val="24"/>
        </w:rPr>
      </w:pPr>
      <w:r w:rsidRPr="00CE0117">
        <w:rPr>
          <w:rFonts w:ascii="Arial" w:hAnsi="Arial" w:cs="Arial"/>
          <w:b/>
          <w:bCs/>
          <w:sz w:val="24"/>
          <w:szCs w:val="24"/>
        </w:rPr>
        <w:t> </w:t>
      </w:r>
      <w:r w:rsidRPr="00CE0117">
        <w:rPr>
          <w:rFonts w:ascii="Arial" w:hAnsi="Arial" w:cs="Arial"/>
          <w:sz w:val="24"/>
          <w:szCs w:val="24"/>
        </w:rPr>
        <w:t>Наряду с предусмотренными </w:t>
      </w:r>
      <w:hyperlink r:id="rId140" w:tgtFrame="_blank" w:history="1">
        <w:r w:rsidRPr="00CE0117">
          <w:rPr>
            <w:rStyle w:val="ad"/>
            <w:rFonts w:ascii="Arial" w:hAnsi="Arial" w:cs="Arial"/>
            <w:sz w:val="24"/>
            <w:szCs w:val="24"/>
          </w:rPr>
          <w:t>Федеральным законом от 06.10.2003 № 131-ФЗ</w:t>
        </w:r>
      </w:hyperlink>
      <w:r w:rsidRPr="00CE0117">
        <w:rPr>
          <w:rFonts w:ascii="Arial" w:hAnsi="Arial" w:cs="Arial"/>
          <w:sz w:val="24"/>
          <w:szCs w:val="24"/>
        </w:rPr>
        <w:t xml:space="preserve">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w:t>
      </w:r>
      <w:r w:rsidRPr="00CE0117">
        <w:rPr>
          <w:rFonts w:ascii="Arial" w:hAnsi="Arial" w:cs="Arial"/>
          <w:sz w:val="24"/>
          <w:szCs w:val="24"/>
        </w:rPr>
        <w:lastRenderedPageBreak/>
        <w:t>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41" w:tgtFrame="_blank" w:history="1">
        <w:r w:rsidRPr="00CE0117">
          <w:rPr>
            <w:rStyle w:val="ad"/>
            <w:rFonts w:ascii="Arial" w:hAnsi="Arial" w:cs="Arial"/>
            <w:sz w:val="24"/>
            <w:szCs w:val="24"/>
          </w:rPr>
          <w:t>Конституции Российской Федерации</w:t>
        </w:r>
      </w:hyperlink>
      <w:r w:rsidRPr="00CE0117">
        <w:rPr>
          <w:rFonts w:ascii="Arial" w:hAnsi="Arial" w:cs="Arial"/>
          <w:sz w:val="24"/>
          <w:szCs w:val="24"/>
        </w:rPr>
        <w:t>, федеральным законам и законам Томской области.</w:t>
      </w:r>
    </w:p>
    <w:p w14:paraId="67FD7BDA" w14:textId="6FAF80EA" w:rsidR="00CE0117" w:rsidRPr="00CE0117" w:rsidRDefault="00CE0117" w:rsidP="00CE0117">
      <w:pPr>
        <w:jc w:val="both"/>
        <w:rPr>
          <w:rFonts w:ascii="Arial" w:hAnsi="Arial" w:cs="Arial"/>
          <w:b/>
          <w:bCs/>
          <w:sz w:val="24"/>
          <w:szCs w:val="24"/>
        </w:rPr>
      </w:pPr>
      <w:r w:rsidRPr="00CE0117">
        <w:rPr>
          <w:rFonts w:ascii="Arial" w:hAnsi="Arial" w:cs="Arial"/>
          <w:sz w:val="24"/>
          <w:szCs w:val="24"/>
        </w:rPr>
        <w:t> </w:t>
      </w:r>
      <w:r w:rsidRPr="00CE0117">
        <w:rPr>
          <w:rFonts w:ascii="Arial" w:hAnsi="Arial" w:cs="Arial"/>
          <w:b/>
          <w:bCs/>
          <w:sz w:val="24"/>
          <w:szCs w:val="24"/>
        </w:rPr>
        <w:t>ГЛАВА 3. ОРГАНЫ И ДОЛЖНОСТНЫЕ ЛИЦА МЕСТНОГО САМОУПРАВЛЕНИЯ</w:t>
      </w:r>
    </w:p>
    <w:p w14:paraId="4E1E0CEE" w14:textId="3AF19315"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20. Совет Вороновского сельского поселения</w:t>
      </w:r>
    </w:p>
    <w:p w14:paraId="263FC41C" w14:textId="60A4730E" w:rsidR="00CE0117" w:rsidRPr="00CE0117" w:rsidRDefault="00CE0117" w:rsidP="00CE0117">
      <w:pPr>
        <w:jc w:val="both"/>
        <w:rPr>
          <w:rFonts w:ascii="Arial" w:hAnsi="Arial" w:cs="Arial"/>
          <w:sz w:val="24"/>
          <w:szCs w:val="24"/>
        </w:rPr>
      </w:pPr>
      <w:r w:rsidRPr="00CE0117">
        <w:rPr>
          <w:rFonts w:ascii="Arial" w:hAnsi="Arial" w:cs="Arial"/>
          <w:sz w:val="24"/>
          <w:szCs w:val="24"/>
        </w:rPr>
        <w:t> 1.Совет состоит из 10 депутатов, избираемых на муниципальных выборах на основе всеобщего равного и прямого избирательного права при тайном голосовании.</w:t>
      </w:r>
    </w:p>
    <w:p w14:paraId="7753238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Выборы в Совет осуществляются на основе мажоритарной избирательной системы.</w:t>
      </w:r>
    </w:p>
    <w:p w14:paraId="4B8735E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Срок полномочий Совета - 5 лет.</w:t>
      </w:r>
    </w:p>
    <w:p w14:paraId="1D2BD7E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Совет приступает к осуществлению своих полномочий не позднее 30 дней со дня избрания не менее двух третей от установленной численности депутатов Совета.</w:t>
      </w:r>
    </w:p>
    <w:p w14:paraId="3607865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Вновь избранный Совет собирается на первое заседание не позднее, чем на 30 день со дня избрания Совета в правомочном составе.</w:t>
      </w:r>
    </w:p>
    <w:p w14:paraId="59B9E9B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5. Заседание Совета не может считаться правомочным, если на нем присутствует менее 50 процентов от числа избранных депутатов. Заседания Совета проводятся не реже одного </w:t>
      </w:r>
      <w:proofErr w:type="gramStart"/>
      <w:r w:rsidRPr="00CE0117">
        <w:rPr>
          <w:rFonts w:ascii="Arial" w:hAnsi="Arial" w:cs="Arial"/>
          <w:sz w:val="24"/>
          <w:szCs w:val="24"/>
        </w:rPr>
        <w:t>раза  в</w:t>
      </w:r>
      <w:proofErr w:type="gramEnd"/>
      <w:r w:rsidRPr="00CE0117">
        <w:rPr>
          <w:rFonts w:ascii="Arial" w:hAnsi="Arial" w:cs="Arial"/>
          <w:sz w:val="24"/>
          <w:szCs w:val="24"/>
        </w:rPr>
        <w:t xml:space="preserve"> три месяца.</w:t>
      </w:r>
    </w:p>
    <w:p w14:paraId="4C47BBB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Полномочия Совета начинаются со дня проведения первой сессии Совета соответствующего созыва. Полномочия Совета прекращаются со дня начала работы Совета нового созыва.</w:t>
      </w:r>
    </w:p>
    <w:p w14:paraId="76FA2C9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Первое заседание вновь избранного Совета созывает Глава поселения либо лицо, временно исполняющее полномочия Главы поселения</w:t>
      </w:r>
    </w:p>
    <w:p w14:paraId="768D31A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7 в редакции </w:t>
      </w:r>
      <w:hyperlink r:id="rId142" w:tgtFrame="_blank" w:history="1">
        <w:r w:rsidRPr="00CE0117">
          <w:rPr>
            <w:rStyle w:val="ad"/>
            <w:rFonts w:ascii="Arial" w:hAnsi="Arial" w:cs="Arial"/>
            <w:sz w:val="24"/>
            <w:szCs w:val="24"/>
          </w:rPr>
          <w:t>решений Совета Вороновского сельского поселения Кожевниковского района Томской области от 06.04.2017 № 10</w:t>
        </w:r>
      </w:hyperlink>
      <w:r w:rsidRPr="00CE0117">
        <w:rPr>
          <w:rFonts w:ascii="Arial" w:hAnsi="Arial" w:cs="Arial"/>
          <w:sz w:val="24"/>
          <w:szCs w:val="24"/>
        </w:rPr>
        <w:t>, </w:t>
      </w:r>
      <w:hyperlink r:id="rId143" w:tgtFrame="_blank" w:history="1">
        <w:r w:rsidRPr="00CE0117">
          <w:rPr>
            <w:rStyle w:val="ad"/>
            <w:rFonts w:ascii="Arial" w:hAnsi="Arial" w:cs="Arial"/>
            <w:sz w:val="24"/>
            <w:szCs w:val="24"/>
          </w:rPr>
          <w:t>от 29.08.2017 № 29</w:t>
        </w:r>
      </w:hyperlink>
      <w:r w:rsidRPr="00CE0117">
        <w:rPr>
          <w:rFonts w:ascii="Arial" w:hAnsi="Arial" w:cs="Arial"/>
          <w:sz w:val="24"/>
          <w:szCs w:val="24"/>
        </w:rPr>
        <w:t>)</w:t>
      </w:r>
    </w:p>
    <w:p w14:paraId="21B7F39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8. Совет не обладает правами юридического лица.</w:t>
      </w:r>
    </w:p>
    <w:p w14:paraId="2908F32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9. Местонахождение Совета: Томская область, Кожевниковский район, </w:t>
      </w:r>
      <w:proofErr w:type="spellStart"/>
      <w:r w:rsidRPr="00CE0117">
        <w:rPr>
          <w:rFonts w:ascii="Arial" w:hAnsi="Arial" w:cs="Arial"/>
          <w:sz w:val="24"/>
          <w:szCs w:val="24"/>
        </w:rPr>
        <w:t>с.Вороново</w:t>
      </w:r>
      <w:proofErr w:type="spellEnd"/>
      <w:r w:rsidRPr="00CE0117">
        <w:rPr>
          <w:rFonts w:ascii="Arial" w:hAnsi="Arial" w:cs="Arial"/>
          <w:sz w:val="24"/>
          <w:szCs w:val="24"/>
        </w:rPr>
        <w:t xml:space="preserve"> </w:t>
      </w:r>
      <w:proofErr w:type="spellStart"/>
      <w:r w:rsidRPr="00CE0117">
        <w:rPr>
          <w:rFonts w:ascii="Arial" w:hAnsi="Arial" w:cs="Arial"/>
          <w:sz w:val="24"/>
          <w:szCs w:val="24"/>
        </w:rPr>
        <w:t>ул.Уткина</w:t>
      </w:r>
      <w:proofErr w:type="spellEnd"/>
      <w:r w:rsidRPr="00CE0117">
        <w:rPr>
          <w:rFonts w:ascii="Arial" w:hAnsi="Arial" w:cs="Arial"/>
          <w:sz w:val="24"/>
          <w:szCs w:val="24"/>
        </w:rPr>
        <w:t xml:space="preserve"> д.17</w:t>
      </w:r>
    </w:p>
    <w:p w14:paraId="500C0B78" w14:textId="1FDEC58B"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21. Полномочия Совета</w:t>
      </w:r>
    </w:p>
    <w:p w14:paraId="7C544E8D" w14:textId="404D16B9" w:rsidR="00CE0117" w:rsidRPr="00CE0117" w:rsidRDefault="00CE0117" w:rsidP="00CE0117">
      <w:pPr>
        <w:jc w:val="both"/>
        <w:rPr>
          <w:rFonts w:ascii="Arial" w:hAnsi="Arial" w:cs="Arial"/>
          <w:sz w:val="24"/>
          <w:szCs w:val="24"/>
        </w:rPr>
      </w:pPr>
      <w:r w:rsidRPr="00CE0117">
        <w:rPr>
          <w:rFonts w:ascii="Arial" w:hAnsi="Arial" w:cs="Arial"/>
          <w:sz w:val="24"/>
          <w:szCs w:val="24"/>
        </w:rPr>
        <w:t> 1. В исключительной компетенции Совета находятся:</w:t>
      </w:r>
    </w:p>
    <w:p w14:paraId="49567D1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принятие устава муниципального образования и внесение в него изменений и дополнений;</w:t>
      </w:r>
    </w:p>
    <w:p w14:paraId="160AD88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утверждение местного бюджета и отчета о его исполнении;</w:t>
      </w:r>
    </w:p>
    <w:p w14:paraId="39211A0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14:paraId="45EFF20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утверждение стратегии социально-экономического развития муниципального образования;</w:t>
      </w:r>
    </w:p>
    <w:p w14:paraId="2124E9E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4 в редакции </w:t>
      </w:r>
      <w:hyperlink r:id="rId144"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05.02.2018 № 27</w:t>
        </w:r>
      </w:hyperlink>
      <w:r w:rsidRPr="00CE0117">
        <w:rPr>
          <w:rFonts w:ascii="Arial" w:hAnsi="Arial" w:cs="Arial"/>
          <w:sz w:val="24"/>
          <w:szCs w:val="24"/>
        </w:rPr>
        <w:t>)</w:t>
      </w:r>
    </w:p>
    <w:p w14:paraId="202F452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5) определение порядка управления и распоряжения имуществом, находящимся в муниципальной собственности;</w:t>
      </w:r>
    </w:p>
    <w:p w14:paraId="507D908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C1EB2A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определение порядка участия муниципального образования в организациях межмуниципального сотрудничества;</w:t>
      </w:r>
    </w:p>
    <w:p w14:paraId="40B8BD8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8) определение порядка материально-технического и организационного обеспечения деятельности органов местного самоуправления;</w:t>
      </w:r>
    </w:p>
    <w:p w14:paraId="0A4BF6D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9) </w:t>
      </w:r>
      <w:proofErr w:type="gramStart"/>
      <w:r w:rsidRPr="00CE0117">
        <w:rPr>
          <w:rFonts w:ascii="Arial" w:hAnsi="Arial" w:cs="Arial"/>
          <w:sz w:val="24"/>
          <w:szCs w:val="24"/>
        </w:rPr>
        <w:t>контроль  за</w:t>
      </w:r>
      <w:proofErr w:type="gramEnd"/>
      <w:r w:rsidRPr="00CE0117">
        <w:rPr>
          <w:rFonts w:ascii="Arial" w:hAnsi="Arial" w:cs="Arial"/>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1F48F67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10) принятие решения об удалении Главы поселения в отставку.</w:t>
      </w:r>
    </w:p>
    <w:p w14:paraId="4D24DA3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11) утверждение правил благоустройства территории муниципального образования.</w:t>
      </w:r>
    </w:p>
    <w:p w14:paraId="19D49B1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(п.11 введен </w:t>
      </w:r>
      <w:hyperlink r:id="rId145"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13.04.2018 № 38</w:t>
        </w:r>
      </w:hyperlink>
      <w:r w:rsidRPr="00CE0117">
        <w:rPr>
          <w:rFonts w:ascii="Arial" w:hAnsi="Arial" w:cs="Arial"/>
          <w:sz w:val="24"/>
          <w:szCs w:val="24"/>
        </w:rPr>
        <w:t>)</w:t>
      </w:r>
    </w:p>
    <w:p w14:paraId="0C4FA2A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Совет заслушивает ежегодные отчеты Главы поселения о результатах его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14:paraId="661F582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К полномочиям Совета относятся:</w:t>
      </w:r>
    </w:p>
    <w:p w14:paraId="5B84A8B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принятие решения о проведении местного референдума, о назначении опроса граждан;</w:t>
      </w:r>
    </w:p>
    <w:p w14:paraId="0B48DC8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назначение голосования по вопросам изменения границ Вороновского сельского поселения, преобразования муниципального образования;</w:t>
      </w:r>
    </w:p>
    <w:p w14:paraId="054015E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3)утверждение структуры Администрации по представлению Главы поселения;</w:t>
      </w:r>
    </w:p>
    <w:p w14:paraId="0695455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4)осуществление права законодательной инициативы в Законодательной Думе Томской области;</w:t>
      </w:r>
    </w:p>
    <w:p w14:paraId="2791EF3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5)принятие решения о передаче органам местного самоуправления Кожевниковского района части полномочий органов местного самоуправления Вороновского сельского поселения по решению вопросов местного значения за счет межбюджетных трансфертов, предоставляемых из бюджета Вороновского сельского поселения в бюджет  Кожевниковского района в соответствии с </w:t>
      </w:r>
      <w:hyperlink r:id="rId146" w:tgtFrame="_blank" w:history="1">
        <w:r w:rsidRPr="00CE0117">
          <w:rPr>
            <w:rStyle w:val="ad"/>
            <w:rFonts w:ascii="Arial" w:hAnsi="Arial" w:cs="Arial"/>
            <w:sz w:val="24"/>
            <w:szCs w:val="24"/>
          </w:rPr>
          <w:t>Бюджетным кодексом Российской Федерации</w:t>
        </w:r>
      </w:hyperlink>
      <w:r w:rsidRPr="00CE0117">
        <w:rPr>
          <w:rFonts w:ascii="Arial" w:hAnsi="Arial" w:cs="Arial"/>
          <w:sz w:val="24"/>
          <w:szCs w:val="24"/>
        </w:rPr>
        <w:t>;</w:t>
      </w:r>
    </w:p>
    <w:p w14:paraId="2492542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пункт 6 признан утратившим силу </w:t>
      </w:r>
      <w:hyperlink r:id="rId147"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09.09.2022 № 234</w:t>
        </w:r>
      </w:hyperlink>
      <w:r w:rsidRPr="00CE0117">
        <w:rPr>
          <w:rFonts w:ascii="Arial" w:hAnsi="Arial" w:cs="Arial"/>
          <w:sz w:val="24"/>
          <w:szCs w:val="24"/>
        </w:rPr>
        <w:t>;</w:t>
      </w:r>
    </w:p>
    <w:p w14:paraId="1CB2B00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пункт 7 признан утратившим силу </w:t>
      </w:r>
      <w:hyperlink r:id="rId148"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09.09.2022 № 234</w:t>
        </w:r>
      </w:hyperlink>
      <w:r w:rsidRPr="00CE0117">
        <w:rPr>
          <w:rFonts w:ascii="Arial" w:hAnsi="Arial" w:cs="Arial"/>
          <w:sz w:val="24"/>
          <w:szCs w:val="24"/>
        </w:rPr>
        <w:t>;</w:t>
      </w:r>
    </w:p>
    <w:p w14:paraId="0E1823A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8)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4F1BD9F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9) пункт 9 исключен </w:t>
      </w:r>
      <w:hyperlink r:id="rId149"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23.05.2024 № 66</w:t>
        </w:r>
      </w:hyperlink>
      <w:r w:rsidRPr="00CE0117">
        <w:rPr>
          <w:rFonts w:ascii="Arial" w:hAnsi="Arial" w:cs="Arial"/>
          <w:sz w:val="24"/>
          <w:szCs w:val="24"/>
        </w:rPr>
        <w:t>;</w:t>
      </w:r>
    </w:p>
    <w:p w14:paraId="7A84AF1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10) утверждение генеральных планов поселения, правил землепользования и застройки;</w:t>
      </w:r>
    </w:p>
    <w:p w14:paraId="4F3DFC9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11) осуществление иных полномочий, отнесенных к ведению Совета федеральными законами, законами Томской области и настоящим Уставом;</w:t>
      </w:r>
    </w:p>
    <w:p w14:paraId="180F203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12) избрание Главы поселения из числа кандидатов, представленных конкурсной комиссией по результатам конкурса.</w:t>
      </w:r>
    </w:p>
    <w:p w14:paraId="1753BA2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(п.12 введен </w:t>
      </w:r>
      <w:hyperlink r:id="rId150"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06.04.2017 № 10</w:t>
        </w:r>
      </w:hyperlink>
      <w:r w:rsidRPr="00CE0117">
        <w:rPr>
          <w:rFonts w:ascii="Arial" w:hAnsi="Arial" w:cs="Arial"/>
          <w:sz w:val="24"/>
          <w:szCs w:val="24"/>
        </w:rPr>
        <w:t>)</w:t>
      </w:r>
    </w:p>
    <w:p w14:paraId="0F7ABD5F" w14:textId="686D9E02"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22. Правовые акты Совета</w:t>
      </w:r>
    </w:p>
    <w:p w14:paraId="3B5D0A96" w14:textId="505394A8" w:rsidR="00CE0117" w:rsidRPr="00CE0117" w:rsidRDefault="00CE0117" w:rsidP="00CE0117">
      <w:pPr>
        <w:jc w:val="both"/>
        <w:rPr>
          <w:rFonts w:ascii="Arial" w:hAnsi="Arial" w:cs="Arial"/>
          <w:sz w:val="24"/>
          <w:szCs w:val="24"/>
        </w:rPr>
      </w:pPr>
      <w:r w:rsidRPr="00CE0117">
        <w:rPr>
          <w:rFonts w:ascii="Arial" w:hAnsi="Arial" w:cs="Arial"/>
          <w:sz w:val="24"/>
          <w:szCs w:val="24"/>
        </w:rPr>
        <w:t> 1. Совет по вопросам, отнесенным к его компетенции федеральными законами, законами Томской области и настоящим Уставом, принимает решения, устанавливающие обязательные для исполнения на территории муниципального образования правила, решение об удалении Главы поселения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Томской области и настоящим Уставом.</w:t>
      </w:r>
    </w:p>
    <w:p w14:paraId="7B6BECE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Также Совет принимает муниципальные правовые акты по вопросам местного значения или реализации отдельных государственных полномочий в случае отсутствия в законодательстве указаний на конкретный орган местного самоуправления, к компетенции которого отнесено принятие указанных муниципальных правовых актов.</w:t>
      </w:r>
    </w:p>
    <w:p w14:paraId="766BBCD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w:t>
      </w:r>
      <w:hyperlink r:id="rId151" w:tgtFrame="_blank" w:history="1">
        <w:r w:rsidRPr="00CE0117">
          <w:rPr>
            <w:rStyle w:val="ad"/>
            <w:rFonts w:ascii="Arial" w:hAnsi="Arial" w:cs="Arial"/>
            <w:sz w:val="24"/>
            <w:szCs w:val="24"/>
          </w:rPr>
          <w:t>Федеральным законом от 06.10.2003 № 131-ФЗ</w:t>
        </w:r>
      </w:hyperlink>
      <w:r w:rsidRPr="00CE0117">
        <w:rPr>
          <w:rFonts w:ascii="Arial" w:hAnsi="Arial" w:cs="Arial"/>
          <w:sz w:val="24"/>
          <w:szCs w:val="24"/>
        </w:rPr>
        <w:t> «Об общих принципах организации местного самоуправления в Российской Федерации».</w:t>
      </w:r>
    </w:p>
    <w:p w14:paraId="1E38986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Совет принимает решения на своих заседаниях в порядке, установленном регламентом Совета и настоящим Уставом.</w:t>
      </w:r>
    </w:p>
    <w:p w14:paraId="7C3AF9C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Абзац 5 исключен </w:t>
      </w:r>
      <w:hyperlink r:id="rId152"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29.08.2017 № 29</w:t>
        </w:r>
      </w:hyperlink>
    </w:p>
    <w:p w14:paraId="7D8D7C7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или при наличии его заключения.</w:t>
      </w:r>
    </w:p>
    <w:p w14:paraId="37ECE98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Нормативные правовые акты, принятые Советом, направляются Главе поселения для подписания и опубликования (обнародования) в течение 10 дней.</w:t>
      </w:r>
    </w:p>
    <w:p w14:paraId="16C7A31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14:paraId="03C90C1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Если Глава поселения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опубликованию (обнародованию).</w:t>
      </w:r>
    </w:p>
    <w:p w14:paraId="52E19A8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Решение Совета по вопросам организации деятельности Совета принимается большинством голосов от числа присутствующих на заседании Совета и вступает в силу со дня принятия решения, если иной порядок вступления в силу не установлен в самом акте.</w:t>
      </w:r>
    </w:p>
    <w:p w14:paraId="33F32F6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Решение Совета о самороспуске принимается большинством голосов от установленного числа депутатов Совета.</w:t>
      </w:r>
    </w:p>
    <w:p w14:paraId="136D3E0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Решение Совета поселения об избрании Главы поселения принимается большинством голосов от установленной численности депутатов Совета поселения открытым голосованием.</w:t>
      </w:r>
    </w:p>
    <w:p w14:paraId="60F18FA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(ч.6 введена </w:t>
      </w:r>
      <w:hyperlink r:id="rId153"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06.04.2017 № 10</w:t>
        </w:r>
      </w:hyperlink>
      <w:r w:rsidRPr="00CE0117">
        <w:rPr>
          <w:rFonts w:ascii="Arial" w:hAnsi="Arial" w:cs="Arial"/>
          <w:sz w:val="24"/>
          <w:szCs w:val="24"/>
        </w:rPr>
        <w:t>)</w:t>
      </w:r>
    </w:p>
    <w:p w14:paraId="5B11D252" w14:textId="317ADA62"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23. Депутат Совета</w:t>
      </w:r>
    </w:p>
    <w:p w14:paraId="07357782" w14:textId="5118A3EA" w:rsidR="00CE0117" w:rsidRPr="00CE0117" w:rsidRDefault="00CE0117" w:rsidP="00CE0117">
      <w:pPr>
        <w:jc w:val="both"/>
        <w:rPr>
          <w:rFonts w:ascii="Arial" w:hAnsi="Arial" w:cs="Arial"/>
          <w:sz w:val="24"/>
          <w:szCs w:val="24"/>
        </w:rPr>
      </w:pPr>
      <w:r w:rsidRPr="00CE0117">
        <w:rPr>
          <w:rFonts w:ascii="Arial" w:hAnsi="Arial" w:cs="Arial"/>
          <w:sz w:val="24"/>
          <w:szCs w:val="24"/>
        </w:rPr>
        <w:t> 1. Депутат Совета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w:t>
      </w:r>
    </w:p>
    <w:p w14:paraId="29365CA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На постоянной основе может работать один депутат.</w:t>
      </w:r>
    </w:p>
    <w:p w14:paraId="258DC69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
    <w:p w14:paraId="4B07763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(ч.2 в редакции </w:t>
      </w:r>
      <w:hyperlink r:id="rId154"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02.10.2020 № 141</w:t>
        </w:r>
      </w:hyperlink>
      <w:r w:rsidRPr="00CE0117">
        <w:rPr>
          <w:rFonts w:ascii="Arial" w:hAnsi="Arial" w:cs="Arial"/>
          <w:sz w:val="24"/>
          <w:szCs w:val="24"/>
        </w:rPr>
        <w:t>)</w:t>
      </w:r>
    </w:p>
    <w:p w14:paraId="784F68D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3. Полномочия депутата начинаются со дня его избрания. Днем окончания срока, на который избираются депутаты Совета, является второе воскресение сентября года, в котором истекает срок полномочий депутатов Совета, за исключением случаев, предусмотренных федеральным законом. Полномочия </w:t>
      </w:r>
      <w:proofErr w:type="gramStart"/>
      <w:r w:rsidRPr="00CE0117">
        <w:rPr>
          <w:rFonts w:ascii="Arial" w:hAnsi="Arial" w:cs="Arial"/>
          <w:sz w:val="24"/>
          <w:szCs w:val="24"/>
        </w:rPr>
        <w:t>депутата  прекращаются</w:t>
      </w:r>
      <w:proofErr w:type="gramEnd"/>
      <w:r w:rsidRPr="00CE0117">
        <w:rPr>
          <w:rFonts w:ascii="Arial" w:hAnsi="Arial" w:cs="Arial"/>
          <w:sz w:val="24"/>
          <w:szCs w:val="24"/>
        </w:rPr>
        <w:t xml:space="preserve"> со дня начала работы Совета нового созыва.</w:t>
      </w:r>
    </w:p>
    <w:p w14:paraId="1975A47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Депутат должен соблюдать ограничения, запреты, исполнять обязанности, которые установлены </w:t>
      </w:r>
      <w:hyperlink r:id="rId155" w:tgtFrame="_blank" w:history="1">
        <w:r w:rsidRPr="00CE0117">
          <w:rPr>
            <w:rStyle w:val="ad"/>
            <w:rFonts w:ascii="Arial" w:hAnsi="Arial" w:cs="Arial"/>
            <w:sz w:val="24"/>
            <w:szCs w:val="24"/>
          </w:rPr>
          <w:t>Федеральным законом от 25 декабря 2008 года № 273-ФЗ</w:t>
        </w:r>
      </w:hyperlink>
      <w:r w:rsidRPr="00CE0117">
        <w:rPr>
          <w:rFonts w:ascii="Arial" w:hAnsi="Arial" w:cs="Arial"/>
          <w:sz w:val="24"/>
          <w:szCs w:val="24"/>
        </w:rPr>
        <w:t>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w:t>
      </w:r>
      <w:hyperlink r:id="rId156" w:tgtFrame="_blank" w:history="1">
        <w:r w:rsidRPr="00CE0117">
          <w:rPr>
            <w:rStyle w:val="ad"/>
            <w:rFonts w:ascii="Arial" w:hAnsi="Arial" w:cs="Arial"/>
            <w:sz w:val="24"/>
            <w:szCs w:val="24"/>
          </w:rPr>
          <w:t>Федеральным законом от 25 декабря 2008 года № 273-ФЗ</w:t>
        </w:r>
      </w:hyperlink>
      <w:r w:rsidRPr="00CE0117">
        <w:rPr>
          <w:rFonts w:ascii="Arial" w:hAnsi="Arial" w:cs="Arial"/>
          <w:sz w:val="24"/>
          <w:szCs w:val="24"/>
        </w:rPr>
        <w:t> «О противодействии коррупции», </w:t>
      </w:r>
      <w:hyperlink r:id="rId157" w:tgtFrame="_blank" w:history="1">
        <w:r w:rsidRPr="00CE0117">
          <w:rPr>
            <w:rStyle w:val="ad"/>
            <w:rFonts w:ascii="Arial" w:hAnsi="Arial" w:cs="Arial"/>
            <w:sz w:val="24"/>
            <w:szCs w:val="24"/>
          </w:rPr>
          <w:t xml:space="preserve">Федеральным законом от 3 </w:t>
        </w:r>
        <w:r w:rsidRPr="00CE0117">
          <w:rPr>
            <w:rStyle w:val="ad"/>
            <w:rFonts w:ascii="Arial" w:hAnsi="Arial" w:cs="Arial"/>
            <w:sz w:val="24"/>
            <w:szCs w:val="24"/>
          </w:rPr>
          <w:lastRenderedPageBreak/>
          <w:t>декабря 2012 года № 230-ФЗ</w:t>
        </w:r>
      </w:hyperlink>
      <w:r w:rsidRPr="00CE0117">
        <w:rPr>
          <w:rFonts w:ascii="Arial" w:hAnsi="Arial" w:cs="Arial"/>
          <w:sz w:val="24"/>
          <w:szCs w:val="24"/>
        </w:rPr>
        <w:t> «О контроле за соответствием расходов лиц, замещающих государственные должности, и иных лиц их доходам», </w:t>
      </w:r>
      <w:hyperlink r:id="rId158" w:tgtFrame="_blank" w:history="1">
        <w:r w:rsidRPr="00CE0117">
          <w:rPr>
            <w:rStyle w:val="ad"/>
            <w:rFonts w:ascii="Arial" w:hAnsi="Arial" w:cs="Arial"/>
            <w:sz w:val="24"/>
            <w:szCs w:val="24"/>
          </w:rPr>
          <w:t>Федеральным законом от 7 мая 2013 года № 79-ФЗ</w:t>
        </w:r>
      </w:hyperlink>
      <w:r w:rsidRPr="00CE0117">
        <w:rPr>
          <w:rFonts w:ascii="Arial" w:hAnsi="Arial" w:cs="Arial"/>
          <w:sz w:val="24"/>
          <w:szCs w:val="24"/>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59" w:tgtFrame="_blank" w:history="1">
        <w:r w:rsidRPr="00CE0117">
          <w:rPr>
            <w:rStyle w:val="ad"/>
            <w:rFonts w:ascii="Arial" w:hAnsi="Arial" w:cs="Arial"/>
            <w:sz w:val="24"/>
            <w:szCs w:val="24"/>
          </w:rPr>
          <w:t>Федеральным законом от 6 октября 2003 года № 131-ФЗ</w:t>
        </w:r>
      </w:hyperlink>
      <w:r w:rsidRPr="00CE0117">
        <w:rPr>
          <w:rFonts w:ascii="Arial" w:hAnsi="Arial" w:cs="Arial"/>
          <w:sz w:val="24"/>
          <w:szCs w:val="24"/>
        </w:rPr>
        <w:t> «Об общих принципах организации местного самоуправления в Российской Федерации.</w:t>
      </w:r>
    </w:p>
    <w:p w14:paraId="5132870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4 в редакции </w:t>
      </w:r>
      <w:hyperlink r:id="rId160"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30.05.2016 № 22</w:t>
        </w:r>
      </w:hyperlink>
      <w:r w:rsidRPr="00CE0117">
        <w:rPr>
          <w:rFonts w:ascii="Arial" w:hAnsi="Arial" w:cs="Arial"/>
          <w:sz w:val="24"/>
          <w:szCs w:val="24"/>
        </w:rPr>
        <w:t>, </w:t>
      </w:r>
      <w:hyperlink r:id="rId161" w:tgtFrame="_blank" w:history="1">
        <w:r w:rsidRPr="00CE0117">
          <w:rPr>
            <w:rStyle w:val="ad"/>
            <w:rFonts w:ascii="Arial" w:hAnsi="Arial" w:cs="Arial"/>
            <w:sz w:val="24"/>
            <w:szCs w:val="24"/>
          </w:rPr>
          <w:t>от 28.12.2019 № 103</w:t>
        </w:r>
      </w:hyperlink>
      <w:r w:rsidRPr="00CE0117">
        <w:rPr>
          <w:rFonts w:ascii="Arial" w:hAnsi="Arial" w:cs="Arial"/>
          <w:sz w:val="24"/>
          <w:szCs w:val="24"/>
        </w:rPr>
        <w:t>)</w:t>
      </w:r>
    </w:p>
    <w:p w14:paraId="1A71DFD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4.1. При выявлении в результате проверки, проведенной в соответствии с частью 7.2 статьи 40 Федерального закона от 6 октября 2003 года № 131-Ф3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w:t>
      </w:r>
      <w:hyperlink r:id="rId162" w:tgtFrame="_blank" w:history="1">
        <w:r w:rsidRPr="00CE0117">
          <w:rPr>
            <w:rStyle w:val="ad"/>
            <w:rFonts w:ascii="Arial" w:hAnsi="Arial" w:cs="Arial"/>
            <w:sz w:val="24"/>
            <w:szCs w:val="24"/>
          </w:rPr>
          <w:t>Федеральным законом от 25 декабря 2008 года № 273-Ф3</w:t>
        </w:r>
      </w:hyperlink>
      <w:r w:rsidRPr="00CE0117">
        <w:rPr>
          <w:rFonts w:ascii="Arial" w:hAnsi="Arial" w:cs="Arial"/>
          <w:sz w:val="24"/>
          <w:szCs w:val="24"/>
        </w:rPr>
        <w:t> "О противодействии коррупции", Федеральным законом от 3 декабря 2012 года № 230-Ф3 "О контроле за соответствием расходов лиц, замещающих государственные должности, и иных лиц их доходам", </w:t>
      </w:r>
      <w:hyperlink r:id="rId163" w:tgtFrame="_blank" w:history="1">
        <w:r w:rsidRPr="00CE0117">
          <w:rPr>
            <w:rStyle w:val="ad"/>
            <w:rFonts w:ascii="Arial" w:hAnsi="Arial" w:cs="Arial"/>
            <w:sz w:val="24"/>
            <w:szCs w:val="24"/>
          </w:rPr>
          <w:t>Федеральным законом от 7 мая 2013 года № 79-ФЗ</w:t>
        </w:r>
      </w:hyperlink>
      <w:r w:rsidRPr="00CE0117">
        <w:rPr>
          <w:rFonts w:ascii="Arial" w:hAnsi="Arial" w:cs="Arial"/>
          <w:sz w:val="24"/>
          <w:szCs w:val="24"/>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14:paraId="1DA4467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(ч.4.1 введена </w:t>
      </w:r>
      <w:hyperlink r:id="rId164"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28.12.2019 № 103</w:t>
        </w:r>
      </w:hyperlink>
      <w:r w:rsidRPr="00CE0117">
        <w:rPr>
          <w:rFonts w:ascii="Arial" w:hAnsi="Arial" w:cs="Arial"/>
          <w:sz w:val="24"/>
          <w:szCs w:val="24"/>
        </w:rPr>
        <w:t>)</w:t>
      </w:r>
    </w:p>
    <w:p w14:paraId="422F3E0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(ч.4.1 в редакции </w:t>
      </w:r>
      <w:hyperlink r:id="rId165"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24.05.2023 № 28</w:t>
        </w:r>
      </w:hyperlink>
      <w:r w:rsidRPr="00CE0117">
        <w:rPr>
          <w:rFonts w:ascii="Arial" w:hAnsi="Arial" w:cs="Arial"/>
          <w:sz w:val="24"/>
          <w:szCs w:val="24"/>
        </w:rPr>
        <w:t>)</w:t>
      </w:r>
    </w:p>
    <w:p w14:paraId="296AAE3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4.2.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7CAA458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предупреждение;</w:t>
      </w:r>
    </w:p>
    <w:p w14:paraId="2B39315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4C25C6F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04EEA1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4E765D1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запрет исполнять полномочия на постоянной основе до прекращения срока его полномочий.</w:t>
      </w:r>
    </w:p>
    <w:p w14:paraId="2DDD860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(ч.4.2 введена </w:t>
      </w:r>
      <w:hyperlink r:id="rId166"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28.12.2019 № 103</w:t>
        </w:r>
      </w:hyperlink>
      <w:r w:rsidRPr="00CE0117">
        <w:rPr>
          <w:rFonts w:ascii="Arial" w:hAnsi="Arial" w:cs="Arial"/>
          <w:sz w:val="24"/>
          <w:szCs w:val="24"/>
        </w:rPr>
        <w:t>)</w:t>
      </w:r>
    </w:p>
    <w:p w14:paraId="266AC7F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4.3.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пункте 4.1 настоящей статьи, определяется решением Совета Вороновского сельского поселения в соответствии с законом субъекта Российской Федерации.</w:t>
      </w:r>
    </w:p>
    <w:p w14:paraId="6986A61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(ч.4.3 введена </w:t>
      </w:r>
      <w:hyperlink r:id="rId167"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28.12.2019 № 103</w:t>
        </w:r>
      </w:hyperlink>
      <w:r w:rsidRPr="00CE0117">
        <w:rPr>
          <w:rFonts w:ascii="Arial" w:hAnsi="Arial" w:cs="Arial"/>
          <w:sz w:val="24"/>
          <w:szCs w:val="24"/>
        </w:rPr>
        <w:t>)</w:t>
      </w:r>
    </w:p>
    <w:p w14:paraId="6D9E021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4.4.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68" w:tgtFrame="_blank" w:history="1">
        <w:r w:rsidRPr="00CE0117">
          <w:rPr>
            <w:rStyle w:val="ad"/>
            <w:rFonts w:ascii="Arial" w:hAnsi="Arial" w:cs="Arial"/>
            <w:sz w:val="24"/>
            <w:szCs w:val="24"/>
          </w:rPr>
          <w:t>Федеральным законом от 06 октября 2003 года № 131-ФЗ</w:t>
        </w:r>
      </w:hyperlink>
      <w:r w:rsidRPr="00CE0117">
        <w:rPr>
          <w:rFonts w:ascii="Arial" w:hAnsi="Arial" w:cs="Arial"/>
          <w:sz w:val="24"/>
          <w:szCs w:val="24"/>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w:t>
      </w:r>
      <w:hyperlink r:id="rId169" w:tgtFrame="_blank" w:history="1">
        <w:r w:rsidRPr="00CE0117">
          <w:rPr>
            <w:rStyle w:val="ad"/>
            <w:rFonts w:ascii="Arial" w:hAnsi="Arial" w:cs="Arial"/>
            <w:sz w:val="24"/>
            <w:szCs w:val="24"/>
          </w:rPr>
          <w:t>Федерального закона от 25 декабря 2008 года № 273-ФЗ</w:t>
        </w:r>
      </w:hyperlink>
      <w:r w:rsidRPr="00CE0117">
        <w:rPr>
          <w:rFonts w:ascii="Arial" w:hAnsi="Arial" w:cs="Arial"/>
          <w:sz w:val="24"/>
          <w:szCs w:val="24"/>
        </w:rPr>
        <w:t> «О противодействии коррупции».</w:t>
      </w:r>
    </w:p>
    <w:p w14:paraId="61C3085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(ч.4.4 введена </w:t>
      </w:r>
      <w:hyperlink r:id="rId170"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27.12.2023 № 50</w:t>
        </w:r>
      </w:hyperlink>
      <w:r w:rsidRPr="00CE0117">
        <w:rPr>
          <w:rFonts w:ascii="Arial" w:hAnsi="Arial" w:cs="Arial"/>
          <w:sz w:val="24"/>
          <w:szCs w:val="24"/>
        </w:rPr>
        <w:t>)</w:t>
      </w:r>
    </w:p>
    <w:p w14:paraId="1224DA1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На депутата распространяются гарантии, предусмотренные федеральным и региональным законодательством.</w:t>
      </w:r>
    </w:p>
    <w:p w14:paraId="2ACF52F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Полномочия депутата прекращаются досрочно в случае:</w:t>
      </w:r>
    </w:p>
    <w:p w14:paraId="6EAE807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смерти;</w:t>
      </w:r>
    </w:p>
    <w:p w14:paraId="3782E13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отставки по собственному желанию;</w:t>
      </w:r>
    </w:p>
    <w:p w14:paraId="3306FD9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признания судом недееспособным или ограниченно дееспособным;</w:t>
      </w:r>
    </w:p>
    <w:p w14:paraId="2E3B079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признания судом безвестно отсутствующим или объявления умершим;</w:t>
      </w:r>
    </w:p>
    <w:p w14:paraId="299FB44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вступления в отношении его в законную силу обвинительного приговора суда;</w:t>
      </w:r>
    </w:p>
    <w:p w14:paraId="6ED3E20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выезда за пределы Российской Федерации на постоянное место жительства;</w:t>
      </w:r>
    </w:p>
    <w:p w14:paraId="519234E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w:t>
      </w:r>
      <w:r w:rsidRPr="00CE0117">
        <w:rPr>
          <w:rFonts w:ascii="Arial" w:hAnsi="Arial" w:cs="Arial"/>
          <w:sz w:val="24"/>
          <w:szCs w:val="24"/>
        </w:rPr>
        <w:lastRenderedPageBreak/>
        <w:t>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103609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7 в редакции </w:t>
      </w:r>
      <w:hyperlink r:id="rId171"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12.08.2021 № 186</w:t>
        </w:r>
      </w:hyperlink>
      <w:r w:rsidRPr="00CE0117">
        <w:rPr>
          <w:rFonts w:ascii="Arial" w:hAnsi="Arial" w:cs="Arial"/>
          <w:sz w:val="24"/>
          <w:szCs w:val="24"/>
        </w:rPr>
        <w:t>)</w:t>
      </w:r>
    </w:p>
    <w:p w14:paraId="299DA4A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8) отзыва избирателями;</w:t>
      </w:r>
    </w:p>
    <w:p w14:paraId="1FC250D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9) досрочного прекращения полномочий Совета;</w:t>
      </w:r>
    </w:p>
    <w:p w14:paraId="7CA42E7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9.1) приобретения им статуса иностранного агента;</w:t>
      </w:r>
    </w:p>
    <w:p w14:paraId="41971CF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9.1 </w:t>
      </w:r>
      <w:proofErr w:type="spellStart"/>
      <w:r w:rsidRPr="00CE0117">
        <w:rPr>
          <w:rFonts w:ascii="Arial" w:hAnsi="Arial" w:cs="Arial"/>
          <w:sz w:val="24"/>
          <w:szCs w:val="24"/>
        </w:rPr>
        <w:t>ввведён</w:t>
      </w:r>
      <w:proofErr w:type="spellEnd"/>
      <w:r w:rsidRPr="00CE0117">
        <w:rPr>
          <w:rFonts w:ascii="Arial" w:hAnsi="Arial" w:cs="Arial"/>
          <w:sz w:val="24"/>
          <w:szCs w:val="24"/>
        </w:rPr>
        <w:t> </w:t>
      </w:r>
      <w:hyperlink r:id="rId172"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15.11.2024 № 87</w:t>
        </w:r>
      </w:hyperlink>
      <w:r w:rsidRPr="00CE0117">
        <w:rPr>
          <w:rFonts w:ascii="Arial" w:hAnsi="Arial" w:cs="Arial"/>
          <w:sz w:val="24"/>
          <w:szCs w:val="24"/>
        </w:rPr>
        <w:t>)</w:t>
      </w:r>
    </w:p>
    <w:p w14:paraId="5D3FF1B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10) призыва на военную службу или направления на заменяющую ее альтернативную гражданскую службу;</w:t>
      </w:r>
    </w:p>
    <w:p w14:paraId="7928270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11) в иных случаях, установленных </w:t>
      </w:r>
      <w:hyperlink r:id="rId173" w:tgtFrame="_blank" w:history="1">
        <w:r w:rsidRPr="00CE0117">
          <w:rPr>
            <w:rStyle w:val="ad"/>
            <w:rFonts w:ascii="Arial" w:hAnsi="Arial" w:cs="Arial"/>
            <w:sz w:val="24"/>
            <w:szCs w:val="24"/>
          </w:rPr>
          <w:t>Федеральным законом от 06.10.2003 № 131-ФЗ</w:t>
        </w:r>
      </w:hyperlink>
      <w:r w:rsidRPr="00CE0117">
        <w:rPr>
          <w:rFonts w:ascii="Arial" w:hAnsi="Arial" w:cs="Arial"/>
          <w:sz w:val="24"/>
          <w:szCs w:val="24"/>
        </w:rPr>
        <w:t> «Об общих принципах организации местного самоуправления в Российской Федерации» и иными федеральными законами.</w:t>
      </w:r>
    </w:p>
    <w:p w14:paraId="146F4BC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Полномочия депутата прекращаются досрочно в случае несоблюдения ограничений, установленных </w:t>
      </w:r>
      <w:hyperlink r:id="rId174" w:tgtFrame="_blank" w:history="1">
        <w:r w:rsidRPr="00CE0117">
          <w:rPr>
            <w:rStyle w:val="ad"/>
            <w:rFonts w:ascii="Arial" w:hAnsi="Arial" w:cs="Arial"/>
            <w:sz w:val="24"/>
            <w:szCs w:val="24"/>
          </w:rPr>
          <w:t>Федеральным законом от 06.10.2003 № 131-ФЗ</w:t>
        </w:r>
      </w:hyperlink>
      <w:r w:rsidRPr="00CE0117">
        <w:rPr>
          <w:rFonts w:ascii="Arial" w:hAnsi="Arial" w:cs="Arial"/>
          <w:sz w:val="24"/>
          <w:szCs w:val="24"/>
        </w:rPr>
        <w:t> «Об общих принципах организации местного самоуправления в Российской Федерации».</w:t>
      </w:r>
    </w:p>
    <w:p w14:paraId="0CBB0FB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7 в редакции </w:t>
      </w:r>
      <w:hyperlink r:id="rId175"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30.05.2016 № 22</w:t>
        </w:r>
      </w:hyperlink>
      <w:r w:rsidRPr="00CE0117">
        <w:rPr>
          <w:rFonts w:ascii="Arial" w:hAnsi="Arial" w:cs="Arial"/>
          <w:sz w:val="24"/>
          <w:szCs w:val="24"/>
        </w:rPr>
        <w:t>)</w:t>
      </w:r>
    </w:p>
    <w:p w14:paraId="7F5609E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7.1.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22C71F3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(ч.7.1 введена </w:t>
      </w:r>
      <w:hyperlink r:id="rId176"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24.05.2023 № 28</w:t>
        </w:r>
      </w:hyperlink>
      <w:r w:rsidRPr="00CE0117">
        <w:rPr>
          <w:rFonts w:ascii="Arial" w:hAnsi="Arial" w:cs="Arial"/>
          <w:sz w:val="24"/>
          <w:szCs w:val="24"/>
        </w:rPr>
        <w:t>)</w:t>
      </w:r>
    </w:p>
    <w:p w14:paraId="4C05464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8.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01665F6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(ч.8 введена </w:t>
      </w:r>
      <w:hyperlink r:id="rId177"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28.12.2019 № 103</w:t>
        </w:r>
      </w:hyperlink>
      <w:r w:rsidRPr="00CE0117">
        <w:rPr>
          <w:rFonts w:ascii="Arial" w:hAnsi="Arial" w:cs="Arial"/>
          <w:sz w:val="24"/>
          <w:szCs w:val="24"/>
        </w:rPr>
        <w:t>)</w:t>
      </w:r>
    </w:p>
    <w:p w14:paraId="2CA43A25" w14:textId="39551855"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24. Помощники депутата Совета</w:t>
      </w:r>
    </w:p>
    <w:p w14:paraId="3E037144" w14:textId="109343EE"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 1. Для содействия в осуществлении своих полномочий депутат Совета вправе иметь помощников.</w:t>
      </w:r>
    </w:p>
    <w:p w14:paraId="251D25B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Количество помощников, их правовое положение (статус) и порядок осуществления ими деятельности определяются решением Совета поселения в пределах средств, предусмотренных местным бюджетом на содержание Совета поселения.</w:t>
      </w:r>
    </w:p>
    <w:p w14:paraId="25BED559" w14:textId="7CA1CD23"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25. Председатель Совета</w:t>
      </w:r>
    </w:p>
    <w:p w14:paraId="452C74EB" w14:textId="6647A316" w:rsidR="00CE0117" w:rsidRPr="00CE0117" w:rsidRDefault="00CE0117" w:rsidP="00CE0117">
      <w:pPr>
        <w:jc w:val="both"/>
        <w:rPr>
          <w:rFonts w:ascii="Arial" w:hAnsi="Arial" w:cs="Arial"/>
          <w:sz w:val="24"/>
          <w:szCs w:val="24"/>
        </w:rPr>
      </w:pPr>
      <w:r w:rsidRPr="00CE0117">
        <w:rPr>
          <w:rFonts w:ascii="Arial" w:hAnsi="Arial" w:cs="Arial"/>
          <w:sz w:val="24"/>
          <w:szCs w:val="24"/>
        </w:rPr>
        <w:t> 1. Организацию деятельности Совета осуществляет председатель Совета.  Председатель Совета подотчетен Совету Вороновского сельского поселения.</w:t>
      </w:r>
    </w:p>
    <w:p w14:paraId="558E3A0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Председатель Совета:</w:t>
      </w:r>
    </w:p>
    <w:p w14:paraId="4C54220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представляет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w:t>
      </w:r>
    </w:p>
    <w:p w14:paraId="52A9AB4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руководит подготовкой заседаний Совета и вопросов, выносимых на рассмотрение Совета;</w:t>
      </w:r>
    </w:p>
    <w:p w14:paraId="521C82A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созывает и ведет заседания Совета, ведает его внутренним распорядком;</w:t>
      </w:r>
    </w:p>
    <w:p w14:paraId="2ACC516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принимает меры по обеспечению гласности и учету общественного мнения в работе Совета;</w:t>
      </w:r>
    </w:p>
    <w:p w14:paraId="7B5B9A0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подписывает протоколы заседаний, решения Совета, издает постановления и распоряжения по вопросам организации деятельности Совета;</w:t>
      </w:r>
    </w:p>
    <w:p w14:paraId="0430246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5 в редакции </w:t>
      </w:r>
      <w:hyperlink r:id="rId178"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29.08.2017 № 29</w:t>
        </w:r>
      </w:hyperlink>
      <w:r w:rsidRPr="00CE0117">
        <w:rPr>
          <w:rFonts w:ascii="Arial" w:hAnsi="Arial" w:cs="Arial"/>
          <w:sz w:val="24"/>
          <w:szCs w:val="24"/>
        </w:rPr>
        <w:t>)</w:t>
      </w:r>
    </w:p>
    <w:p w14:paraId="45F16FF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организует прием граждан, рассмотрение их обращений, заявлений и жалоб;</w:t>
      </w:r>
    </w:p>
    <w:p w14:paraId="5A621E5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осуществляет иные полномочия в соответствии с настоящим Уставом и решениями Совета.</w:t>
      </w:r>
    </w:p>
    <w:p w14:paraId="72ABF094" w14:textId="65486812" w:rsidR="00CE0117" w:rsidRPr="00CE0117" w:rsidRDefault="00CE0117" w:rsidP="00CE0117">
      <w:pPr>
        <w:jc w:val="both"/>
        <w:rPr>
          <w:rFonts w:ascii="Arial" w:hAnsi="Arial" w:cs="Arial"/>
          <w:sz w:val="24"/>
          <w:szCs w:val="24"/>
        </w:rPr>
      </w:pPr>
      <w:r w:rsidRPr="00CE0117">
        <w:rPr>
          <w:rFonts w:ascii="Arial" w:hAnsi="Arial" w:cs="Arial"/>
          <w:b/>
          <w:bCs/>
          <w:sz w:val="24"/>
          <w:szCs w:val="24"/>
        </w:rPr>
        <w:t> Статья 26. Досрочное прекращение полномочий Совета</w:t>
      </w:r>
    </w:p>
    <w:p w14:paraId="37052555" w14:textId="25CD55A7" w:rsidR="00CE0117" w:rsidRPr="00CE0117" w:rsidRDefault="00CE0117" w:rsidP="00CE0117">
      <w:pPr>
        <w:jc w:val="both"/>
        <w:rPr>
          <w:rFonts w:ascii="Arial" w:hAnsi="Arial" w:cs="Arial"/>
          <w:sz w:val="24"/>
          <w:szCs w:val="24"/>
        </w:rPr>
      </w:pPr>
      <w:r w:rsidRPr="00CE0117">
        <w:rPr>
          <w:rFonts w:ascii="Arial" w:hAnsi="Arial" w:cs="Arial"/>
          <w:b/>
          <w:bCs/>
          <w:sz w:val="24"/>
          <w:szCs w:val="24"/>
        </w:rPr>
        <w:t> </w:t>
      </w:r>
      <w:r w:rsidRPr="00CE0117">
        <w:rPr>
          <w:rFonts w:ascii="Arial" w:hAnsi="Arial" w:cs="Arial"/>
          <w:sz w:val="24"/>
          <w:szCs w:val="24"/>
        </w:rPr>
        <w:t>1. Полномочия Совета досрочно прекращаются в случае:</w:t>
      </w:r>
    </w:p>
    <w:p w14:paraId="5B75F64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вступления в силу закона Томской области о роспуске Совета;</w:t>
      </w:r>
    </w:p>
    <w:p w14:paraId="57752DA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принятия Советом решения о самороспуске в порядке, установленном настоящим Уставом;</w:t>
      </w:r>
    </w:p>
    <w:p w14:paraId="456513D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вступления в силу решения Томского областного суда о неправомочности данного состава депутатов Совета, в том числе в связи со сложением депутатами своих полномочий;</w:t>
      </w:r>
    </w:p>
    <w:p w14:paraId="51B622F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преобразования Вороновского сельского поселения, осуществляемого в соответствии с требованиями федерального законодательства, а также в случае упразднения муниципального образования;</w:t>
      </w:r>
    </w:p>
    <w:p w14:paraId="53679EF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5) в случае утраты поселением статуса муниципального образования в связи с его объединением с городским округом;</w:t>
      </w:r>
    </w:p>
    <w:p w14:paraId="4949552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6) в случае увеличения численности избирателей Вороновского сельского поселения более чем на 25 процентов, произошедшего вследствие изменения его </w:t>
      </w:r>
      <w:proofErr w:type="gramStart"/>
      <w:r w:rsidRPr="00CE0117">
        <w:rPr>
          <w:rFonts w:ascii="Arial" w:hAnsi="Arial" w:cs="Arial"/>
          <w:sz w:val="24"/>
          <w:szCs w:val="24"/>
        </w:rPr>
        <w:t>границ  или</w:t>
      </w:r>
      <w:proofErr w:type="gramEnd"/>
      <w:r w:rsidRPr="00CE0117">
        <w:rPr>
          <w:rFonts w:ascii="Arial" w:hAnsi="Arial" w:cs="Arial"/>
          <w:sz w:val="24"/>
          <w:szCs w:val="24"/>
        </w:rPr>
        <w:t xml:space="preserve"> объединения поселения с городским округом.</w:t>
      </w:r>
    </w:p>
    <w:p w14:paraId="1D54653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Досрочное прекращение полномочий Совета влечет досрочное прекращение полномочий его депутатов.</w:t>
      </w:r>
    </w:p>
    <w:p w14:paraId="49BC346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В случае досрочного прекращения полномочий Совета, влекущего за собой неправомочность Совета, досрочные выборы должны быть проведены не позднее чем через шесть месяцев со дня такого досрочного прекращения полномочий.</w:t>
      </w:r>
    </w:p>
    <w:p w14:paraId="5F303EBF" w14:textId="515BBCB6"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27. Глава поселения</w:t>
      </w:r>
    </w:p>
    <w:p w14:paraId="41E7D605" w14:textId="4763722D" w:rsidR="00CE0117" w:rsidRPr="00CE0117" w:rsidRDefault="00CE0117" w:rsidP="00CE0117">
      <w:pPr>
        <w:jc w:val="both"/>
        <w:rPr>
          <w:rFonts w:ascii="Arial" w:hAnsi="Arial" w:cs="Arial"/>
          <w:sz w:val="24"/>
          <w:szCs w:val="24"/>
        </w:rPr>
      </w:pPr>
      <w:r w:rsidRPr="00CE0117">
        <w:rPr>
          <w:rFonts w:ascii="Arial" w:hAnsi="Arial" w:cs="Arial"/>
          <w:sz w:val="24"/>
          <w:szCs w:val="24"/>
        </w:rPr>
        <w:t> 1. Глава поселения является высшим должностным лицом Вороновского сельского поселения, возглавляет Администрацию.</w:t>
      </w:r>
    </w:p>
    <w:p w14:paraId="760A651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1 в редакции </w:t>
      </w:r>
      <w:hyperlink r:id="rId179" w:tgtFrame="_blank" w:history="1">
        <w:r w:rsidRPr="00CE0117">
          <w:rPr>
            <w:rStyle w:val="ad"/>
            <w:rFonts w:ascii="Arial" w:hAnsi="Arial" w:cs="Arial"/>
            <w:sz w:val="24"/>
            <w:szCs w:val="24"/>
          </w:rPr>
          <w:t>решений Совета Вороновского сельского поселения Кожевниковского района Томской области от 30.05.2016 № 22</w:t>
        </w:r>
      </w:hyperlink>
      <w:r w:rsidRPr="00CE0117">
        <w:rPr>
          <w:rFonts w:ascii="Arial" w:hAnsi="Arial" w:cs="Arial"/>
          <w:sz w:val="24"/>
          <w:szCs w:val="24"/>
        </w:rPr>
        <w:t>, </w:t>
      </w:r>
      <w:hyperlink r:id="rId180" w:tgtFrame="_blank" w:history="1">
        <w:r w:rsidRPr="00CE0117">
          <w:rPr>
            <w:rStyle w:val="ad"/>
            <w:rFonts w:ascii="Arial" w:hAnsi="Arial" w:cs="Arial"/>
            <w:sz w:val="24"/>
            <w:szCs w:val="24"/>
          </w:rPr>
          <w:t>от 29.08.2017 № 29</w:t>
        </w:r>
      </w:hyperlink>
      <w:r w:rsidRPr="00CE0117">
        <w:rPr>
          <w:rFonts w:ascii="Arial" w:hAnsi="Arial" w:cs="Arial"/>
          <w:sz w:val="24"/>
          <w:szCs w:val="24"/>
        </w:rPr>
        <w:t>)</w:t>
      </w:r>
    </w:p>
    <w:p w14:paraId="07D4228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Глава поселения избирается Советом поселения из числа кандидатов, представленных конкурсной комиссией по результатам конкурса сроком на 5 лет.</w:t>
      </w:r>
    </w:p>
    <w:p w14:paraId="703E724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Порядок проведения конкурса по отбору кандидатур на должность Главы поселения устанавливается Советом поселения.</w:t>
      </w:r>
    </w:p>
    <w:p w14:paraId="26B3260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Общее число членов конкурсной комиссии устанавливается решением Совета поселения.</w:t>
      </w:r>
    </w:p>
    <w:p w14:paraId="41C777C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В Вороновском поселении половина членов конкурной комиссии назначается Советом поселения, а другая половина – Главой Кожевниковского района Томской области.</w:t>
      </w:r>
    </w:p>
    <w:p w14:paraId="1C4B93F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(ч.2 в редакции </w:t>
      </w:r>
      <w:hyperlink r:id="rId181"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06.04.2017 № 10</w:t>
        </w:r>
      </w:hyperlink>
      <w:r w:rsidRPr="00CE0117">
        <w:rPr>
          <w:rFonts w:ascii="Arial" w:hAnsi="Arial" w:cs="Arial"/>
          <w:sz w:val="24"/>
          <w:szCs w:val="24"/>
        </w:rPr>
        <w:t>)</w:t>
      </w:r>
    </w:p>
    <w:p w14:paraId="1A794AA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Полномочия Главы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поселения.</w:t>
      </w:r>
    </w:p>
    <w:p w14:paraId="3A32625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Глава поселения вступает в должность со дня, следующего за днем официального опубликования решения Совета поселения о его избрании Главой поселения.</w:t>
      </w:r>
    </w:p>
    <w:p w14:paraId="39F3130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Вступая в должность, в торжественной обстановке Глава поселения приносит следующую присягу:</w:t>
      </w:r>
    </w:p>
    <w:p w14:paraId="3D2E87B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«Клянусь осуществлять данные мне полномочия исключительно в интересах жителей, проживающих в Вороновском сельском поселении, всей своей деятельностью способствовать развитию и благополучию сельского поселения. Клянусь соблюдать и защищать Устав сельского поселения. Клянусь оправдать доверие жителей сельского поселения».</w:t>
      </w:r>
    </w:p>
    <w:p w14:paraId="3D19D8A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(ч.3 в редакции </w:t>
      </w:r>
      <w:hyperlink r:id="rId182" w:tgtFrame="_blank" w:history="1">
        <w:r w:rsidRPr="00CE0117">
          <w:rPr>
            <w:rStyle w:val="ad"/>
            <w:rFonts w:ascii="Arial" w:hAnsi="Arial" w:cs="Arial"/>
            <w:sz w:val="24"/>
            <w:szCs w:val="24"/>
          </w:rPr>
          <w:t>решений Совета Вороновского сельского поселения Кожевниковского района Томской области от 06.04.2017 № 10</w:t>
        </w:r>
      </w:hyperlink>
      <w:r w:rsidRPr="00CE0117">
        <w:rPr>
          <w:rFonts w:ascii="Arial" w:hAnsi="Arial" w:cs="Arial"/>
          <w:sz w:val="24"/>
          <w:szCs w:val="24"/>
        </w:rPr>
        <w:t>, </w:t>
      </w:r>
      <w:hyperlink r:id="rId183" w:tgtFrame="_blank" w:history="1">
        <w:r w:rsidRPr="00CE0117">
          <w:rPr>
            <w:rStyle w:val="ad"/>
            <w:rFonts w:ascii="Arial" w:hAnsi="Arial" w:cs="Arial"/>
            <w:sz w:val="24"/>
            <w:szCs w:val="24"/>
          </w:rPr>
          <w:t>от 19.03.2026 № 147</w:t>
        </w:r>
      </w:hyperlink>
      <w:r w:rsidRPr="00CE0117">
        <w:rPr>
          <w:rFonts w:ascii="Arial" w:hAnsi="Arial" w:cs="Arial"/>
          <w:sz w:val="24"/>
          <w:szCs w:val="24"/>
        </w:rPr>
        <w:t>)</w:t>
      </w:r>
    </w:p>
    <w:p w14:paraId="2398DEE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4. Глава поселения осуществляет свои полномочия на постоянной основе. Глава поселения подконтролен и подотчетен населению Вороновского сельского поселения и Совету.</w:t>
      </w:r>
    </w:p>
    <w:p w14:paraId="3AABF6C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Глава поселения:</w:t>
      </w:r>
    </w:p>
    <w:p w14:paraId="7227B06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представляет Вороновского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14:paraId="77A70D0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вносит в Совет проекты муниципальных правовых актов в порядке, установленном Советом;</w:t>
      </w:r>
    </w:p>
    <w:p w14:paraId="5EAC770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подписывает и опубликовывает (обнародует) в порядке, установленном настоящим Уставом, нормативные правовые акты, принятые Советом;</w:t>
      </w:r>
    </w:p>
    <w:p w14:paraId="195F102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издает в пределах своих полномочий правовые акты;</w:t>
      </w:r>
    </w:p>
    <w:p w14:paraId="6EFB5C0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вправе требовать созыва внеочередного заседания Совета;</w:t>
      </w:r>
    </w:p>
    <w:p w14:paraId="3C05F9F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14:paraId="4C5363F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утверждает положения о структурных подразделениях Администрации, должностные инструкции работников Администрации;</w:t>
      </w:r>
    </w:p>
    <w:p w14:paraId="362E5EB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8) представляет Совету поселения ежегодные отчеты о результатах своей деятельности, о результатах деятельности Администрации поселения и иных подведомственных ему органов местного самоуправления, в том числе о решении вопросов, поставленных Советом поселения;</w:t>
      </w:r>
    </w:p>
    <w:p w14:paraId="2BF4222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9) разрабатывает и представляет на утверждение Совета структуру Администрации, формирует Администрацию в пределах, утвержденных в местном бюджете средств на ее содержание;</w:t>
      </w:r>
    </w:p>
    <w:p w14:paraId="4FCE977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10) вносит в Совет на утверждение проект местного бюджета, планы и программы социально - экономического развития Вороновского сельского поселения, а также отчеты об их исполнении;</w:t>
      </w:r>
    </w:p>
    <w:p w14:paraId="4396A38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11) назначает на должность и освобождает от </w:t>
      </w:r>
      <w:proofErr w:type="gramStart"/>
      <w:r w:rsidRPr="00CE0117">
        <w:rPr>
          <w:rFonts w:ascii="Arial" w:hAnsi="Arial" w:cs="Arial"/>
          <w:sz w:val="24"/>
          <w:szCs w:val="24"/>
        </w:rPr>
        <w:t>должности  работников</w:t>
      </w:r>
      <w:proofErr w:type="gramEnd"/>
      <w:r w:rsidRPr="00CE0117">
        <w:rPr>
          <w:rFonts w:ascii="Arial" w:hAnsi="Arial" w:cs="Arial"/>
          <w:sz w:val="24"/>
          <w:szCs w:val="24"/>
        </w:rPr>
        <w:t xml:space="preserve"> Администрации;</w:t>
      </w:r>
    </w:p>
    <w:p w14:paraId="050B407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1BB4DC5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Томской области;</w:t>
      </w:r>
    </w:p>
    <w:p w14:paraId="0475B78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14) осуществляет иные полномочия, установленные федеральными законами, законами Томской области, настоящим Уставом и муниципальными правовыми актами.</w:t>
      </w:r>
    </w:p>
    <w:p w14:paraId="330F235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Глава поселения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Томской области, а также распоряжения местной Администрации по вопросам организации работы местной Администрации.</w:t>
      </w:r>
    </w:p>
    <w:p w14:paraId="66CBA44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Глава поселения издает постановления и распоряжения по иным вопросам, отнесенным к его компетенции настоящим Уставом в соответствии с </w:t>
      </w:r>
      <w:hyperlink r:id="rId184" w:tgtFrame="_blank" w:history="1">
        <w:r w:rsidRPr="00CE0117">
          <w:rPr>
            <w:rStyle w:val="ad"/>
            <w:rFonts w:ascii="Arial" w:hAnsi="Arial" w:cs="Arial"/>
            <w:sz w:val="24"/>
            <w:szCs w:val="24"/>
          </w:rPr>
          <w:t>Федеральным законом от 06.10.2003 № 131–ФЗ</w:t>
        </w:r>
      </w:hyperlink>
      <w:r w:rsidRPr="00CE0117">
        <w:rPr>
          <w:rFonts w:ascii="Arial" w:hAnsi="Arial" w:cs="Arial"/>
          <w:sz w:val="24"/>
          <w:szCs w:val="24"/>
        </w:rPr>
        <w:t> «Об общих принципах организации местного самоуправления в Российской Федерации», другими федеральными законами.</w:t>
      </w:r>
    </w:p>
    <w:p w14:paraId="2D69682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Постановление Главы поселения, являющееся нормативным правовым актом, после его подписания Главой поселения направляется в течение 15 дней для опубликования (обнародования).</w:t>
      </w:r>
    </w:p>
    <w:p w14:paraId="3FCD2A0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Постановление Главы поселения, не являющееся нормативным правовым актом, а также распоряжение Главы поселения вступают в силу со дня их подписания Главой поселения, если иной порядок вступления их в силу не установлен в самих актах.</w:t>
      </w:r>
    </w:p>
    <w:p w14:paraId="3CD35A6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8. Глава поселения должен соблюдать ограничения, запреты, исполнять обязанности, которые установлены </w:t>
      </w:r>
      <w:hyperlink r:id="rId185" w:tgtFrame="_blank" w:history="1">
        <w:r w:rsidRPr="00CE0117">
          <w:rPr>
            <w:rStyle w:val="ad"/>
            <w:rFonts w:ascii="Arial" w:hAnsi="Arial" w:cs="Arial"/>
            <w:sz w:val="24"/>
            <w:szCs w:val="24"/>
          </w:rPr>
          <w:t>Федеральным законом от 25 декабря 2008 года № 273-ФЗ</w:t>
        </w:r>
      </w:hyperlink>
      <w:r w:rsidRPr="00CE0117">
        <w:rPr>
          <w:rFonts w:ascii="Arial" w:hAnsi="Arial" w:cs="Arial"/>
          <w:sz w:val="24"/>
          <w:szCs w:val="24"/>
        </w:rPr>
        <w:t> «О противодействии коррупции» и другими федеральными законами. Полномочия Главы поселения прекращаются досрочно в случае несоблюдения ограничений, запретов, неисполнения обязанностей, установленных </w:t>
      </w:r>
      <w:hyperlink r:id="rId186" w:tgtFrame="_blank" w:history="1">
        <w:r w:rsidRPr="00CE0117">
          <w:rPr>
            <w:rStyle w:val="ad"/>
            <w:rFonts w:ascii="Arial" w:hAnsi="Arial" w:cs="Arial"/>
            <w:sz w:val="24"/>
            <w:szCs w:val="24"/>
          </w:rPr>
          <w:t>Федеральным законом от 25 декабря 2008 года № 273-ФЗ</w:t>
        </w:r>
      </w:hyperlink>
      <w:r w:rsidRPr="00CE0117">
        <w:rPr>
          <w:rFonts w:ascii="Arial" w:hAnsi="Arial" w:cs="Arial"/>
          <w:sz w:val="24"/>
          <w:szCs w:val="24"/>
        </w:rPr>
        <w:t> «О противодействии коррупции», </w:t>
      </w:r>
      <w:hyperlink r:id="rId187" w:tgtFrame="_blank" w:history="1">
        <w:r w:rsidRPr="00CE0117">
          <w:rPr>
            <w:rStyle w:val="ad"/>
            <w:rFonts w:ascii="Arial" w:hAnsi="Arial" w:cs="Arial"/>
            <w:sz w:val="24"/>
            <w:szCs w:val="24"/>
          </w:rPr>
          <w:t>Федеральным законом от 3 декабря 2012 года № 230-ФЗ</w:t>
        </w:r>
      </w:hyperlink>
      <w:r w:rsidRPr="00CE0117">
        <w:rPr>
          <w:rFonts w:ascii="Arial" w:hAnsi="Arial" w:cs="Arial"/>
          <w:sz w:val="24"/>
          <w:szCs w:val="24"/>
        </w:rPr>
        <w:t> «О контроле за соответствием расходов лиц, замещающих государственные должности, и иных лиц их доходам», </w:t>
      </w:r>
      <w:hyperlink r:id="rId188" w:tgtFrame="_blank" w:history="1">
        <w:r w:rsidRPr="00CE0117">
          <w:rPr>
            <w:rStyle w:val="ad"/>
            <w:rFonts w:ascii="Arial" w:hAnsi="Arial" w:cs="Arial"/>
            <w:sz w:val="24"/>
            <w:szCs w:val="24"/>
          </w:rPr>
          <w:t>Федеральным законом от 7 мая 2013 года № 79-ФЗ</w:t>
        </w:r>
      </w:hyperlink>
      <w:r w:rsidRPr="00CE0117">
        <w:rPr>
          <w:rFonts w:ascii="Arial" w:hAnsi="Arial" w:cs="Arial"/>
          <w:sz w:val="24"/>
          <w:szCs w:val="24"/>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33F791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8 в редакции </w:t>
      </w:r>
      <w:hyperlink r:id="rId189"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30.05.2016 № 22</w:t>
        </w:r>
      </w:hyperlink>
      <w:r w:rsidRPr="00CE0117">
        <w:rPr>
          <w:rFonts w:ascii="Arial" w:hAnsi="Arial" w:cs="Arial"/>
          <w:sz w:val="24"/>
          <w:szCs w:val="24"/>
        </w:rPr>
        <w:t>)</w:t>
      </w:r>
    </w:p>
    <w:p w14:paraId="0515E54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8.1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90" w:tgtFrame="_blank" w:history="1">
        <w:r w:rsidRPr="00CE0117">
          <w:rPr>
            <w:rStyle w:val="ad"/>
            <w:rFonts w:ascii="Arial" w:hAnsi="Arial" w:cs="Arial"/>
            <w:sz w:val="24"/>
            <w:szCs w:val="24"/>
          </w:rPr>
          <w:t>Федеральным законом от 06 октября 2003 года № 131-ФЗ</w:t>
        </w:r>
      </w:hyperlink>
      <w:r w:rsidRPr="00CE0117">
        <w:rPr>
          <w:rFonts w:ascii="Arial" w:hAnsi="Arial" w:cs="Arial"/>
          <w:sz w:val="24"/>
          <w:szCs w:val="24"/>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w:t>
      </w:r>
      <w:r w:rsidRPr="00CE0117">
        <w:rPr>
          <w:rFonts w:ascii="Arial" w:hAnsi="Arial" w:cs="Arial"/>
          <w:sz w:val="24"/>
          <w:szCs w:val="24"/>
        </w:rPr>
        <w:lastRenderedPageBreak/>
        <w:t>предусмотренном частями 3 - 6 статьи 13 </w:t>
      </w:r>
      <w:hyperlink r:id="rId191" w:tgtFrame="_blank" w:history="1">
        <w:r w:rsidRPr="00CE0117">
          <w:rPr>
            <w:rStyle w:val="ad"/>
            <w:rFonts w:ascii="Arial" w:hAnsi="Arial" w:cs="Arial"/>
            <w:sz w:val="24"/>
            <w:szCs w:val="24"/>
          </w:rPr>
          <w:t>Федерального закона от 25 декабря 2008 года № 273-ФЗ</w:t>
        </w:r>
      </w:hyperlink>
      <w:r w:rsidRPr="00CE0117">
        <w:rPr>
          <w:rFonts w:ascii="Arial" w:hAnsi="Arial" w:cs="Arial"/>
          <w:sz w:val="24"/>
          <w:szCs w:val="24"/>
        </w:rPr>
        <w:t> «О противодействии коррупции».</w:t>
      </w:r>
    </w:p>
    <w:p w14:paraId="340A119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(ч.8.1 введена </w:t>
      </w:r>
      <w:hyperlink r:id="rId192"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27.12.2023 № 50</w:t>
        </w:r>
      </w:hyperlink>
      <w:r w:rsidRPr="00CE0117">
        <w:rPr>
          <w:rFonts w:ascii="Arial" w:hAnsi="Arial" w:cs="Arial"/>
          <w:sz w:val="24"/>
          <w:szCs w:val="24"/>
        </w:rPr>
        <w:t>)</w:t>
      </w:r>
    </w:p>
    <w:p w14:paraId="015283B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9. На Главу поселения распространяются гарантии, предусмотренные федеральным и региональным законодательством.</w:t>
      </w:r>
    </w:p>
    <w:p w14:paraId="771C109E" w14:textId="4D1FFCF1"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27.1. Порядок и условия предоставления ежегодного дополнительного оплачиваемого отпуска лицам, замещающим муниципальные должности.</w:t>
      </w:r>
    </w:p>
    <w:p w14:paraId="0AB670D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(ст. 27.1 введена </w:t>
      </w:r>
      <w:hyperlink r:id="rId193"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27.12.2021 № 200</w:t>
        </w:r>
      </w:hyperlink>
      <w:r w:rsidRPr="00CE0117">
        <w:rPr>
          <w:rFonts w:ascii="Arial" w:hAnsi="Arial" w:cs="Arial"/>
          <w:sz w:val="24"/>
          <w:szCs w:val="24"/>
        </w:rPr>
        <w:t>)</w:t>
      </w:r>
    </w:p>
    <w:p w14:paraId="76FE6B3E" w14:textId="5F378629" w:rsidR="00CE0117" w:rsidRPr="00CE0117" w:rsidRDefault="00CE0117" w:rsidP="00CE0117">
      <w:pPr>
        <w:jc w:val="both"/>
        <w:rPr>
          <w:rFonts w:ascii="Arial" w:hAnsi="Arial" w:cs="Arial"/>
          <w:sz w:val="24"/>
          <w:szCs w:val="24"/>
        </w:rPr>
      </w:pPr>
      <w:r w:rsidRPr="00CE0117">
        <w:rPr>
          <w:rFonts w:ascii="Arial" w:hAnsi="Arial" w:cs="Arial"/>
          <w:sz w:val="24"/>
          <w:szCs w:val="24"/>
        </w:rPr>
        <w:t> 1. Лицам, замещающим муниципальные должности муниципального образования «Вороновское сельское поселение», осуществляющим свои полномочия на постоянной основе, гарантируются ежегодные основной и дополнительный оплачиваемые отпуска в соответствии с федеральным и областным законодательством, с муниципальными нормативными правовыми актами.</w:t>
      </w:r>
    </w:p>
    <w:p w14:paraId="1965270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Лицам, замещающим муниципальные должности в органах местного самоуправления муниципального образования «Вороновское сельское поселение», сверх ежегодного оплачиваемого отпуска предоставляется дополнительный оплачиваемый отпуск продолжительностью:</w:t>
      </w:r>
    </w:p>
    <w:p w14:paraId="58971AF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Глава Вороновского сельского поселения Кожевниковского района Томской области – 15 календарных дней;</w:t>
      </w:r>
    </w:p>
    <w:p w14:paraId="37F29DB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Оплата дополнительных отпусков, предоставляемых лицам, замещающим муниципальные должности в органах местного самоуправления муниципального образования «Вороновское сельское поселение», осуществляется в соответствии с действующим законодательством Российской Федерации».</w:t>
      </w:r>
    </w:p>
    <w:p w14:paraId="28A33C78" w14:textId="7022C036"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28. Досрочное прекращение полномочий Главы поселения</w:t>
      </w:r>
    </w:p>
    <w:p w14:paraId="37B878C2" w14:textId="0034D859" w:rsidR="00CE0117" w:rsidRPr="00CE0117" w:rsidRDefault="00CE0117" w:rsidP="00CE0117">
      <w:pPr>
        <w:jc w:val="both"/>
        <w:rPr>
          <w:rFonts w:ascii="Arial" w:hAnsi="Arial" w:cs="Arial"/>
          <w:sz w:val="24"/>
          <w:szCs w:val="24"/>
        </w:rPr>
      </w:pPr>
      <w:r w:rsidRPr="00CE0117">
        <w:rPr>
          <w:rFonts w:ascii="Arial" w:hAnsi="Arial" w:cs="Arial"/>
          <w:sz w:val="24"/>
          <w:szCs w:val="24"/>
        </w:rPr>
        <w:t> 1. Полномочия Главы поселения прекращаются досрочно в случае:</w:t>
      </w:r>
    </w:p>
    <w:p w14:paraId="3AFD6E9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смерти;</w:t>
      </w:r>
    </w:p>
    <w:p w14:paraId="27884E9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отставки по собственному желанию;</w:t>
      </w:r>
    </w:p>
    <w:p w14:paraId="333C492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удаления в отставку в соответствии со ст. 74.1 </w:t>
      </w:r>
      <w:hyperlink r:id="rId194" w:tgtFrame="_blank" w:history="1">
        <w:r w:rsidRPr="00CE0117">
          <w:rPr>
            <w:rStyle w:val="ad"/>
            <w:rFonts w:ascii="Arial" w:hAnsi="Arial" w:cs="Arial"/>
            <w:sz w:val="24"/>
            <w:szCs w:val="24"/>
          </w:rPr>
          <w:t>Федерального закона от 06.10.2003 № 131-ФЗ</w:t>
        </w:r>
      </w:hyperlink>
      <w:r w:rsidRPr="00CE0117">
        <w:rPr>
          <w:rFonts w:ascii="Arial" w:hAnsi="Arial" w:cs="Arial"/>
          <w:sz w:val="24"/>
          <w:szCs w:val="24"/>
        </w:rPr>
        <w:t> «Об общих принципах организации местного самоуправления в Российской Федерации»;</w:t>
      </w:r>
    </w:p>
    <w:p w14:paraId="2AD03E6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отрешения от должности Губернатором Томской области в порядке и случаях, предусмотренных федеральным законодательством;</w:t>
      </w:r>
    </w:p>
    <w:p w14:paraId="11F5F2D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признания судом недееспособным или ограниченно дееспособным;</w:t>
      </w:r>
    </w:p>
    <w:p w14:paraId="2371252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признания судом безвестно отсутствующим или объявления умершим;</w:t>
      </w:r>
    </w:p>
    <w:p w14:paraId="46AA175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вступления в отношении него в законную силу обвинительного приговора суда;</w:t>
      </w:r>
    </w:p>
    <w:p w14:paraId="064F235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8) выезда за пределы Российской Федерации на постоянное место жительства;</w:t>
      </w:r>
    </w:p>
    <w:p w14:paraId="250C01F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58B5665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9 в редакции </w:t>
      </w:r>
      <w:hyperlink r:id="rId195"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12.08.2021 № 186</w:t>
        </w:r>
      </w:hyperlink>
      <w:r w:rsidRPr="00CE0117">
        <w:rPr>
          <w:rFonts w:ascii="Arial" w:hAnsi="Arial" w:cs="Arial"/>
          <w:sz w:val="24"/>
          <w:szCs w:val="24"/>
        </w:rPr>
        <w:t>)</w:t>
      </w:r>
    </w:p>
    <w:p w14:paraId="42249F4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10) отзыва избирателями;</w:t>
      </w:r>
    </w:p>
    <w:p w14:paraId="11FF480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11) установленной в судебном порядке стойкой неспособности по состоянию здоровья осуществлять полномочия Главы поселения;</w:t>
      </w:r>
    </w:p>
    <w:p w14:paraId="097BEBB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12) преобразования муниципального образования, осуществляемого в соответствии с требованиями федерального законодательства, а также в случае упразднения муниципального образования;</w:t>
      </w:r>
    </w:p>
    <w:p w14:paraId="720ED93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13) утраты поселением статуса муниципального образования в связи с его объединением с городским округом;</w:t>
      </w:r>
    </w:p>
    <w:p w14:paraId="3EB112D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14:paraId="2A2C8A9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Часть 2 исключена </w:t>
      </w:r>
      <w:hyperlink r:id="rId196"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06.04.2017 № 10</w:t>
        </w:r>
      </w:hyperlink>
    </w:p>
    <w:p w14:paraId="09CC829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Часть 3 исключена </w:t>
      </w:r>
      <w:hyperlink r:id="rId197"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14.11.2017 № 13</w:t>
        </w:r>
      </w:hyperlink>
    </w:p>
    <w:p w14:paraId="05BAB14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поселения его полномочия временно исполняет специалист по управлению делами Вороновского сельского поселения.</w:t>
      </w:r>
    </w:p>
    <w:p w14:paraId="662EA84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(ч.4 в редакции </w:t>
      </w:r>
      <w:hyperlink r:id="rId198"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30.01.2017 № 3</w:t>
        </w:r>
      </w:hyperlink>
      <w:r w:rsidRPr="00CE0117">
        <w:rPr>
          <w:rFonts w:ascii="Arial" w:hAnsi="Arial" w:cs="Arial"/>
          <w:sz w:val="24"/>
          <w:szCs w:val="24"/>
        </w:rPr>
        <w:t>)</w:t>
      </w:r>
    </w:p>
    <w:p w14:paraId="26FACFA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4.1. В случае досрочного прекращения полномочий Главы поселения избрание Главы поселения, избираемого Советом Вороновского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14:paraId="7EFD69B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При этом если до истечения срока полномочий Совета Вороновского сельского поселения осталось менее шести месяцев, избрание Главы поселения </w:t>
      </w:r>
      <w:proofErr w:type="gramStart"/>
      <w:r w:rsidRPr="00CE0117">
        <w:rPr>
          <w:rFonts w:ascii="Arial" w:hAnsi="Arial" w:cs="Arial"/>
          <w:sz w:val="24"/>
          <w:szCs w:val="24"/>
        </w:rPr>
        <w:t>из  числа</w:t>
      </w:r>
      <w:proofErr w:type="gramEnd"/>
      <w:r w:rsidRPr="00CE0117">
        <w:rPr>
          <w:rFonts w:ascii="Arial" w:hAnsi="Arial" w:cs="Arial"/>
          <w:sz w:val="24"/>
          <w:szCs w:val="24"/>
        </w:rPr>
        <w:t xml:space="preserve"> кандидатов, представленных конкурсной комиссией по результатам конкурса, </w:t>
      </w:r>
      <w:proofErr w:type="gramStart"/>
      <w:r w:rsidRPr="00CE0117">
        <w:rPr>
          <w:rFonts w:ascii="Arial" w:hAnsi="Arial" w:cs="Arial"/>
          <w:sz w:val="24"/>
          <w:szCs w:val="24"/>
        </w:rPr>
        <w:lastRenderedPageBreak/>
        <w:t>осуществляется  в</w:t>
      </w:r>
      <w:proofErr w:type="gramEnd"/>
      <w:r w:rsidRPr="00CE0117">
        <w:rPr>
          <w:rFonts w:ascii="Arial" w:hAnsi="Arial" w:cs="Arial"/>
          <w:sz w:val="24"/>
          <w:szCs w:val="24"/>
        </w:rPr>
        <w:t xml:space="preserve"> течение трех месяцев со дня избрания Совета Вороновского в правомочном составе.</w:t>
      </w:r>
    </w:p>
    <w:p w14:paraId="5ACEBF0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(ч.4.1 введена </w:t>
      </w:r>
      <w:hyperlink r:id="rId199"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14.11.2017 № 13</w:t>
        </w:r>
      </w:hyperlink>
      <w:r w:rsidRPr="00CE0117">
        <w:rPr>
          <w:rFonts w:ascii="Arial" w:hAnsi="Arial" w:cs="Arial"/>
          <w:sz w:val="24"/>
          <w:szCs w:val="24"/>
        </w:rPr>
        <w:t>)</w:t>
      </w:r>
    </w:p>
    <w:p w14:paraId="4883F02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4.2. В случае, если глава поселения, полномочия которого прекращены досрочно на основании правового акта Губернатора Томской области об отрешении от должности главы  поселения либо на основании решения Совета Вороновского сельского поселения об удалении главы  поселения в отставку, обжалует данные правовой акт или решение в судебном порядке, Совет Вороновского сельского поселения не вправе принимать решение об избрании главы поселения, избираемого из числа кандидатов, представленных конкурсной комиссией по результатам конкурса, до вступления решения суда в законную силу.</w:t>
      </w:r>
    </w:p>
    <w:p w14:paraId="08A1A66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4.2 введена </w:t>
      </w:r>
      <w:hyperlink r:id="rId200"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05.02.2018 № 27</w:t>
        </w:r>
      </w:hyperlink>
      <w:r w:rsidRPr="00CE0117">
        <w:rPr>
          <w:rFonts w:ascii="Arial" w:hAnsi="Arial" w:cs="Arial"/>
          <w:sz w:val="24"/>
          <w:szCs w:val="24"/>
        </w:rPr>
        <w:t>)</w:t>
      </w:r>
    </w:p>
    <w:p w14:paraId="3C79457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Полномочия Главы поселения прекращаются досрочно в случае несоблюдения ограничений, установленных </w:t>
      </w:r>
      <w:hyperlink r:id="rId201" w:tgtFrame="_blank" w:history="1">
        <w:r w:rsidRPr="00CE0117">
          <w:rPr>
            <w:rStyle w:val="ad"/>
            <w:rFonts w:ascii="Arial" w:hAnsi="Arial" w:cs="Arial"/>
            <w:sz w:val="24"/>
            <w:szCs w:val="24"/>
          </w:rPr>
          <w:t>Федеральным законом от 06.10.2003 № 131-ФЗ</w:t>
        </w:r>
      </w:hyperlink>
      <w:r w:rsidRPr="00CE0117">
        <w:rPr>
          <w:rFonts w:ascii="Arial" w:hAnsi="Arial" w:cs="Arial"/>
          <w:sz w:val="24"/>
          <w:szCs w:val="24"/>
        </w:rPr>
        <w:t> «Об общих принципах организации местного самоуправления в Российской Федерации».</w:t>
      </w:r>
    </w:p>
    <w:p w14:paraId="13699DE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5 в редакции </w:t>
      </w:r>
      <w:hyperlink r:id="rId202"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30.05.2016 № 22</w:t>
        </w:r>
      </w:hyperlink>
      <w:r w:rsidRPr="00CE0117">
        <w:rPr>
          <w:rFonts w:ascii="Arial" w:hAnsi="Arial" w:cs="Arial"/>
          <w:sz w:val="24"/>
          <w:szCs w:val="24"/>
        </w:rPr>
        <w:t>)</w:t>
      </w:r>
    </w:p>
    <w:p w14:paraId="3498A278" w14:textId="065C8436"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29. Удаление Главы поселения в отставку</w:t>
      </w:r>
    </w:p>
    <w:p w14:paraId="61A80F45" w14:textId="2648AFBC" w:rsidR="00CE0117" w:rsidRPr="00CE0117" w:rsidRDefault="00CE0117" w:rsidP="00CE0117">
      <w:pPr>
        <w:jc w:val="both"/>
        <w:rPr>
          <w:rFonts w:ascii="Arial" w:hAnsi="Arial" w:cs="Arial"/>
          <w:sz w:val="24"/>
          <w:szCs w:val="24"/>
        </w:rPr>
      </w:pPr>
      <w:r w:rsidRPr="00CE0117">
        <w:rPr>
          <w:rFonts w:ascii="Arial" w:hAnsi="Arial" w:cs="Arial"/>
          <w:sz w:val="24"/>
          <w:szCs w:val="24"/>
        </w:rPr>
        <w:t> 1. Совет вправе удалить Главу поселения в отставку по инициативе депутатов Совета или по инициативе Губернатора Томской области.</w:t>
      </w:r>
    </w:p>
    <w:p w14:paraId="075EC50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Основаниями для удаления Главы поселения в отставку являются:</w:t>
      </w:r>
    </w:p>
    <w:p w14:paraId="59B953C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решения, действия (бездействие) Главы поселения, повлекшие (повлекшее) наступление последствий, предусмотренных пунктами 2 и 3 части 1 статьи 75 </w:t>
      </w:r>
      <w:hyperlink r:id="rId203" w:tgtFrame="_blank" w:history="1">
        <w:r w:rsidRPr="00CE0117">
          <w:rPr>
            <w:rStyle w:val="ad"/>
            <w:rFonts w:ascii="Arial" w:hAnsi="Arial" w:cs="Arial"/>
            <w:sz w:val="24"/>
            <w:szCs w:val="24"/>
          </w:rPr>
          <w:t>Федерального закона от 06.10.2003 № 131-ФЗ</w:t>
        </w:r>
      </w:hyperlink>
      <w:r w:rsidRPr="00CE0117">
        <w:rPr>
          <w:rFonts w:ascii="Arial" w:hAnsi="Arial" w:cs="Arial"/>
          <w:sz w:val="24"/>
          <w:szCs w:val="24"/>
        </w:rPr>
        <w:t> «Об общих принципах организации местного самоуправления в Российской Федерации»;</w:t>
      </w:r>
    </w:p>
    <w:p w14:paraId="35D059B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204" w:tgtFrame="_blank" w:history="1">
        <w:r w:rsidRPr="00CE0117">
          <w:rPr>
            <w:rStyle w:val="ad"/>
            <w:rFonts w:ascii="Arial" w:hAnsi="Arial" w:cs="Arial"/>
            <w:sz w:val="24"/>
            <w:szCs w:val="24"/>
          </w:rPr>
          <w:t>Федеральным законом от 06.10.2003 № 131-ФЗ</w:t>
        </w:r>
      </w:hyperlink>
      <w:r w:rsidRPr="00CE0117">
        <w:rPr>
          <w:rFonts w:ascii="Arial" w:hAnsi="Arial" w:cs="Arial"/>
          <w:sz w:val="24"/>
          <w:szCs w:val="24"/>
        </w:rPr>
        <w:t> «Об общих принципах организации местного самоуправления в Российской Федерации»,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Томской области;</w:t>
      </w:r>
    </w:p>
    <w:p w14:paraId="150E28C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неудовлетворительная оценка деятельности Главы поселения Советом по результатам его ежегодного отчета перед представительным органом муниципального образования, данная два раза подряд;</w:t>
      </w:r>
    </w:p>
    <w:p w14:paraId="5B3E503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несоблюдение ограничений, запретов, неисполнение обязанностей, которые установлены </w:t>
      </w:r>
      <w:hyperlink r:id="rId205" w:tgtFrame="_blank" w:history="1">
        <w:r w:rsidRPr="00CE0117">
          <w:rPr>
            <w:rStyle w:val="ad"/>
            <w:rFonts w:ascii="Arial" w:hAnsi="Arial" w:cs="Arial"/>
            <w:sz w:val="24"/>
            <w:szCs w:val="24"/>
          </w:rPr>
          <w:t>Федеральным законом от 25 декабря 2008 года № 273-ФЗ</w:t>
        </w:r>
      </w:hyperlink>
      <w:r w:rsidRPr="00CE0117">
        <w:rPr>
          <w:rFonts w:ascii="Arial" w:hAnsi="Arial" w:cs="Arial"/>
          <w:sz w:val="24"/>
          <w:szCs w:val="24"/>
        </w:rPr>
        <w:t> «О противодействии коррупции», </w:t>
      </w:r>
      <w:hyperlink r:id="rId206" w:tgtFrame="_blank" w:history="1">
        <w:r w:rsidRPr="00CE0117">
          <w:rPr>
            <w:rStyle w:val="ad"/>
            <w:rFonts w:ascii="Arial" w:hAnsi="Arial" w:cs="Arial"/>
            <w:sz w:val="24"/>
            <w:szCs w:val="24"/>
          </w:rPr>
          <w:t>Федеральным законом от 3 декабря 2012 года № 230-ФЗ</w:t>
        </w:r>
      </w:hyperlink>
      <w:r w:rsidRPr="00CE0117">
        <w:rPr>
          <w:rFonts w:ascii="Arial" w:hAnsi="Arial" w:cs="Arial"/>
          <w:sz w:val="24"/>
          <w:szCs w:val="24"/>
        </w:rPr>
        <w:t xml:space="preserve"> «О контроле за соответствием расходов лиц, замещающих государственные </w:t>
      </w:r>
      <w:r w:rsidRPr="00CE0117">
        <w:rPr>
          <w:rFonts w:ascii="Arial" w:hAnsi="Arial" w:cs="Arial"/>
          <w:sz w:val="24"/>
          <w:szCs w:val="24"/>
        </w:rPr>
        <w:lastRenderedPageBreak/>
        <w:t>должности, и иных лиц их доходам», </w:t>
      </w:r>
      <w:hyperlink r:id="rId207" w:tgtFrame="_blank" w:history="1">
        <w:r w:rsidRPr="00CE0117">
          <w:rPr>
            <w:rStyle w:val="ad"/>
            <w:rFonts w:ascii="Arial" w:hAnsi="Arial" w:cs="Arial"/>
            <w:sz w:val="24"/>
            <w:szCs w:val="24"/>
          </w:rPr>
          <w:t>Федеральным законом от 7 мая 2013 года № 79-ФЗ</w:t>
        </w:r>
      </w:hyperlink>
      <w:r w:rsidRPr="00CE0117">
        <w:rPr>
          <w:rFonts w:ascii="Arial" w:hAnsi="Arial" w:cs="Arial"/>
          <w:sz w:val="24"/>
          <w:szCs w:val="24"/>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097977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4 в редакции </w:t>
      </w:r>
      <w:hyperlink r:id="rId208"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20.07.2017 № 24</w:t>
        </w:r>
      </w:hyperlink>
      <w:r w:rsidRPr="00CE0117">
        <w:rPr>
          <w:rFonts w:ascii="Arial" w:hAnsi="Arial" w:cs="Arial"/>
          <w:sz w:val="24"/>
          <w:szCs w:val="24"/>
        </w:rPr>
        <w:t>)</w:t>
      </w:r>
    </w:p>
    <w:p w14:paraId="52994E2C" w14:textId="77777777" w:rsidR="00CE0117" w:rsidRPr="00CE0117" w:rsidRDefault="00CE0117" w:rsidP="00CE0117">
      <w:pPr>
        <w:jc w:val="both"/>
        <w:rPr>
          <w:rFonts w:ascii="Arial" w:hAnsi="Arial" w:cs="Arial"/>
          <w:sz w:val="24"/>
          <w:szCs w:val="24"/>
        </w:rPr>
      </w:pPr>
      <w:bookmarkStart w:id="7" w:name="_Hlk173487244"/>
      <w:r w:rsidRPr="00CE0117">
        <w:rPr>
          <w:rFonts w:ascii="Arial" w:hAnsi="Arial" w:cs="Arial"/>
          <w:sz w:val="24"/>
          <w:szCs w:val="24"/>
        </w:rPr>
        <w:t>4.1) приобретение им статуса иностранного агента</w:t>
      </w:r>
      <w:bookmarkEnd w:id="7"/>
      <w:r w:rsidRPr="00CE0117">
        <w:rPr>
          <w:rFonts w:ascii="Arial" w:hAnsi="Arial" w:cs="Arial"/>
          <w:sz w:val="24"/>
          <w:szCs w:val="24"/>
        </w:rPr>
        <w:t>;</w:t>
      </w:r>
    </w:p>
    <w:p w14:paraId="5E58C77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4.1 </w:t>
      </w:r>
      <w:proofErr w:type="spellStart"/>
      <w:r w:rsidRPr="00CE0117">
        <w:rPr>
          <w:rFonts w:ascii="Arial" w:hAnsi="Arial" w:cs="Arial"/>
          <w:sz w:val="24"/>
          <w:szCs w:val="24"/>
        </w:rPr>
        <w:t>ввведён</w:t>
      </w:r>
      <w:proofErr w:type="spellEnd"/>
      <w:r w:rsidRPr="00CE0117">
        <w:rPr>
          <w:rFonts w:ascii="Arial" w:hAnsi="Arial" w:cs="Arial"/>
          <w:sz w:val="24"/>
          <w:szCs w:val="24"/>
        </w:rPr>
        <w:t> </w:t>
      </w:r>
      <w:hyperlink r:id="rId209"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15.11.2024 № 87</w:t>
        </w:r>
      </w:hyperlink>
      <w:r w:rsidRPr="00CE0117">
        <w:rPr>
          <w:rFonts w:ascii="Arial" w:hAnsi="Arial" w:cs="Arial"/>
          <w:sz w:val="24"/>
          <w:szCs w:val="24"/>
        </w:rPr>
        <w:t>)</w:t>
      </w:r>
    </w:p>
    <w:p w14:paraId="0EE8677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допущение Главой поселения,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04D4F34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систематическое недостижение показателей для оценки эффективности деятельности органов местного самоуправления.</w:t>
      </w:r>
    </w:p>
    <w:p w14:paraId="7886B2F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6 </w:t>
      </w:r>
      <w:proofErr w:type="spellStart"/>
      <w:r w:rsidRPr="00CE0117">
        <w:rPr>
          <w:rFonts w:ascii="Arial" w:hAnsi="Arial" w:cs="Arial"/>
          <w:sz w:val="24"/>
          <w:szCs w:val="24"/>
        </w:rPr>
        <w:t>ввведён</w:t>
      </w:r>
      <w:proofErr w:type="spellEnd"/>
      <w:r w:rsidRPr="00CE0117">
        <w:rPr>
          <w:rFonts w:ascii="Arial" w:hAnsi="Arial" w:cs="Arial"/>
          <w:sz w:val="24"/>
          <w:szCs w:val="24"/>
        </w:rPr>
        <w:t> </w:t>
      </w:r>
      <w:hyperlink r:id="rId210"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15.11.2024 № 87</w:t>
        </w:r>
      </w:hyperlink>
      <w:r w:rsidRPr="00CE0117">
        <w:rPr>
          <w:rFonts w:ascii="Arial" w:hAnsi="Arial" w:cs="Arial"/>
          <w:sz w:val="24"/>
          <w:szCs w:val="24"/>
        </w:rPr>
        <w:t>)</w:t>
      </w:r>
    </w:p>
    <w:p w14:paraId="628D112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Губернатор Томской области уведомляются не позднее дня, следующего за днем внесения указанного обращения в Совет.</w:t>
      </w:r>
    </w:p>
    <w:p w14:paraId="58D7505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Рассмотрение инициативы депутатов Совета об удалении Главы поселения в отставку осуществляется с учетом мнения Губернатора Томской области.</w:t>
      </w:r>
    </w:p>
    <w:p w14:paraId="573217A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Томской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w:t>
      </w:r>
      <w:hyperlink r:id="rId211" w:tgtFrame="_blank" w:history="1">
        <w:r w:rsidRPr="00CE0117">
          <w:rPr>
            <w:rStyle w:val="ad"/>
            <w:rFonts w:ascii="Arial" w:hAnsi="Arial" w:cs="Arial"/>
            <w:sz w:val="24"/>
            <w:szCs w:val="24"/>
          </w:rPr>
          <w:t>Федерального закона от 06.10.2003 № 131-ФЗ</w:t>
        </w:r>
      </w:hyperlink>
      <w:r w:rsidRPr="00CE0117">
        <w:rPr>
          <w:rFonts w:ascii="Arial" w:hAnsi="Arial" w:cs="Arial"/>
          <w:sz w:val="24"/>
          <w:szCs w:val="24"/>
        </w:rPr>
        <w:t>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Томской области.</w:t>
      </w:r>
    </w:p>
    <w:p w14:paraId="37C18F9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6. Инициатива Губернатора Томской области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17AFA49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Рассмотрение инициативы депутатов Совета или Губернатора Томской области об удалении Главы поселения в отставку осуществляется Советом в течение одного месяца со дня внесения соответствующего обращения.</w:t>
      </w:r>
    </w:p>
    <w:p w14:paraId="48495EC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41C543F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9. Решение Совета об удалении Главы поселения в отставку подписывается депутатом, председательствующим на заседании Совета.</w:t>
      </w:r>
    </w:p>
    <w:p w14:paraId="47CE495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10. При рассмотрении и принятии Советом решения об удалении Главы </w:t>
      </w:r>
      <w:proofErr w:type="gramStart"/>
      <w:r w:rsidRPr="00CE0117">
        <w:rPr>
          <w:rFonts w:ascii="Arial" w:hAnsi="Arial" w:cs="Arial"/>
          <w:sz w:val="24"/>
          <w:szCs w:val="24"/>
        </w:rPr>
        <w:t>поселения  в</w:t>
      </w:r>
      <w:proofErr w:type="gramEnd"/>
      <w:r w:rsidRPr="00CE0117">
        <w:rPr>
          <w:rFonts w:ascii="Arial" w:hAnsi="Arial" w:cs="Arial"/>
          <w:sz w:val="24"/>
          <w:szCs w:val="24"/>
        </w:rPr>
        <w:t xml:space="preserve"> отставку должны быть обеспечены:</w:t>
      </w:r>
    </w:p>
    <w:p w14:paraId="4FE0F8F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Губернатора Томской области и с проектом решения Совета поселения об удалении его в отставку;</w:t>
      </w:r>
    </w:p>
    <w:p w14:paraId="04BC959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14:paraId="51C49F7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14:paraId="7F26ACF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14:paraId="09C6489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13. В случае, если инициатива депутатов Совета поселения или Губернатора Томской области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Советом поселения не ранее чем через два месяца со дня проведения заседания Совета поселения, на котором рассматривался указанный вопрос.</w:t>
      </w:r>
    </w:p>
    <w:p w14:paraId="16DA851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14.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582FC55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Суд должен рассмотреть заявление и принять решение не позднее чем через 10 дней со дня подачи заявления.</w:t>
      </w:r>
    </w:p>
    <w:p w14:paraId="33EE3422" w14:textId="4D8A9646"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30. Администрация</w:t>
      </w:r>
    </w:p>
    <w:p w14:paraId="066C0472" w14:textId="58B3E052"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 xml:space="preserve"> 1. Администрацией поселения руководит Глава поселения на принципах единоначалия. Администрация поселения обладает правами юридического лица. Местонахождение Администрации поселения: Томская область, Кожевниковский район, с. Вороново </w:t>
      </w:r>
      <w:proofErr w:type="spellStart"/>
      <w:r w:rsidRPr="00CE0117">
        <w:rPr>
          <w:rFonts w:ascii="Arial" w:hAnsi="Arial" w:cs="Arial"/>
          <w:sz w:val="24"/>
          <w:szCs w:val="24"/>
        </w:rPr>
        <w:t>ул.Уткина</w:t>
      </w:r>
      <w:proofErr w:type="spellEnd"/>
      <w:r w:rsidRPr="00CE0117">
        <w:rPr>
          <w:rFonts w:ascii="Arial" w:hAnsi="Arial" w:cs="Arial"/>
          <w:sz w:val="24"/>
          <w:szCs w:val="24"/>
        </w:rPr>
        <w:t xml:space="preserve"> д.17</w:t>
      </w:r>
    </w:p>
    <w:p w14:paraId="78F33ED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Структура Администрации поселения утверждается Советом поселения по представлению Главы поселения. В структуру Администрации поселения входят муниципальные служащие и иные работники.</w:t>
      </w:r>
    </w:p>
    <w:p w14:paraId="26BE852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Администрация Вороновского сельского поселения осуществляет полномочия по решению вопросов местного значения, установленных статьей 14 </w:t>
      </w:r>
      <w:hyperlink r:id="rId212" w:tgtFrame="_blank" w:history="1">
        <w:r w:rsidRPr="00CE0117">
          <w:rPr>
            <w:rStyle w:val="ad"/>
            <w:rFonts w:ascii="Arial" w:hAnsi="Arial" w:cs="Arial"/>
            <w:sz w:val="24"/>
            <w:szCs w:val="24"/>
          </w:rPr>
          <w:t>Федерального закона от 06.10.2003 № 131-ФЗ</w:t>
        </w:r>
      </w:hyperlink>
      <w:r w:rsidRPr="00CE0117">
        <w:rPr>
          <w:rFonts w:ascii="Arial" w:hAnsi="Arial" w:cs="Arial"/>
          <w:sz w:val="24"/>
          <w:szCs w:val="24"/>
        </w:rPr>
        <w:t> «Об общих принципах организации местного самоуправления в Российской Федерации» и Законом Томской области от 17.11.2014 № 152-ОЗ «О закреплении отдельных вопросов местного значения за сельскими поселениями Томской области», полномочия по осуществлению отдельных государственных полномочий, переданных органам местного самоуправления федеральными законами и законами Томской области.</w:t>
      </w:r>
    </w:p>
    <w:p w14:paraId="7606710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К полномочиям </w:t>
      </w:r>
      <w:proofErr w:type="gramStart"/>
      <w:r w:rsidRPr="00CE0117">
        <w:rPr>
          <w:rFonts w:ascii="Arial" w:hAnsi="Arial" w:cs="Arial"/>
          <w:sz w:val="24"/>
          <w:szCs w:val="24"/>
        </w:rPr>
        <w:t>Администрации  Вороновского</w:t>
      </w:r>
      <w:proofErr w:type="gramEnd"/>
      <w:r w:rsidRPr="00CE0117">
        <w:rPr>
          <w:rFonts w:ascii="Arial" w:hAnsi="Arial" w:cs="Arial"/>
          <w:sz w:val="24"/>
          <w:szCs w:val="24"/>
        </w:rPr>
        <w:t xml:space="preserve"> сельского поселения относятся:</w:t>
      </w:r>
    </w:p>
    <w:p w14:paraId="702BB15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составление проекта бюджета поселения, составление отчета об исполнении бюджета поселения;</w:t>
      </w:r>
    </w:p>
    <w:p w14:paraId="573EA09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владение, пользование и распоряжение имуществом, находящимся в муниципальной собственности поселения;</w:t>
      </w:r>
    </w:p>
    <w:p w14:paraId="18A34F7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C2C722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3 в редакции </w:t>
      </w:r>
      <w:hyperlink r:id="rId213"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27.12.2021 № 200</w:t>
        </w:r>
      </w:hyperlink>
      <w:r w:rsidRPr="00CE0117">
        <w:rPr>
          <w:rFonts w:ascii="Arial" w:hAnsi="Arial" w:cs="Arial"/>
          <w:sz w:val="24"/>
          <w:szCs w:val="24"/>
        </w:rPr>
        <w:t>)</w:t>
      </w:r>
    </w:p>
    <w:p w14:paraId="6025226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BA5C58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4 в редакции </w:t>
      </w:r>
      <w:hyperlink r:id="rId214" w:tgtFrame="_blank" w:history="1">
        <w:r w:rsidRPr="00CE0117">
          <w:rPr>
            <w:rStyle w:val="ad"/>
            <w:rFonts w:ascii="Arial" w:hAnsi="Arial" w:cs="Arial"/>
            <w:sz w:val="24"/>
            <w:szCs w:val="24"/>
          </w:rPr>
          <w:t>решений Совета Вороновского сельского поселения Кожевниковского района Томской области от 15.04.2019 № 74</w:t>
        </w:r>
      </w:hyperlink>
      <w:r w:rsidRPr="00CE0117">
        <w:rPr>
          <w:rFonts w:ascii="Arial" w:hAnsi="Arial" w:cs="Arial"/>
          <w:sz w:val="24"/>
          <w:szCs w:val="24"/>
        </w:rPr>
        <w:t>, </w:t>
      </w:r>
      <w:hyperlink r:id="rId215" w:tgtFrame="_blank" w:history="1">
        <w:r w:rsidRPr="00CE0117">
          <w:rPr>
            <w:rStyle w:val="ad"/>
            <w:rFonts w:ascii="Arial" w:hAnsi="Arial" w:cs="Arial"/>
            <w:sz w:val="24"/>
            <w:szCs w:val="24"/>
          </w:rPr>
          <w:t>от 27.12.2021 № 200</w:t>
        </w:r>
      </w:hyperlink>
      <w:r w:rsidRPr="00CE0117">
        <w:rPr>
          <w:rFonts w:ascii="Arial" w:hAnsi="Arial" w:cs="Arial"/>
          <w:sz w:val="24"/>
          <w:szCs w:val="24"/>
        </w:rPr>
        <w:t>)</w:t>
      </w:r>
    </w:p>
    <w:p w14:paraId="7196918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385A7DB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6) участие в предупреждении и ликвидации последствий чрезвычайных ситуаций в границах поселения;</w:t>
      </w:r>
    </w:p>
    <w:p w14:paraId="029628B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обеспечение первичных мер пожарной безопасности в границах населенных пунктов поселения;</w:t>
      </w:r>
    </w:p>
    <w:p w14:paraId="55A45CF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8) создание условий для обеспечения жителей поселения услугами связи, общественного питания, торговли и бытового обслуживания;</w:t>
      </w:r>
    </w:p>
    <w:p w14:paraId="1D8ED52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9) создание условий для организации досуга и обеспечения жителей поселения услугами организаций культуры;</w:t>
      </w:r>
    </w:p>
    <w:p w14:paraId="0B9357B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10)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2E97C8B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0FFBDCC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12)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4C51EFB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12 в редакции </w:t>
      </w:r>
      <w:hyperlink r:id="rId216"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14.09.2015 № 30</w:t>
        </w:r>
      </w:hyperlink>
      <w:r w:rsidRPr="00CE0117">
        <w:rPr>
          <w:rFonts w:ascii="Arial" w:hAnsi="Arial" w:cs="Arial"/>
          <w:sz w:val="24"/>
          <w:szCs w:val="24"/>
        </w:rPr>
        <w:t>)</w:t>
      </w:r>
    </w:p>
    <w:p w14:paraId="7E666AD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13) создание условий для массового отдыха жителей поселения и организация обустройства </w:t>
      </w:r>
      <w:proofErr w:type="gramStart"/>
      <w:r w:rsidRPr="00CE0117">
        <w:rPr>
          <w:rFonts w:ascii="Arial" w:hAnsi="Arial" w:cs="Arial"/>
          <w:sz w:val="24"/>
          <w:szCs w:val="24"/>
        </w:rPr>
        <w:t>мест  массового</w:t>
      </w:r>
      <w:proofErr w:type="gramEnd"/>
      <w:r w:rsidRPr="00CE0117">
        <w:rPr>
          <w:rFonts w:ascii="Arial" w:hAnsi="Arial" w:cs="Arial"/>
          <w:sz w:val="24"/>
          <w:szCs w:val="24"/>
        </w:rPr>
        <w:t xml:space="preserve"> отдыха населения, включая обеспечение свободного доступа граждан к водным объектам общего пользования и их береговым полосам;</w:t>
      </w:r>
    </w:p>
    <w:p w14:paraId="3A1DA3C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14) формирование архивных фондов поселения;</w:t>
      </w:r>
    </w:p>
    <w:p w14:paraId="1E20017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15) участие в организации деятельности по накоплению (в том числе раздельному накоплению) и транспортированию твердых коммунальных отходов;</w:t>
      </w:r>
    </w:p>
    <w:p w14:paraId="4CE4668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15 в редакции </w:t>
      </w:r>
      <w:hyperlink r:id="rId217" w:tgtFrame="_blank" w:history="1">
        <w:r w:rsidRPr="00CE0117">
          <w:rPr>
            <w:rStyle w:val="ad"/>
            <w:rFonts w:ascii="Arial" w:hAnsi="Arial" w:cs="Arial"/>
            <w:sz w:val="24"/>
            <w:szCs w:val="24"/>
          </w:rPr>
          <w:t>решений Совета Вороновского сельского поселения Кожевниковского района Томской области от 28.12.2015 № 42</w:t>
        </w:r>
      </w:hyperlink>
      <w:r w:rsidRPr="00CE0117">
        <w:rPr>
          <w:rFonts w:ascii="Arial" w:hAnsi="Arial" w:cs="Arial"/>
          <w:sz w:val="24"/>
          <w:szCs w:val="24"/>
        </w:rPr>
        <w:t>, </w:t>
      </w:r>
      <w:hyperlink r:id="rId218" w:tgtFrame="_blank" w:history="1">
        <w:r w:rsidRPr="00CE0117">
          <w:rPr>
            <w:rStyle w:val="ad"/>
            <w:rFonts w:ascii="Arial" w:hAnsi="Arial" w:cs="Arial"/>
            <w:sz w:val="24"/>
            <w:szCs w:val="24"/>
          </w:rPr>
          <w:t>от 15.04.2019 № 74</w:t>
        </w:r>
      </w:hyperlink>
      <w:r w:rsidRPr="00CE0117">
        <w:rPr>
          <w:rFonts w:ascii="Arial" w:hAnsi="Arial" w:cs="Arial"/>
          <w:sz w:val="24"/>
          <w:szCs w:val="24"/>
        </w:rPr>
        <w:t>)</w:t>
      </w:r>
    </w:p>
    <w:p w14:paraId="713F1DE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16)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1D6A988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16 в редакции </w:t>
      </w:r>
      <w:hyperlink r:id="rId219"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26.03.2020 № 119</w:t>
        </w:r>
      </w:hyperlink>
      <w:r w:rsidRPr="00CE0117">
        <w:rPr>
          <w:rFonts w:ascii="Arial" w:hAnsi="Arial" w:cs="Arial"/>
          <w:sz w:val="24"/>
          <w:szCs w:val="24"/>
        </w:rPr>
        <w:t>, </w:t>
      </w:r>
      <w:hyperlink r:id="rId220" w:tgtFrame="_blank" w:history="1">
        <w:r w:rsidRPr="00CE0117">
          <w:rPr>
            <w:rStyle w:val="ad"/>
            <w:rFonts w:ascii="Arial" w:hAnsi="Arial" w:cs="Arial"/>
            <w:sz w:val="24"/>
            <w:szCs w:val="24"/>
          </w:rPr>
          <w:t>от 27.12.2021 № 200</w:t>
        </w:r>
      </w:hyperlink>
      <w:r w:rsidRPr="00CE0117">
        <w:rPr>
          <w:rFonts w:ascii="Arial" w:hAnsi="Arial" w:cs="Arial"/>
          <w:sz w:val="24"/>
          <w:szCs w:val="24"/>
        </w:rPr>
        <w:t>)</w:t>
      </w:r>
    </w:p>
    <w:p w14:paraId="1D6A780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17)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w:t>
      </w:r>
      <w:hyperlink r:id="rId221" w:tgtFrame="_blank" w:history="1">
        <w:r w:rsidRPr="00CE0117">
          <w:rPr>
            <w:rStyle w:val="ad"/>
            <w:rFonts w:ascii="Arial" w:hAnsi="Arial" w:cs="Arial"/>
            <w:sz w:val="24"/>
            <w:szCs w:val="24"/>
          </w:rPr>
          <w:t xml:space="preserve">Градостроительным </w:t>
        </w:r>
        <w:r w:rsidRPr="00CE0117">
          <w:rPr>
            <w:rStyle w:val="ad"/>
            <w:rFonts w:ascii="Arial" w:hAnsi="Arial" w:cs="Arial"/>
            <w:sz w:val="24"/>
            <w:szCs w:val="24"/>
          </w:rPr>
          <w:lastRenderedPageBreak/>
          <w:t>кодексом Российской Федерации</w:t>
        </w:r>
      </w:hyperlink>
      <w:r w:rsidRPr="00CE0117">
        <w:rPr>
          <w:rFonts w:ascii="Arial" w:hAnsi="Arial" w:cs="Arial"/>
          <w:sz w:val="24"/>
          <w:szCs w:val="24"/>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222" w:tgtFrame="_blank" w:history="1">
        <w:r w:rsidRPr="00CE0117">
          <w:rPr>
            <w:rStyle w:val="ad"/>
            <w:rFonts w:ascii="Arial" w:hAnsi="Arial" w:cs="Arial"/>
            <w:sz w:val="24"/>
            <w:szCs w:val="24"/>
          </w:rPr>
          <w:t>Градостроительным кодексом Российской Федерации</w:t>
        </w:r>
      </w:hyperlink>
      <w:r w:rsidRPr="00CE0117">
        <w:rPr>
          <w:rFonts w:ascii="Arial" w:hAnsi="Arial" w:cs="Arial"/>
          <w:sz w:val="24"/>
          <w:szCs w:val="24"/>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w:t>
      </w:r>
      <w:r w:rsidRPr="00CE0117">
        <w:rPr>
          <w:rFonts w:ascii="Arial" w:hAnsi="Arial" w:cs="Arial"/>
          <w:sz w:val="24"/>
          <w:szCs w:val="24"/>
          <w:vertAlign w:val="subscript"/>
        </w:rPr>
        <w:t>Л</w:t>
      </w:r>
      <w:r w:rsidRPr="00CE0117">
        <w:rPr>
          <w:rFonts w:ascii="Arial" w:hAnsi="Arial" w:cs="Arial"/>
          <w:sz w:val="24"/>
          <w:szCs w:val="24"/>
        </w:rPr>
        <w:t>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223" w:tgtFrame="_blank" w:history="1">
        <w:r w:rsidRPr="00CE0117">
          <w:rPr>
            <w:rStyle w:val="ad"/>
            <w:rFonts w:ascii="Arial" w:hAnsi="Arial" w:cs="Arial"/>
            <w:sz w:val="24"/>
            <w:szCs w:val="24"/>
          </w:rPr>
          <w:t>Градостроительным кодексом Российской Федерации</w:t>
        </w:r>
      </w:hyperlink>
    </w:p>
    <w:p w14:paraId="188C014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(п.17 в редакции </w:t>
      </w:r>
      <w:hyperlink r:id="rId224"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28.12.2019 № 103</w:t>
        </w:r>
      </w:hyperlink>
      <w:r w:rsidRPr="00CE0117">
        <w:rPr>
          <w:rFonts w:ascii="Arial" w:hAnsi="Arial" w:cs="Arial"/>
          <w:sz w:val="24"/>
          <w:szCs w:val="24"/>
        </w:rPr>
        <w:t>)</w:t>
      </w:r>
    </w:p>
    <w:p w14:paraId="4E1A055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574BC0C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19) организация ритуальных услуг и содержание мест захоронения;</w:t>
      </w:r>
    </w:p>
    <w:p w14:paraId="103095C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20)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предусмотренных федеральным законом вопросов местного значения муниципального образования;</w:t>
      </w:r>
    </w:p>
    <w:p w14:paraId="32EDA45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21) создание и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установление тарифов на их услуги, если иное не предусмотрено федеральными законами;</w:t>
      </w:r>
    </w:p>
    <w:p w14:paraId="61C6834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17A74DA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22 в редакции </w:t>
      </w:r>
      <w:hyperlink r:id="rId225"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23.05.2024 № 66</w:t>
        </w:r>
      </w:hyperlink>
      <w:r w:rsidRPr="00CE0117">
        <w:rPr>
          <w:rFonts w:ascii="Arial" w:hAnsi="Arial" w:cs="Arial"/>
          <w:sz w:val="24"/>
          <w:szCs w:val="24"/>
        </w:rPr>
        <w:t>)</w:t>
      </w:r>
    </w:p>
    <w:p w14:paraId="085ADA1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23) осуществление функций заказчика на поставки товаров, выполнение работ и оказание услуг, связанных с решением вопросов местного значения, формирование     и обеспечение размещения муниципального заказа;</w:t>
      </w:r>
    </w:p>
    <w:p w14:paraId="206E20D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24)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w:t>
      </w:r>
      <w:proofErr w:type="gramStart"/>
      <w:r w:rsidRPr="00CE0117">
        <w:rPr>
          <w:rFonts w:ascii="Arial" w:hAnsi="Arial" w:cs="Arial"/>
          <w:sz w:val="24"/>
          <w:szCs w:val="24"/>
        </w:rPr>
        <w:t>самоуправления,  голосования</w:t>
      </w:r>
      <w:proofErr w:type="gramEnd"/>
      <w:r w:rsidRPr="00CE0117">
        <w:rPr>
          <w:rFonts w:ascii="Arial" w:hAnsi="Arial" w:cs="Arial"/>
          <w:sz w:val="24"/>
          <w:szCs w:val="24"/>
        </w:rPr>
        <w:t xml:space="preserve"> по вопросам изменения границ и преобразования Вороновского сельского поселения;</w:t>
      </w:r>
    </w:p>
    <w:p w14:paraId="3BEF9D1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25)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72698CC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25 в редакции </w:t>
      </w:r>
      <w:hyperlink r:id="rId226"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05.02.2018 № 27</w:t>
        </w:r>
      </w:hyperlink>
      <w:r w:rsidRPr="00CE0117">
        <w:rPr>
          <w:rFonts w:ascii="Arial" w:hAnsi="Arial" w:cs="Arial"/>
          <w:sz w:val="24"/>
          <w:szCs w:val="24"/>
        </w:rPr>
        <w:t>)</w:t>
      </w:r>
    </w:p>
    <w:p w14:paraId="5649EAC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26) </w:t>
      </w:r>
      <w:proofErr w:type="gramStart"/>
      <w:r w:rsidRPr="00CE0117">
        <w:rPr>
          <w:rFonts w:ascii="Arial" w:hAnsi="Arial" w:cs="Arial"/>
          <w:sz w:val="24"/>
          <w:szCs w:val="24"/>
        </w:rPr>
        <w:t>разработка  программ</w:t>
      </w:r>
      <w:proofErr w:type="gramEnd"/>
      <w:r w:rsidRPr="00CE0117">
        <w:rPr>
          <w:rFonts w:ascii="Arial" w:hAnsi="Arial" w:cs="Arial"/>
          <w:sz w:val="24"/>
          <w:szCs w:val="24"/>
        </w:rPr>
        <w:t>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6CC0E1A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27) осуществление мероприятий по обеспечению безопасности людей на водных объектах, охране их жизни и здоровья;</w:t>
      </w:r>
    </w:p>
    <w:p w14:paraId="3E9EC70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28) осуществление муниципального контроля в области охраны и использования особо охраняемых природных территорий местного значения;</w:t>
      </w:r>
    </w:p>
    <w:p w14:paraId="6C46F47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28 в редакции </w:t>
      </w:r>
      <w:hyperlink r:id="rId227" w:tgtFrame="_blank" w:history="1">
        <w:r w:rsidRPr="00CE0117">
          <w:rPr>
            <w:rStyle w:val="ad"/>
            <w:rFonts w:ascii="Arial" w:hAnsi="Arial" w:cs="Arial"/>
            <w:sz w:val="24"/>
            <w:szCs w:val="24"/>
          </w:rPr>
          <w:t>решений Совета Вороновского сельского поселения Кожевниковского района Томской области от 27.12.2021 № 200</w:t>
        </w:r>
      </w:hyperlink>
      <w:r w:rsidRPr="00CE0117">
        <w:rPr>
          <w:rFonts w:ascii="Arial" w:hAnsi="Arial" w:cs="Arial"/>
          <w:sz w:val="24"/>
          <w:szCs w:val="24"/>
        </w:rPr>
        <w:t>, </w:t>
      </w:r>
      <w:hyperlink r:id="rId228" w:tgtFrame="_blank" w:history="1">
        <w:r w:rsidRPr="00CE0117">
          <w:rPr>
            <w:rStyle w:val="ad"/>
            <w:rFonts w:ascii="Arial" w:hAnsi="Arial" w:cs="Arial"/>
            <w:sz w:val="24"/>
            <w:szCs w:val="24"/>
          </w:rPr>
          <w:t>от 15.11.2024 № 87</w:t>
        </w:r>
      </w:hyperlink>
      <w:r w:rsidRPr="00CE0117">
        <w:rPr>
          <w:rFonts w:ascii="Arial" w:hAnsi="Arial" w:cs="Arial"/>
          <w:sz w:val="24"/>
          <w:szCs w:val="24"/>
        </w:rPr>
        <w:t>)</w:t>
      </w:r>
    </w:p>
    <w:p w14:paraId="791E7D8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29) содействие в развитии сельскохозяйственного производства, создание условий для развития малого и среднего предпринимательства;</w:t>
      </w:r>
    </w:p>
    <w:p w14:paraId="21C1C84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222C525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30 в редакции </w:t>
      </w:r>
      <w:hyperlink r:id="rId229"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23.05.2024 № 66</w:t>
        </w:r>
      </w:hyperlink>
      <w:r w:rsidRPr="00CE0117">
        <w:rPr>
          <w:rFonts w:ascii="Arial" w:hAnsi="Arial" w:cs="Arial"/>
          <w:sz w:val="24"/>
          <w:szCs w:val="24"/>
        </w:rPr>
        <w:t>)</w:t>
      </w:r>
    </w:p>
    <w:p w14:paraId="195F763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31)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7E473F6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32)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0E580BF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62CFC96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34) осуществление мер по противодействию коррупции в границах поселения;</w:t>
      </w:r>
    </w:p>
    <w:p w14:paraId="586DBFD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Вороновского сельского поселения, социальную и культурную адаптацию мигрантов, профилактику межнациональных (межэтнических) конфликтов;</w:t>
      </w:r>
    </w:p>
    <w:p w14:paraId="0564A18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36) организация и осуществление видов муниципального контроля на территории Вороновского сельского поселения в соответствии с </w:t>
      </w:r>
      <w:hyperlink r:id="rId230" w:tgtFrame="_blank" w:history="1">
        <w:r w:rsidRPr="00CE0117">
          <w:rPr>
            <w:rStyle w:val="ad"/>
            <w:rFonts w:ascii="Arial" w:hAnsi="Arial" w:cs="Arial"/>
            <w:sz w:val="24"/>
            <w:szCs w:val="24"/>
          </w:rPr>
          <w:t>Федеральным законом от 31 июля 2020 года № 248-ФЗ</w:t>
        </w:r>
      </w:hyperlink>
      <w:r w:rsidRPr="00CE0117">
        <w:rPr>
          <w:rFonts w:ascii="Arial" w:hAnsi="Arial" w:cs="Arial"/>
          <w:sz w:val="24"/>
          <w:szCs w:val="24"/>
        </w:rPr>
        <w:t> «О государственном контроле (надзоре) и муниципальном контроле в Российской Федерации»;</w:t>
      </w:r>
    </w:p>
    <w:p w14:paraId="0094668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36 в редакции </w:t>
      </w:r>
      <w:hyperlink r:id="rId231"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09.09.2022 № 234</w:t>
        </w:r>
      </w:hyperlink>
      <w:r w:rsidRPr="00CE0117">
        <w:rPr>
          <w:rFonts w:ascii="Arial" w:hAnsi="Arial" w:cs="Arial"/>
          <w:sz w:val="24"/>
          <w:szCs w:val="24"/>
        </w:rPr>
        <w:t>)</w:t>
      </w:r>
    </w:p>
    <w:p w14:paraId="582EC16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37) разрабатывает и утверждает схему размещения нестационарных торговых объектов </w:t>
      </w:r>
      <w:proofErr w:type="gramStart"/>
      <w:r w:rsidRPr="00CE0117">
        <w:rPr>
          <w:rFonts w:ascii="Arial" w:hAnsi="Arial" w:cs="Arial"/>
          <w:sz w:val="24"/>
          <w:szCs w:val="24"/>
        </w:rPr>
        <w:t>в Вороновского сельском поселении</w:t>
      </w:r>
      <w:proofErr w:type="gramEnd"/>
      <w:r w:rsidRPr="00CE0117">
        <w:rPr>
          <w:rFonts w:ascii="Arial" w:hAnsi="Arial" w:cs="Arial"/>
          <w:sz w:val="24"/>
          <w:szCs w:val="24"/>
        </w:rPr>
        <w:t xml:space="preserve"> в порядке, установленном уполномоченным органом исполнительной </w:t>
      </w:r>
      <w:proofErr w:type="gramStart"/>
      <w:r w:rsidRPr="00CE0117">
        <w:rPr>
          <w:rFonts w:ascii="Arial" w:hAnsi="Arial" w:cs="Arial"/>
          <w:sz w:val="24"/>
          <w:szCs w:val="24"/>
        </w:rPr>
        <w:t>власти  субъекта</w:t>
      </w:r>
      <w:proofErr w:type="gramEnd"/>
      <w:r w:rsidRPr="00CE0117">
        <w:rPr>
          <w:rFonts w:ascii="Arial" w:hAnsi="Arial" w:cs="Arial"/>
          <w:sz w:val="24"/>
          <w:szCs w:val="24"/>
        </w:rPr>
        <w:t xml:space="preserve"> Российской Федерации;</w:t>
      </w:r>
    </w:p>
    <w:p w14:paraId="14BF782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38)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предусмотренным законодательством Российской Федерации об образовании и законодательством Российской Федерации о муниципальной службе;</w:t>
      </w:r>
    </w:p>
    <w:p w14:paraId="1070166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39) Утверждает порядок выдачи согласия владельцем автомобильной дороги местного значения на строительство, реконструкцию, капитальный ремонт, ремонт являющихся сооружениями пересечения автомобильной дороги местного значения с другой автомобильной дорогой и примыкание автомобильной дороги местного значения к другой автомобильной дороге, а также перечень документов, необходимый для выдачи такого согласия;</w:t>
      </w:r>
    </w:p>
    <w:p w14:paraId="3719334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(п.39 введен </w:t>
      </w:r>
      <w:hyperlink r:id="rId232"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28.12.2018 № 59</w:t>
        </w:r>
      </w:hyperlink>
      <w:r w:rsidRPr="00CE0117">
        <w:rPr>
          <w:rFonts w:ascii="Arial" w:hAnsi="Arial" w:cs="Arial"/>
          <w:sz w:val="24"/>
          <w:szCs w:val="24"/>
        </w:rPr>
        <w:t>)</w:t>
      </w:r>
    </w:p>
    <w:p w14:paraId="5CD1294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40) Организует и осуществляет ведомственный контроль на территории Вороновского сельского поселения в соответствии с </w:t>
      </w:r>
      <w:hyperlink r:id="rId233" w:tgtFrame="_blank" w:history="1">
        <w:r w:rsidRPr="00CE0117">
          <w:rPr>
            <w:rStyle w:val="ad"/>
            <w:rFonts w:ascii="Arial" w:hAnsi="Arial" w:cs="Arial"/>
            <w:sz w:val="24"/>
            <w:szCs w:val="24"/>
          </w:rPr>
          <w:t>Законом Томской области от 08.12.2017 № 144-ОЗ</w:t>
        </w:r>
      </w:hyperlink>
      <w:r w:rsidRPr="00CE0117">
        <w:rPr>
          <w:rFonts w:ascii="Arial" w:hAnsi="Arial" w:cs="Arial"/>
          <w:sz w:val="24"/>
          <w:szCs w:val="24"/>
        </w:rPr>
        <w:t> «О ведомственном контроле за соблюдением трудового законодательства и иных нормативных правовых актов, содержащих нормы трудового права, в Томской области.</w:t>
      </w:r>
    </w:p>
    <w:p w14:paraId="5F292D4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(п.40 введен </w:t>
      </w:r>
      <w:hyperlink r:id="rId234"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28.12.2018 № 59</w:t>
        </w:r>
      </w:hyperlink>
      <w:r w:rsidRPr="00CE0117">
        <w:rPr>
          <w:rFonts w:ascii="Arial" w:hAnsi="Arial" w:cs="Arial"/>
          <w:sz w:val="24"/>
          <w:szCs w:val="24"/>
        </w:rPr>
        <w:t>)</w:t>
      </w:r>
    </w:p>
    <w:p w14:paraId="49BB0E9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Администрация поселения также осуществляет иные полномочия, предусмотренные федеральными законами, законами Томской области, настоящим Уставом и решениями Совета Вороновского сельского поселения, не отнесенные настоящим Уставом к полномочиям иных органов местного самоуправления Вороновского сельского поселения.</w:t>
      </w:r>
    </w:p>
    <w:p w14:paraId="3E51A865" w14:textId="07B186B4"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31. Муниципальный контроль.</w:t>
      </w:r>
    </w:p>
    <w:p w14:paraId="2ACD2799" w14:textId="408963DC"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 1. Администрация поселения </w:t>
      </w:r>
      <w:proofErr w:type="gramStart"/>
      <w:r w:rsidRPr="00CE0117">
        <w:rPr>
          <w:rFonts w:ascii="Arial" w:hAnsi="Arial" w:cs="Arial"/>
          <w:sz w:val="24"/>
          <w:szCs w:val="24"/>
        </w:rPr>
        <w:t>организует  и</w:t>
      </w:r>
      <w:proofErr w:type="gramEnd"/>
      <w:r w:rsidRPr="00CE0117">
        <w:rPr>
          <w:rFonts w:ascii="Arial" w:hAnsi="Arial" w:cs="Arial"/>
          <w:sz w:val="24"/>
          <w:szCs w:val="24"/>
        </w:rPr>
        <w:t>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Томской области.</w:t>
      </w:r>
    </w:p>
    <w:p w14:paraId="1B74DC1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Организация и осуществление видов муниципального контроля регулируются </w:t>
      </w:r>
      <w:hyperlink r:id="rId235" w:tgtFrame="_blank" w:history="1">
        <w:r w:rsidRPr="00CE0117">
          <w:rPr>
            <w:rStyle w:val="ad"/>
            <w:rFonts w:ascii="Arial" w:hAnsi="Arial" w:cs="Arial"/>
            <w:sz w:val="24"/>
            <w:szCs w:val="24"/>
          </w:rPr>
          <w:t>Федеральным законом от 31 июля 2020 года № 248-ФЗ</w:t>
        </w:r>
      </w:hyperlink>
      <w:r w:rsidRPr="00CE0117">
        <w:rPr>
          <w:rFonts w:ascii="Arial" w:hAnsi="Arial" w:cs="Arial"/>
          <w:sz w:val="24"/>
          <w:szCs w:val="24"/>
        </w:rPr>
        <w:t> «О государственном контроле (надзоре) и муниципальном контроле в Российской Федерации».</w:t>
      </w:r>
    </w:p>
    <w:p w14:paraId="6D2C517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(ч.2 в редакции </w:t>
      </w:r>
      <w:hyperlink r:id="rId236"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27.12.2021 № 200</w:t>
        </w:r>
      </w:hyperlink>
      <w:r w:rsidRPr="00CE0117">
        <w:rPr>
          <w:rFonts w:ascii="Arial" w:hAnsi="Arial" w:cs="Arial"/>
          <w:sz w:val="24"/>
          <w:szCs w:val="24"/>
        </w:rPr>
        <w:t>)</w:t>
      </w:r>
    </w:p>
    <w:p w14:paraId="583D5C4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Часть 3 утратила силу в соответствии с </w:t>
      </w:r>
      <w:hyperlink r:id="rId237"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27.12.2021 № 200</w:t>
        </w:r>
      </w:hyperlink>
      <w:r w:rsidRPr="00CE0117">
        <w:rPr>
          <w:rFonts w:ascii="Arial" w:hAnsi="Arial" w:cs="Arial"/>
          <w:sz w:val="24"/>
          <w:szCs w:val="24"/>
        </w:rPr>
        <w:t>.</w:t>
      </w:r>
    </w:p>
    <w:p w14:paraId="049FD8C9" w14:textId="71C8B8CC"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32. </w:t>
      </w:r>
      <w:r w:rsidRPr="00CE0117">
        <w:rPr>
          <w:rFonts w:ascii="Arial" w:hAnsi="Arial" w:cs="Arial"/>
          <w:sz w:val="24"/>
          <w:szCs w:val="24"/>
        </w:rPr>
        <w:t>Утратила силу </w:t>
      </w:r>
      <w:hyperlink r:id="rId238"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24.05.2023 № 28</w:t>
        </w:r>
      </w:hyperlink>
      <w:r w:rsidRPr="00CE0117">
        <w:rPr>
          <w:rFonts w:ascii="Arial" w:hAnsi="Arial" w:cs="Arial"/>
          <w:sz w:val="24"/>
          <w:szCs w:val="24"/>
        </w:rPr>
        <w:t>)</w:t>
      </w:r>
    </w:p>
    <w:p w14:paraId="1E7716F8" w14:textId="3C666E0F"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33. Муниципальная служба</w:t>
      </w:r>
    </w:p>
    <w:p w14:paraId="26F13481" w14:textId="40990A58"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 Правовое регулирование муниципальной службы в Вороновском сельском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w:t>
      </w:r>
      <w:r w:rsidRPr="00CE0117">
        <w:rPr>
          <w:rFonts w:ascii="Arial" w:hAnsi="Arial" w:cs="Arial"/>
          <w:sz w:val="24"/>
          <w:szCs w:val="24"/>
        </w:rPr>
        <w:lastRenderedPageBreak/>
        <w:t>службы, осуществляется в соответствии с федеральными законами, а также законами Томской области.</w:t>
      </w:r>
    </w:p>
    <w:p w14:paraId="2D924AA9" w14:textId="4A2EA417" w:rsidR="00CE0117" w:rsidRPr="00CE0117" w:rsidRDefault="00CE0117" w:rsidP="00CE0117">
      <w:pPr>
        <w:jc w:val="both"/>
        <w:rPr>
          <w:rFonts w:ascii="Arial" w:hAnsi="Arial" w:cs="Arial"/>
          <w:sz w:val="24"/>
          <w:szCs w:val="24"/>
        </w:rPr>
      </w:pPr>
      <w:r w:rsidRPr="00CE0117">
        <w:rPr>
          <w:rFonts w:ascii="Arial" w:hAnsi="Arial" w:cs="Arial"/>
          <w:b/>
          <w:bCs/>
          <w:sz w:val="24"/>
          <w:szCs w:val="24"/>
        </w:rPr>
        <w:t> Статья 33.1. Дополнительное пенсионное обеспечение лиц, замещавших муниципальные должности</w:t>
      </w:r>
    </w:p>
    <w:p w14:paraId="60470C7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(ст.33.1 введена </w:t>
      </w:r>
      <w:hyperlink r:id="rId239"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20.04.2026 № 158</w:t>
        </w:r>
      </w:hyperlink>
      <w:r w:rsidRPr="00CE0117">
        <w:rPr>
          <w:rFonts w:ascii="Arial" w:hAnsi="Arial" w:cs="Arial"/>
          <w:sz w:val="24"/>
          <w:szCs w:val="24"/>
        </w:rPr>
        <w:t>)</w:t>
      </w:r>
    </w:p>
    <w:p w14:paraId="7D758106" w14:textId="7A59E330" w:rsidR="00CE0117" w:rsidRPr="00CE0117" w:rsidRDefault="00CE0117" w:rsidP="00CE0117">
      <w:pPr>
        <w:jc w:val="both"/>
        <w:rPr>
          <w:rFonts w:ascii="Arial" w:hAnsi="Arial" w:cs="Arial"/>
          <w:sz w:val="24"/>
          <w:szCs w:val="24"/>
        </w:rPr>
      </w:pPr>
      <w:r w:rsidRPr="00CE0117">
        <w:rPr>
          <w:rFonts w:ascii="Arial" w:hAnsi="Arial" w:cs="Arial"/>
          <w:sz w:val="24"/>
          <w:szCs w:val="24"/>
        </w:rPr>
        <w:t> 1. Лица, замещавшие муниципальные должности на постоянной основе не менее четырех лет и получавшие денежное вознаграждение за счет средств местного бюджета, прекратившие исполнение полномочий, имеют право на дополнительное пенсионное обеспечение в виде доплаты к страховой пенсии по старости (инвалидности),</w:t>
      </w:r>
      <w:r w:rsidRPr="00CE0117">
        <w:rPr>
          <w:rFonts w:ascii="Arial" w:hAnsi="Arial" w:cs="Arial"/>
          <w:b/>
          <w:bCs/>
          <w:sz w:val="24"/>
          <w:szCs w:val="24"/>
        </w:rPr>
        <w:t> </w:t>
      </w:r>
      <w:r w:rsidRPr="00CE0117">
        <w:rPr>
          <w:rFonts w:ascii="Arial" w:hAnsi="Arial" w:cs="Arial"/>
          <w:sz w:val="24"/>
          <w:szCs w:val="24"/>
        </w:rPr>
        <w:t>назначенной в соответствии с </w:t>
      </w:r>
      <w:hyperlink r:id="rId240" w:tgtFrame="_blank" w:history="1">
        <w:r w:rsidRPr="00CE0117">
          <w:rPr>
            <w:rStyle w:val="ad"/>
            <w:rFonts w:ascii="Arial" w:hAnsi="Arial" w:cs="Arial"/>
            <w:sz w:val="24"/>
            <w:szCs w:val="24"/>
          </w:rPr>
          <w:t>Федеральным законом от 28 декабря 2013 года № 400-ФЗ</w:t>
        </w:r>
      </w:hyperlink>
      <w:r w:rsidRPr="00CE0117">
        <w:rPr>
          <w:rFonts w:ascii="Arial" w:hAnsi="Arial" w:cs="Arial"/>
          <w:sz w:val="24"/>
          <w:szCs w:val="24"/>
        </w:rPr>
        <w:t> «О страховых пенсиях» или досрочно назначенной в соответствии с </w:t>
      </w:r>
      <w:hyperlink r:id="rId241" w:tgtFrame="_blank" w:history="1">
        <w:r w:rsidRPr="00CE0117">
          <w:rPr>
            <w:rStyle w:val="ad"/>
            <w:rFonts w:ascii="Arial" w:hAnsi="Arial" w:cs="Arial"/>
            <w:sz w:val="24"/>
            <w:szCs w:val="24"/>
          </w:rPr>
          <w:t>Федеральным законом Российской Федерации от 12 декабря 2023 года № 565-ФЗ</w:t>
        </w:r>
      </w:hyperlink>
      <w:r w:rsidRPr="00CE0117">
        <w:rPr>
          <w:rFonts w:ascii="Arial" w:hAnsi="Arial" w:cs="Arial"/>
          <w:sz w:val="24"/>
          <w:szCs w:val="24"/>
        </w:rPr>
        <w:t> «О занятости населения в Российской Федерации» (далее - муниципальная доплата к пенсии).</w:t>
      </w:r>
    </w:p>
    <w:p w14:paraId="1FE3D04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Перечень оснований, по которым право на муниципальную доплату к пенсии не может быть установлено, определяется частью 5 статьи 10 </w:t>
      </w:r>
      <w:hyperlink r:id="rId242" w:tgtFrame="_blank" w:history="1">
        <w:r w:rsidRPr="00CE0117">
          <w:rPr>
            <w:rStyle w:val="ad"/>
            <w:rFonts w:ascii="Arial" w:hAnsi="Arial" w:cs="Arial"/>
            <w:sz w:val="24"/>
            <w:szCs w:val="24"/>
          </w:rPr>
          <w:t>Закона Томской области от 6 мая 2009 года № 68-ОЗ</w:t>
        </w:r>
      </w:hyperlink>
      <w:r w:rsidRPr="00CE0117">
        <w:rPr>
          <w:rFonts w:ascii="Arial" w:hAnsi="Arial" w:cs="Arial"/>
          <w:sz w:val="24"/>
          <w:szCs w:val="24"/>
        </w:rPr>
        <w:t> «О гарантиях деятельности депутатов представительных органов муниципальных образований, глав муниципальных образований, иных лиц, замещающих муниципальные должности, в Томской области».</w:t>
      </w:r>
    </w:p>
    <w:p w14:paraId="01B9C21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Муниципальная доплата к пенсии выплачивается ежемесячно.</w:t>
      </w:r>
    </w:p>
    <w:p w14:paraId="4E5853E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Муниципальная доплата к пенсии, выплачиваемая за счет средств местного бюджета, устанавливается в размере процентного соотношения по выбору лица, обратившегося за назначением доплаты, к денежному содержанию по муниципальной должности, замещаемой им на день достижения пенсионного возраста, либо к денежному содержанию по замещаемой им муниципальной должности на последний день исполнения полномочий по муниципальной должности в органах местного самоуправления муниципального образования «Вороновское сельское поселение» Кожевниковского муниципального района Томской области:</w:t>
      </w:r>
    </w:p>
    <w:p w14:paraId="2D96E94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55 процентов – для отработавших один срок полномочий;</w:t>
      </w:r>
    </w:p>
    <w:p w14:paraId="11805A6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65 процентов – для отработавших два срока полномочий;</w:t>
      </w:r>
    </w:p>
    <w:p w14:paraId="0418124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75 процентов – для отработавших три срока полномочий и более.</w:t>
      </w:r>
    </w:p>
    <w:p w14:paraId="2A8316B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Размер муниципальной доплаты к пенсии при наличии у лица, замещавшего муниципальную должность, стажа, учитываемого при пенсионном обеспечении государственных гражданских служащих Томской области и муниципальных служащих в Томской области за счет областного бюджета в соответствии с нормативными правовыми актами Российской Федерации и Томской области, за каждый полный год сверх срока, указанного в части 4 настоящей статьи, увеличивается на 1 процент, но не более чем до 75 процентов указанного в части 4 настоящей статьи денежного содержания.</w:t>
      </w:r>
    </w:p>
    <w:p w14:paraId="020B8FA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6. Для исчисления размера муниципальной доплаты к пенсии принимается сумма денежного содержания за месяц, предшествующий месяцу достижения пенсионного </w:t>
      </w:r>
      <w:r w:rsidRPr="00CE0117">
        <w:rPr>
          <w:rFonts w:ascii="Arial" w:hAnsi="Arial" w:cs="Arial"/>
          <w:sz w:val="24"/>
          <w:szCs w:val="24"/>
        </w:rPr>
        <w:lastRenderedPageBreak/>
        <w:t>возраста или месяцу, предшествующему последнему дню исполнения полномочий по муниципальной должности.</w:t>
      </w:r>
    </w:p>
    <w:p w14:paraId="1091AD7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В состав денежного содержания, из которого исчисляется муниципальная доплата к пенсии, включается должностной оклад, ежемесячная надбавка к должностному окладу за выслугу лет, коэффициент равный 1,3.</w:t>
      </w:r>
    </w:p>
    <w:p w14:paraId="3FB96F6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Если за время, прошедшее после достижения пенсионного возраста или прекращения полномочий по муниципальной должности до установления муниципальной доплаты к пенсии, произошло повышение размера расчетной единицы, используемой для исчисления должностных окладов лиц, замещающих муниципальные должности в Томской области, установленной </w:t>
      </w:r>
      <w:hyperlink r:id="rId243" w:tgtFrame="_blank" w:history="1">
        <w:r w:rsidRPr="00CE0117">
          <w:rPr>
            <w:rStyle w:val="ad"/>
            <w:rFonts w:ascii="Arial" w:hAnsi="Arial" w:cs="Arial"/>
            <w:sz w:val="24"/>
            <w:szCs w:val="24"/>
          </w:rPr>
          <w:t>Законом Томской области от 5 августа 2011 года № 157-ОЗ</w:t>
        </w:r>
      </w:hyperlink>
      <w:r w:rsidRPr="00CE0117">
        <w:rPr>
          <w:rFonts w:ascii="Arial" w:hAnsi="Arial" w:cs="Arial"/>
          <w:sz w:val="24"/>
          <w:szCs w:val="24"/>
        </w:rPr>
        <w:t> «О расчетной единице», сумма денежного содержания для исчисления размера доплаты увеличивается соответственно такому повышению.</w:t>
      </w:r>
    </w:p>
    <w:p w14:paraId="47F293F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8. При исчислении сроков полномочий, предусмотренных частью 4 настоящей статьи, в отношении лиц, замещавших на дату вступления в силу </w:t>
      </w:r>
      <w:hyperlink r:id="rId244" w:tgtFrame="_blank" w:history="1">
        <w:r w:rsidRPr="00CE0117">
          <w:rPr>
            <w:rStyle w:val="ad"/>
            <w:rFonts w:ascii="Arial" w:hAnsi="Arial" w:cs="Arial"/>
            <w:sz w:val="24"/>
            <w:szCs w:val="24"/>
          </w:rPr>
          <w:t>Закона Томской области от 15 марта 2013 года № 35-ОЗ</w:t>
        </w:r>
      </w:hyperlink>
      <w:r w:rsidRPr="00CE0117">
        <w:rPr>
          <w:rFonts w:ascii="Arial" w:hAnsi="Arial" w:cs="Arial"/>
          <w:sz w:val="24"/>
          <w:szCs w:val="24"/>
        </w:rPr>
        <w:t> «О внесении изменений в отдельные законодательные акты Томской области по вопросам муниципальной службы» должности «руководитель контрольного органа муниципального образования в случае формирования контрольного органа представительным органом муниципального образования», «заместитель руководителя контрольного органа муниципального образования» и «аудитор контрольного органа муниципального образования», подлежит учету период времени с даты заключения лицами, замещавшими указанные должности, трудового договора (контракта), действовавшего на дату вступления в силу </w:t>
      </w:r>
      <w:hyperlink r:id="rId245" w:tgtFrame="_blank" w:history="1">
        <w:r w:rsidRPr="00CE0117">
          <w:rPr>
            <w:rStyle w:val="ad"/>
            <w:rFonts w:ascii="Arial" w:hAnsi="Arial" w:cs="Arial"/>
            <w:sz w:val="24"/>
            <w:szCs w:val="24"/>
          </w:rPr>
          <w:t>Закона Томской области от 15 марта 2013 года № 35-ОЗ</w:t>
        </w:r>
      </w:hyperlink>
      <w:r w:rsidRPr="00CE0117">
        <w:rPr>
          <w:rFonts w:ascii="Arial" w:hAnsi="Arial" w:cs="Arial"/>
          <w:sz w:val="24"/>
          <w:szCs w:val="24"/>
        </w:rPr>
        <w:t> «О внесении изменений в отдельные законодательные акты Томской области по вопросам муниципальной службы», до 31 мая 2013 года включительно.</w:t>
      </w:r>
    </w:p>
    <w:p w14:paraId="402409C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9. Муниципальная доплата к пенсии (перерасчет, возобновление) устанавливается по заявлению лица, претендующего на ее установление (перерасчет, возобновление), постановлением Администрации Вороновского сельского поселения, который должен содержать:</w:t>
      </w:r>
    </w:p>
    <w:p w14:paraId="4198125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дату и номер соответствующего решения;</w:t>
      </w:r>
    </w:p>
    <w:p w14:paraId="0203DDB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фамилию, имя, отчество (последнее - при наличии) получателя муниципальной доплаты;</w:t>
      </w:r>
    </w:p>
    <w:p w14:paraId="695E382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размер установленной муниципальной доплаты к пенсии, начисляемой за календарный месяц;</w:t>
      </w:r>
    </w:p>
    <w:p w14:paraId="5E9C4B1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дату, начиная с которой должна начисляться муниципальная доплата к пенсии.</w:t>
      </w:r>
    </w:p>
    <w:p w14:paraId="2CF9A0E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10. Заявление на установление муниципальной доплаты к пенсии может быть подано после прекращения полномочий лица, замещавшего муниципальную должность.</w:t>
      </w:r>
    </w:p>
    <w:p w14:paraId="7F9F695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11. Перечень документов, представляемых для установления (перерасчета, возобновления) муниципальной доплаты к пенсии в Администрацию Вороновского сельского поселения:</w:t>
      </w:r>
    </w:p>
    <w:p w14:paraId="2198B56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заявление об установлении муниципальной доплаты к пенсии;</w:t>
      </w:r>
    </w:p>
    <w:p w14:paraId="7A74DE7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2) паспорт гражданина Российской Федерации или иной документ, удостоверяющий личность, в соответствии с законодательством Российской Федерации;</w:t>
      </w:r>
    </w:p>
    <w:p w14:paraId="7086E96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СНИЛС или иной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w:t>
      </w:r>
    </w:p>
    <w:p w14:paraId="02B4BF3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трудовая книжка и (или) сведения о трудовой деятельности, полученные в порядке, предусмотренном статьей 66.1 </w:t>
      </w:r>
      <w:hyperlink r:id="rId246" w:tgtFrame="_blank" w:history="1">
        <w:r w:rsidRPr="00CE0117">
          <w:rPr>
            <w:rStyle w:val="ad"/>
            <w:rFonts w:ascii="Arial" w:hAnsi="Arial" w:cs="Arial"/>
            <w:sz w:val="24"/>
            <w:szCs w:val="24"/>
          </w:rPr>
          <w:t>Трудового кодекса Российской Федерации</w:t>
        </w:r>
      </w:hyperlink>
      <w:r w:rsidRPr="00CE0117">
        <w:rPr>
          <w:rFonts w:ascii="Arial" w:hAnsi="Arial" w:cs="Arial"/>
          <w:sz w:val="24"/>
          <w:szCs w:val="24"/>
        </w:rPr>
        <w:t>, либо иной документ, подтверждающий стаж, необходимый для установления муниципальной доплаты к пенсии и основание последнего увольнения с муниципальной должности;</w:t>
      </w:r>
    </w:p>
    <w:p w14:paraId="6B17FCF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справка о размере денежного содержания;</w:t>
      </w:r>
    </w:p>
    <w:p w14:paraId="124F753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военный билет (при его наличии);</w:t>
      </w:r>
    </w:p>
    <w:p w14:paraId="0D51348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документ, выданный отделением Фонда пенсионного и социального страхования Российской Федерации о виде и дате назначения страховой пенсии;</w:t>
      </w:r>
    </w:p>
    <w:p w14:paraId="7F58B53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8) реквизиты лицевого счета в кредитной организации.</w:t>
      </w:r>
    </w:p>
    <w:p w14:paraId="092D1C8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12. Муниципальная доплата к пенсии устанавливается со дня обращения заявителя.</w:t>
      </w:r>
    </w:p>
    <w:p w14:paraId="22AD4D2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В случае если к заявлению о назначении муниципальной доплаты к пенсии приложены не все необходимые документы, Администрация Вороновского сельского поселения, в течении 7 рабочих дней</w:t>
      </w:r>
      <w:r w:rsidRPr="00CE0117">
        <w:rPr>
          <w:rFonts w:ascii="Arial" w:hAnsi="Arial" w:cs="Arial"/>
          <w:i/>
          <w:iCs/>
          <w:sz w:val="24"/>
          <w:szCs w:val="24"/>
        </w:rPr>
        <w:t> </w:t>
      </w:r>
      <w:r w:rsidRPr="00CE0117">
        <w:rPr>
          <w:rFonts w:ascii="Arial" w:hAnsi="Arial" w:cs="Arial"/>
          <w:sz w:val="24"/>
          <w:szCs w:val="24"/>
        </w:rPr>
        <w:t>дает заявителю разъяснение какие документы он должен представить дополнительно.</w:t>
      </w:r>
    </w:p>
    <w:p w14:paraId="6D74A0C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Если такие документы представляются в течение трех месяцев со дня получения соответствующего разъяснения, днем обращения считается день подачи заявления.</w:t>
      </w:r>
    </w:p>
    <w:p w14:paraId="2E4928E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13. Перерасчет муниципальной доплаты к пенсии производится в случаях, установленных пунктом 9 Порядка установления и выплаты дополнительного пенсионного обеспечения лиц, замещавших муниципальные должности, в виде муниципальной доплаты к пенсии, утвержденного Законом № 68-ОЗ. </w:t>
      </w:r>
    </w:p>
    <w:p w14:paraId="47B2A5F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14. Выплата муниципальной доплаты к пенсии прекращается в случаях, установленных пунктом 10 Порядка установления и выплаты дополнительного пенсионного обеспечения лиц, замещавших муниципальные должности, в виде муниципальной доплаты к пенсии, утвержденного Законом № 68-ОЗ.</w:t>
      </w:r>
    </w:p>
    <w:p w14:paraId="2B96E21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Прекращение выплаты муниципальной доплаты к пенсии осуществляется с месяца, следующего за месяцем, в котором возникли указанные обстоятельства. При прекращении указанных обстоятельств выплата муниципальной доплаты к пенсии возобновляется с даты возникновения права на возобновление указанной доплаты по заявлению лица, которому она была установлена.</w:t>
      </w:r>
    </w:p>
    <w:p w14:paraId="566C0D2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15. Выплата муниципальной доплаты к пенсии приостанавливается при замещении получателем муниципальной доплаты к пенсии государственной должности Российской Федерации, государственной должности Томской области или иного субъекта Российской Федерации на профессиональной (постоянной) основе, муниципальной должности на постоянной основе, должности государственной гражданской службы, должности муниципальной службы.</w:t>
      </w:r>
    </w:p>
    <w:p w14:paraId="0A42777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Возобновление выплаты муниципальной доплаты к пенсии осуществляется при условии прекращения обстоятельств, послуживших основанием для приостановления выплаты такой доплаты.</w:t>
      </w:r>
    </w:p>
    <w:p w14:paraId="32EE4E0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16. Суммы установленной муниципальной доплаты к пенсии, не полученные ее получателем своевременно, выплачиваются с учетом пропущенного времени, в течение которого он имел право на получение такой доплаты.</w:t>
      </w:r>
    </w:p>
    <w:p w14:paraId="7B3419B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17. Суммы муниципальной доплаты к пенсии, причитающиеся получателю такой доплаты и недополученные в связи с его смертью, выплачиваются на условиях, установленных гражданским законодательством.</w:t>
      </w:r>
    </w:p>
    <w:p w14:paraId="18CA692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18. Получатель муниципальной доплаты к пенсии обязан сообщать органу, уполномоченному на ее установление, о возникновении обстоятельств, влекущих прекращение либо приостановление ее выплаты.</w:t>
      </w:r>
    </w:p>
    <w:p w14:paraId="2830CC8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19. Суммы муниципальной доплаты к пенсии, излишне выплаченные ее получателю, подлежат возврату путем удержаний из такой доплаты в размере, не превышающем 20 процентов доплаты.».</w:t>
      </w:r>
    </w:p>
    <w:p w14:paraId="18E5EEC1" w14:textId="656DAAA9" w:rsidR="00CE0117" w:rsidRPr="00CE0117" w:rsidRDefault="00CE0117" w:rsidP="00CE0117">
      <w:pPr>
        <w:jc w:val="both"/>
        <w:rPr>
          <w:rFonts w:ascii="Arial" w:hAnsi="Arial" w:cs="Arial"/>
          <w:sz w:val="24"/>
          <w:szCs w:val="24"/>
        </w:rPr>
      </w:pPr>
      <w:r w:rsidRPr="00CE0117">
        <w:rPr>
          <w:rFonts w:ascii="Arial" w:hAnsi="Arial" w:cs="Arial"/>
          <w:b/>
          <w:bCs/>
          <w:sz w:val="24"/>
          <w:szCs w:val="24"/>
        </w:rPr>
        <w:t> ГЛАВА 4. МЕСТНЫЙ БЮДЖЕТ</w:t>
      </w:r>
    </w:p>
    <w:p w14:paraId="0802BD8C" w14:textId="3B3909E9" w:rsidR="00CE0117" w:rsidRPr="00CE0117" w:rsidRDefault="00CE0117" w:rsidP="00CE0117">
      <w:pPr>
        <w:jc w:val="both"/>
        <w:rPr>
          <w:rFonts w:ascii="Arial" w:hAnsi="Arial" w:cs="Arial"/>
          <w:sz w:val="24"/>
          <w:szCs w:val="24"/>
        </w:rPr>
      </w:pPr>
      <w:r w:rsidRPr="00CE0117">
        <w:rPr>
          <w:rFonts w:ascii="Arial" w:hAnsi="Arial" w:cs="Arial"/>
          <w:b/>
          <w:bCs/>
          <w:sz w:val="24"/>
          <w:szCs w:val="24"/>
        </w:rPr>
        <w:t> Статья 34. Местный бюджет</w:t>
      </w:r>
    </w:p>
    <w:p w14:paraId="4746E205" w14:textId="163DF46E" w:rsidR="00CE0117" w:rsidRPr="00CE0117" w:rsidRDefault="00CE0117" w:rsidP="00CE0117">
      <w:pPr>
        <w:jc w:val="both"/>
        <w:rPr>
          <w:rFonts w:ascii="Arial" w:hAnsi="Arial" w:cs="Arial"/>
          <w:sz w:val="24"/>
          <w:szCs w:val="24"/>
        </w:rPr>
      </w:pPr>
      <w:r w:rsidRPr="00CE0117">
        <w:rPr>
          <w:rFonts w:ascii="Arial" w:hAnsi="Arial" w:cs="Arial"/>
          <w:sz w:val="24"/>
          <w:szCs w:val="24"/>
        </w:rPr>
        <w:t> 1. Вороновское сельское поселение имеет собственный бюджет - бюджет Вороновского сельского поселения (местный бюджет).</w:t>
      </w:r>
    </w:p>
    <w:p w14:paraId="0559B4D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2. Бюджетные полномочия </w:t>
      </w:r>
      <w:proofErr w:type="gramStart"/>
      <w:r w:rsidRPr="00CE0117">
        <w:rPr>
          <w:rFonts w:ascii="Arial" w:hAnsi="Arial" w:cs="Arial"/>
          <w:sz w:val="24"/>
          <w:szCs w:val="24"/>
        </w:rPr>
        <w:t>Вороновского  сельского</w:t>
      </w:r>
      <w:proofErr w:type="gramEnd"/>
      <w:r w:rsidRPr="00CE0117">
        <w:rPr>
          <w:rFonts w:ascii="Arial" w:hAnsi="Arial" w:cs="Arial"/>
          <w:sz w:val="24"/>
          <w:szCs w:val="24"/>
        </w:rPr>
        <w:t xml:space="preserve"> поселения устанавливаются </w:t>
      </w:r>
      <w:hyperlink r:id="rId247" w:tgtFrame="_blank" w:history="1">
        <w:r w:rsidRPr="00CE0117">
          <w:rPr>
            <w:rStyle w:val="ad"/>
            <w:rFonts w:ascii="Arial" w:hAnsi="Arial" w:cs="Arial"/>
            <w:sz w:val="24"/>
            <w:szCs w:val="24"/>
          </w:rPr>
          <w:t>Бюджетным кодексом Российской Федерации</w:t>
        </w:r>
      </w:hyperlink>
      <w:r w:rsidRPr="00CE0117">
        <w:rPr>
          <w:rFonts w:ascii="Arial" w:hAnsi="Arial" w:cs="Arial"/>
          <w:sz w:val="24"/>
          <w:szCs w:val="24"/>
        </w:rPr>
        <w:t>.</w:t>
      </w:r>
    </w:p>
    <w:p w14:paraId="5D7C03A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xml:space="preserve">3. Составление и рассмотрение проекта местного бюджета, утверждение и исполнение местного бюджета, осуществление </w:t>
      </w:r>
      <w:proofErr w:type="gramStart"/>
      <w:r w:rsidRPr="00CE0117">
        <w:rPr>
          <w:rFonts w:ascii="Arial" w:hAnsi="Arial" w:cs="Arial"/>
          <w:sz w:val="24"/>
          <w:szCs w:val="24"/>
        </w:rPr>
        <w:t>контроля  за</w:t>
      </w:r>
      <w:proofErr w:type="gramEnd"/>
      <w:r w:rsidRPr="00CE0117">
        <w:rPr>
          <w:rFonts w:ascii="Arial" w:hAnsi="Arial" w:cs="Arial"/>
          <w:sz w:val="24"/>
          <w:szCs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proofErr w:type="gramStart"/>
      <w:r w:rsidRPr="00CE0117">
        <w:rPr>
          <w:rFonts w:ascii="Arial" w:hAnsi="Arial" w:cs="Arial"/>
          <w:sz w:val="24"/>
          <w:szCs w:val="24"/>
        </w:rPr>
        <w:t>Бюджетным  кодексом</w:t>
      </w:r>
      <w:proofErr w:type="gramEnd"/>
      <w:r w:rsidRPr="00CE0117">
        <w:rPr>
          <w:rFonts w:ascii="Arial" w:hAnsi="Arial" w:cs="Arial"/>
          <w:sz w:val="24"/>
          <w:szCs w:val="24"/>
        </w:rPr>
        <w:t>  Российской Федерации.</w:t>
      </w:r>
    </w:p>
    <w:p w14:paraId="79A4420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Порядок составления и рассмотрения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устанавливается Положением о бюджетном процессе в Вороновском сельском поселении с соблюдением требований, установленных </w:t>
      </w:r>
      <w:hyperlink r:id="rId248" w:tgtFrame="_blank" w:history="1">
        <w:r w:rsidRPr="00CE0117">
          <w:rPr>
            <w:rStyle w:val="ad"/>
            <w:rFonts w:ascii="Arial" w:hAnsi="Arial" w:cs="Arial"/>
            <w:sz w:val="24"/>
            <w:szCs w:val="24"/>
          </w:rPr>
          <w:t>Бюджетным кодексом Российской Федерации</w:t>
        </w:r>
      </w:hyperlink>
      <w:r w:rsidRPr="00CE0117">
        <w:rPr>
          <w:rFonts w:ascii="Arial" w:hAnsi="Arial" w:cs="Arial"/>
          <w:sz w:val="24"/>
          <w:szCs w:val="24"/>
        </w:rPr>
        <w:t>.</w:t>
      </w:r>
    </w:p>
    <w:p w14:paraId="2D86012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Проект бюджета Вороновского сельского поселения составляется специалистом по финансовым вопросам в порядке, установленном Администрацией Вороновского сельского поселения, в соответствии с </w:t>
      </w:r>
      <w:hyperlink r:id="rId249" w:tgtFrame="_blank" w:history="1">
        <w:r w:rsidRPr="00CE0117">
          <w:rPr>
            <w:rStyle w:val="ad"/>
            <w:rFonts w:ascii="Arial" w:hAnsi="Arial" w:cs="Arial"/>
            <w:sz w:val="24"/>
            <w:szCs w:val="24"/>
          </w:rPr>
          <w:t>Бюджетным кодексом Российской Федерации</w:t>
        </w:r>
      </w:hyperlink>
      <w:r w:rsidRPr="00CE0117">
        <w:rPr>
          <w:rFonts w:ascii="Arial" w:hAnsi="Arial" w:cs="Arial"/>
          <w:sz w:val="24"/>
          <w:szCs w:val="24"/>
        </w:rPr>
        <w:t> и принимаемыми с соблюдением его требований муниципальными правовыми актами Совета Вороновского поселения.</w:t>
      </w:r>
    </w:p>
    <w:p w14:paraId="08E608C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Проект бюджета Вороновского сельского поселения составляется и утверждается сроком на один год (на очередной финансовый год) в соответствии с решением Совета Вороновского сельского поселения.</w:t>
      </w:r>
    </w:p>
    <w:p w14:paraId="7BEAD60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7. Проект бюджета Вороновского сельского поселения составляется на основе прогноза социально-экономического развития в целях финансового обеспечения расходных обязательств.</w:t>
      </w:r>
    </w:p>
    <w:p w14:paraId="7B22161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8. Проект решения о местном бюджете на очередной финансовый год вносится в Совет Вороновского сельского поселения не позднее 15 ноября текущего года одновременно с документами и материалами в соответствии с </w:t>
      </w:r>
      <w:hyperlink r:id="rId250" w:tgtFrame="_blank" w:history="1">
        <w:r w:rsidRPr="00CE0117">
          <w:rPr>
            <w:rStyle w:val="ad"/>
            <w:rFonts w:ascii="Arial" w:hAnsi="Arial" w:cs="Arial"/>
            <w:sz w:val="24"/>
            <w:szCs w:val="24"/>
          </w:rPr>
          <w:t>Бюджетным кодексом Российской Федерации</w:t>
        </w:r>
      </w:hyperlink>
      <w:r w:rsidRPr="00CE0117">
        <w:rPr>
          <w:rFonts w:ascii="Arial" w:hAnsi="Arial" w:cs="Arial"/>
          <w:sz w:val="24"/>
          <w:szCs w:val="24"/>
        </w:rPr>
        <w:t>.</w:t>
      </w:r>
    </w:p>
    <w:p w14:paraId="65B7910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По проекту решения о бюджете Вороновского сельского поселения проводятся публичные слушания по инициативе Совета Вороновского сельского поселения в соответствии с действующим законодательством.</w:t>
      </w:r>
    </w:p>
    <w:p w14:paraId="4E43BDC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Совет Вороновского сельского поселения рассматривает проект решения о бюджете Вороновского сельского поселения поэтапно в двух чтениях с момента внесения его в Совет Вороновского сельского поселения.</w:t>
      </w:r>
    </w:p>
    <w:p w14:paraId="17D4DF1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9. Решение о бюджете Вороновского сельского поселения на очередной финансовый год вступает в силу с 1 января очередного финансового года.</w:t>
      </w:r>
    </w:p>
    <w:p w14:paraId="5C7EBCE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0522FF4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10 в редакции </w:t>
      </w:r>
      <w:hyperlink r:id="rId251"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14.09.2015 № 30</w:t>
        </w:r>
      </w:hyperlink>
      <w:r w:rsidRPr="00CE0117">
        <w:rPr>
          <w:rFonts w:ascii="Arial" w:hAnsi="Arial" w:cs="Arial"/>
          <w:sz w:val="24"/>
          <w:szCs w:val="24"/>
        </w:rPr>
        <w:t>)</w:t>
      </w:r>
    </w:p>
    <w:p w14:paraId="2AA83A8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11. 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12DB4BC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12. Исполнение бюджета Вороновского сельского поселения обеспечивается Администрацией Вороновского сельского поселения.</w:t>
      </w:r>
    </w:p>
    <w:p w14:paraId="01F6E43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13. Годовой отчет об исполнении местного бюджета составляется Администрацией Вороновского сельского поселения.</w:t>
      </w:r>
    </w:p>
    <w:p w14:paraId="779ED4E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14. Годовой отчет об исполнении местного бюджета представляется в Совет Вороновского сельского поселения в форме проекта решения Совета Вороновского сельского поселения в порядке и в сроки, установленные Положением о бюджетном процессе в Вороновском сельском поселении, утверждаемым Советом Вороновского сельского поселения, не позднее 1 апреля года, следующего за отчетным  финансовым годом.</w:t>
      </w:r>
    </w:p>
    <w:p w14:paraId="235B36A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15. Отчет об исполнении бюджета Вороновского сельского поселения за отчетный период утверждается решением Совета Вороновского сельского поселения с указанием общего объема доходов, расходов и дефицита (профицита) местного бюджета.</w:t>
      </w:r>
    </w:p>
    <w:p w14:paraId="7D4BA79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16. Годовой отчет об исполнении местного бюджета подлежит официальному опубликованию.</w:t>
      </w:r>
    </w:p>
    <w:p w14:paraId="306D8CAC" w14:textId="61D6F00F"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35. Доходы местного бюджета</w:t>
      </w:r>
    </w:p>
    <w:p w14:paraId="0E8DEA56" w14:textId="0DC44FF6" w:rsidR="00CE0117" w:rsidRPr="00CE0117" w:rsidRDefault="00CE0117" w:rsidP="00CE0117">
      <w:pPr>
        <w:jc w:val="both"/>
        <w:rPr>
          <w:rFonts w:ascii="Arial" w:hAnsi="Arial" w:cs="Arial"/>
          <w:sz w:val="24"/>
          <w:szCs w:val="24"/>
        </w:rPr>
      </w:pPr>
      <w:r w:rsidRPr="00CE0117">
        <w:rPr>
          <w:rFonts w:ascii="Arial" w:hAnsi="Arial" w:cs="Arial"/>
          <w:b/>
          <w:bCs/>
          <w:sz w:val="24"/>
          <w:szCs w:val="24"/>
        </w:rPr>
        <w:lastRenderedPageBreak/>
        <w:t> </w:t>
      </w:r>
      <w:r w:rsidRPr="00CE0117">
        <w:rPr>
          <w:rFonts w:ascii="Arial" w:hAnsi="Arial" w:cs="Arial"/>
          <w:sz w:val="24"/>
          <w:szCs w:val="24"/>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096AD692" w14:textId="3F3C420C" w:rsidR="00CE0117" w:rsidRPr="00CE0117" w:rsidRDefault="00CE0117" w:rsidP="00CE0117">
      <w:pPr>
        <w:jc w:val="both"/>
        <w:rPr>
          <w:rFonts w:ascii="Arial" w:hAnsi="Arial" w:cs="Arial"/>
          <w:sz w:val="24"/>
          <w:szCs w:val="24"/>
        </w:rPr>
      </w:pPr>
      <w:r w:rsidRPr="00CE0117">
        <w:rPr>
          <w:rFonts w:ascii="Arial" w:hAnsi="Arial" w:cs="Arial"/>
          <w:b/>
          <w:bCs/>
          <w:sz w:val="24"/>
          <w:szCs w:val="24"/>
        </w:rPr>
        <w:t> Статья 36. Расходы местного бюджета</w:t>
      </w:r>
    </w:p>
    <w:p w14:paraId="07CD6086" w14:textId="05BE8A40" w:rsidR="00CE0117" w:rsidRPr="00CE0117" w:rsidRDefault="00CE0117" w:rsidP="00CE0117">
      <w:pPr>
        <w:jc w:val="both"/>
        <w:rPr>
          <w:rFonts w:ascii="Arial" w:hAnsi="Arial" w:cs="Arial"/>
          <w:sz w:val="24"/>
          <w:szCs w:val="24"/>
        </w:rPr>
      </w:pPr>
      <w:r w:rsidRPr="00CE0117">
        <w:rPr>
          <w:rFonts w:ascii="Arial" w:hAnsi="Arial" w:cs="Arial"/>
          <w:sz w:val="24"/>
          <w:szCs w:val="24"/>
        </w:rPr>
        <w:t> 1. Формирование расходов местного бюджета осуществляется в соответствии с расходными обязательствами муниципального образования Вороновское сельское поселение, устанавливаемыми и исполняемыми органами данного муниципального образования в соответствии с требованиями </w:t>
      </w:r>
      <w:hyperlink r:id="rId252" w:tgtFrame="_blank" w:history="1">
        <w:r w:rsidRPr="00CE0117">
          <w:rPr>
            <w:rStyle w:val="ad"/>
            <w:rFonts w:ascii="Arial" w:hAnsi="Arial" w:cs="Arial"/>
            <w:sz w:val="24"/>
            <w:szCs w:val="24"/>
          </w:rPr>
          <w:t>Бюджетного кодекса Российской Федерации</w:t>
        </w:r>
      </w:hyperlink>
      <w:r w:rsidRPr="00CE0117">
        <w:rPr>
          <w:rFonts w:ascii="Arial" w:hAnsi="Arial" w:cs="Arial"/>
          <w:sz w:val="24"/>
          <w:szCs w:val="24"/>
        </w:rPr>
        <w:t>.</w:t>
      </w:r>
    </w:p>
    <w:p w14:paraId="6CFCB7E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Исполнение расходных обязательств Вороновского сельского поселения осуществляется за счет средств соответствующего местного бюджета в соответствии с требованиями </w:t>
      </w:r>
      <w:hyperlink r:id="rId253" w:tgtFrame="_blank" w:history="1">
        <w:r w:rsidRPr="00CE0117">
          <w:rPr>
            <w:rStyle w:val="ad"/>
            <w:rFonts w:ascii="Arial" w:hAnsi="Arial" w:cs="Arial"/>
            <w:sz w:val="24"/>
            <w:szCs w:val="24"/>
          </w:rPr>
          <w:t>Бюджетного кодекса Российской Федерации</w:t>
        </w:r>
      </w:hyperlink>
      <w:r w:rsidRPr="00CE0117">
        <w:rPr>
          <w:rFonts w:ascii="Arial" w:hAnsi="Arial" w:cs="Arial"/>
          <w:sz w:val="24"/>
          <w:szCs w:val="24"/>
        </w:rPr>
        <w:t>.</w:t>
      </w:r>
    </w:p>
    <w:p w14:paraId="23F4F952" w14:textId="79CA5C17" w:rsidR="00CE0117" w:rsidRPr="00CE0117" w:rsidRDefault="00CE0117" w:rsidP="00CE0117">
      <w:pPr>
        <w:jc w:val="both"/>
        <w:rPr>
          <w:rFonts w:ascii="Arial" w:hAnsi="Arial" w:cs="Arial"/>
          <w:sz w:val="24"/>
          <w:szCs w:val="24"/>
        </w:rPr>
      </w:pPr>
      <w:r w:rsidRPr="00CE0117">
        <w:rPr>
          <w:rFonts w:ascii="Arial" w:hAnsi="Arial" w:cs="Arial"/>
          <w:b/>
          <w:bCs/>
          <w:sz w:val="24"/>
          <w:szCs w:val="24"/>
        </w:rPr>
        <w:t> Статья 37. Закупки для обеспечения муниципальных нужд</w:t>
      </w:r>
    </w:p>
    <w:p w14:paraId="0B325AD9" w14:textId="633BC9F3" w:rsidR="00CE0117" w:rsidRPr="00CE0117" w:rsidRDefault="00CE0117" w:rsidP="00CE0117">
      <w:pPr>
        <w:jc w:val="both"/>
        <w:rPr>
          <w:rFonts w:ascii="Arial" w:hAnsi="Arial" w:cs="Arial"/>
          <w:sz w:val="24"/>
          <w:szCs w:val="24"/>
        </w:rPr>
      </w:pPr>
      <w:r w:rsidRPr="00CE0117">
        <w:rPr>
          <w:rFonts w:ascii="Arial" w:hAnsi="Arial" w:cs="Arial"/>
          <w:b/>
          <w:bCs/>
          <w:sz w:val="24"/>
          <w:szCs w:val="24"/>
        </w:rPr>
        <w:t> </w:t>
      </w:r>
      <w:r w:rsidRPr="00CE0117">
        <w:rPr>
          <w:rFonts w:ascii="Arial" w:hAnsi="Arial" w:cs="Arial"/>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5D3E464"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Закупки товаров, работ, услуг для обеспечения муниципальных нужд осуществляются за счет средств местного бюджета.</w:t>
      </w:r>
    </w:p>
    <w:p w14:paraId="4CED949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w:t>
      </w:r>
    </w:p>
    <w:p w14:paraId="516A2A8A" w14:textId="77777777" w:rsidR="00CE0117" w:rsidRPr="00CE0117" w:rsidRDefault="00CE0117" w:rsidP="00CE0117">
      <w:pPr>
        <w:jc w:val="both"/>
        <w:rPr>
          <w:rFonts w:ascii="Arial" w:hAnsi="Arial" w:cs="Arial"/>
          <w:sz w:val="24"/>
          <w:szCs w:val="24"/>
        </w:rPr>
      </w:pPr>
      <w:r w:rsidRPr="00CE0117">
        <w:rPr>
          <w:rFonts w:ascii="Arial" w:hAnsi="Arial" w:cs="Arial"/>
          <w:b/>
          <w:bCs/>
          <w:sz w:val="24"/>
          <w:szCs w:val="24"/>
        </w:rPr>
        <w:t>Статья 38. Порядок осуществления контроля за исполнением местного бюджета</w:t>
      </w:r>
    </w:p>
    <w:p w14:paraId="1359EC0C" w14:textId="07BF6930" w:rsidR="00CE0117" w:rsidRPr="00CE0117" w:rsidRDefault="00CE0117" w:rsidP="00CE0117">
      <w:pPr>
        <w:jc w:val="both"/>
        <w:rPr>
          <w:rFonts w:ascii="Arial" w:hAnsi="Arial" w:cs="Arial"/>
          <w:sz w:val="24"/>
          <w:szCs w:val="24"/>
        </w:rPr>
      </w:pPr>
      <w:r w:rsidRPr="00CE0117">
        <w:rPr>
          <w:rFonts w:ascii="Arial" w:hAnsi="Arial" w:cs="Arial"/>
          <w:sz w:val="24"/>
          <w:szCs w:val="24"/>
        </w:rPr>
        <w:t> 1. Муниципальный финансовый контроль осуществляется в целях обеспечения соблюдения положений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7BC13E8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w:t>
      </w:r>
      <w:proofErr w:type="spellStart"/>
      <w:r w:rsidRPr="00CE0117">
        <w:rPr>
          <w:rFonts w:ascii="Arial" w:hAnsi="Arial" w:cs="Arial"/>
          <w:sz w:val="24"/>
          <w:szCs w:val="24"/>
        </w:rPr>
        <w:t>абз</w:t>
      </w:r>
      <w:proofErr w:type="spellEnd"/>
      <w:r w:rsidRPr="00CE0117">
        <w:rPr>
          <w:rFonts w:ascii="Arial" w:hAnsi="Arial" w:cs="Arial"/>
          <w:sz w:val="24"/>
          <w:szCs w:val="24"/>
        </w:rPr>
        <w:t>. 1 в редакции </w:t>
      </w:r>
      <w:hyperlink r:id="rId254"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27.12.2021 № 200</w:t>
        </w:r>
      </w:hyperlink>
      <w:r w:rsidRPr="00CE0117">
        <w:rPr>
          <w:rFonts w:ascii="Arial" w:hAnsi="Arial" w:cs="Arial"/>
          <w:sz w:val="24"/>
          <w:szCs w:val="24"/>
        </w:rPr>
        <w:t>)</w:t>
      </w:r>
    </w:p>
    <w:p w14:paraId="3F88CDC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Муниципальный финансовый контроль подразделяется на внешний и внутренний, предварительный и последующий.</w:t>
      </w:r>
    </w:p>
    <w:p w14:paraId="7E4A6A1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Внешний муниципальный финансовый контроль является контрольной деятельностью контрольно-счетного органа   муниципального образования «Кожевниковский район».</w:t>
      </w:r>
    </w:p>
    <w:p w14:paraId="07D59DD3"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(ч.2 в редакции </w:t>
      </w:r>
      <w:hyperlink r:id="rId255"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27.12.2021 № 200</w:t>
        </w:r>
      </w:hyperlink>
      <w:r w:rsidRPr="00CE0117">
        <w:rPr>
          <w:rFonts w:ascii="Arial" w:hAnsi="Arial" w:cs="Arial"/>
          <w:sz w:val="24"/>
          <w:szCs w:val="24"/>
        </w:rPr>
        <w:t>)</w:t>
      </w:r>
    </w:p>
    <w:p w14:paraId="29145FA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Внутренний муниципальный финансовый контроль является контрольной деятельностью органа муниципального финансового контроля, являющегося органом Администрации Вороновского сельского поселения.</w:t>
      </w:r>
    </w:p>
    <w:p w14:paraId="0DA54AE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(ч. 3 в редакции </w:t>
      </w:r>
      <w:hyperlink r:id="rId256"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27.12.2021 № 200</w:t>
        </w:r>
      </w:hyperlink>
      <w:r w:rsidRPr="00CE0117">
        <w:rPr>
          <w:rFonts w:ascii="Arial" w:hAnsi="Arial" w:cs="Arial"/>
          <w:sz w:val="24"/>
          <w:szCs w:val="24"/>
        </w:rPr>
        <w:t>)</w:t>
      </w:r>
    </w:p>
    <w:p w14:paraId="1937483A"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Предварительный контроль осуществляется в целях предупреждения и пресечения бюджетных нарушений в процессе исполнения бюджета Вороновского сельского поселения.</w:t>
      </w:r>
    </w:p>
    <w:p w14:paraId="78DA976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Последующий контроль осуществляется по результатам исполнения бюджета Вороновского сельского поселения в целях установления законности его исполнения, достоверности учета и отчетности.</w:t>
      </w:r>
    </w:p>
    <w:p w14:paraId="21863D05" w14:textId="55331E38"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ГЛАВА 5. ОТВЕТСТВЕННОСТЬ ОРГАНОВ МЕСТНОГО САМОУПРАВЛЕНИЯ И ДОЛЖНОСТНЫХ ЛИЦ МЕСТНОГО САМОУПРАВЛЕНИЯ</w:t>
      </w:r>
    </w:p>
    <w:p w14:paraId="6030A742" w14:textId="251B24A2"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39. Ответственность органов местного самоуправления и должностных лиц местного самоуправлени</w:t>
      </w:r>
      <w:r w:rsidRPr="00CE0117">
        <w:rPr>
          <w:rFonts w:ascii="Arial" w:hAnsi="Arial" w:cs="Arial"/>
          <w:sz w:val="24"/>
          <w:szCs w:val="24"/>
        </w:rPr>
        <w:t>я</w:t>
      </w:r>
    </w:p>
    <w:p w14:paraId="60C67FE2" w14:textId="1D592FF9" w:rsidR="00CE0117" w:rsidRPr="00CE0117" w:rsidRDefault="00CE0117" w:rsidP="00CE0117">
      <w:pPr>
        <w:jc w:val="both"/>
        <w:rPr>
          <w:rFonts w:ascii="Arial" w:hAnsi="Arial" w:cs="Arial"/>
          <w:sz w:val="24"/>
          <w:szCs w:val="24"/>
        </w:rPr>
      </w:pPr>
      <w:r w:rsidRPr="00CE0117">
        <w:rPr>
          <w:rFonts w:ascii="Arial" w:hAnsi="Arial" w:cs="Arial"/>
          <w:sz w:val="24"/>
          <w:szCs w:val="24"/>
        </w:rPr>
        <w:t> Органы местного самоуправления и должностные лица местного самоуправления Вороновского сельского поселения несут ответственность перед населением Вороновского сельского поселения, государством, физическими и юридическими лицами в соответствии с федеральными законами.</w:t>
      </w:r>
    </w:p>
    <w:p w14:paraId="36D87438" w14:textId="01922420"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40. Ответственность органов местного самоуправления, депутатов, Главы поселения перед населением</w:t>
      </w:r>
    </w:p>
    <w:p w14:paraId="28EF530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w:t>
      </w:r>
    </w:p>
    <w:p w14:paraId="0051D0E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Депутаты, органы местного самоуправления, выборные должностные лица местного самоуправления Вороновского сельского поселения несут перед населением ответственность, основания наступления которой и порядок решения соответствующих вопросов определяются частями 1 и 2 статьи 9 настоящего Устава в соответствии с </w:t>
      </w:r>
      <w:hyperlink r:id="rId257" w:tgtFrame="_blank" w:history="1">
        <w:r w:rsidRPr="00CE0117">
          <w:rPr>
            <w:rStyle w:val="ad"/>
            <w:rFonts w:ascii="Arial" w:hAnsi="Arial" w:cs="Arial"/>
            <w:sz w:val="24"/>
            <w:szCs w:val="24"/>
          </w:rPr>
          <w:t>Федеральным законом от 06.10.2003 № 131-ФЗ</w:t>
        </w:r>
      </w:hyperlink>
      <w:r w:rsidRPr="00CE0117">
        <w:rPr>
          <w:rFonts w:ascii="Arial" w:hAnsi="Arial" w:cs="Arial"/>
          <w:sz w:val="24"/>
          <w:szCs w:val="24"/>
        </w:rPr>
        <w:t> «Об общих принципах организации местного самоуправления в Российской Федерации».</w:t>
      </w:r>
    </w:p>
    <w:p w14:paraId="5DC6C8D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По основаниям и в порядке, указанным в части 1 настоящей статьи, население Вороновского сельского поселения вправе отозвать депутатов, членов выборных органов местного самоуправления, выборных лиц местного самоуправления.</w:t>
      </w:r>
    </w:p>
    <w:p w14:paraId="66BA7DEA" w14:textId="5E8089BC" w:rsidR="00CE0117" w:rsidRPr="00CE0117" w:rsidRDefault="00CE0117" w:rsidP="00CE0117">
      <w:pPr>
        <w:jc w:val="both"/>
        <w:rPr>
          <w:rFonts w:ascii="Arial" w:hAnsi="Arial" w:cs="Arial"/>
          <w:sz w:val="24"/>
          <w:szCs w:val="24"/>
        </w:rPr>
      </w:pPr>
      <w:r w:rsidRPr="00CE0117">
        <w:rPr>
          <w:rFonts w:ascii="Arial" w:hAnsi="Arial" w:cs="Arial"/>
          <w:sz w:val="24"/>
          <w:szCs w:val="24"/>
        </w:rPr>
        <w:t> </w:t>
      </w:r>
      <w:r w:rsidRPr="00CE0117">
        <w:rPr>
          <w:rFonts w:ascii="Arial" w:hAnsi="Arial" w:cs="Arial"/>
          <w:b/>
          <w:bCs/>
          <w:sz w:val="24"/>
          <w:szCs w:val="24"/>
        </w:rPr>
        <w:t>Статья 41. Ответственность органов местного самоуправления и должностных лиц местного самоуправления перед государством</w:t>
      </w:r>
    </w:p>
    <w:p w14:paraId="37D49AA5" w14:textId="0430CE4A" w:rsidR="00CE0117" w:rsidRPr="00CE0117" w:rsidRDefault="00CE0117" w:rsidP="00CE0117">
      <w:pPr>
        <w:jc w:val="both"/>
        <w:rPr>
          <w:rFonts w:ascii="Arial" w:hAnsi="Arial" w:cs="Arial"/>
          <w:sz w:val="24"/>
          <w:szCs w:val="24"/>
        </w:rPr>
      </w:pPr>
      <w:r w:rsidRPr="00CE0117">
        <w:rPr>
          <w:rFonts w:ascii="Arial" w:hAnsi="Arial" w:cs="Arial"/>
          <w:sz w:val="24"/>
          <w:szCs w:val="24"/>
        </w:rPr>
        <w:t> 1. Ответственность органов местного самоуправления и должностных лиц местного самоуправления Вороновского сельского поселения перед государством наступает на основании решения соответствующего суда в случае нарушения ими </w:t>
      </w:r>
      <w:hyperlink r:id="rId258" w:tgtFrame="_blank" w:history="1">
        <w:r w:rsidRPr="00CE0117">
          <w:rPr>
            <w:rStyle w:val="ad"/>
            <w:rFonts w:ascii="Arial" w:hAnsi="Arial" w:cs="Arial"/>
            <w:sz w:val="24"/>
            <w:szCs w:val="24"/>
          </w:rPr>
          <w:t>Конституции Российской Федерации</w:t>
        </w:r>
      </w:hyperlink>
      <w:r w:rsidRPr="00CE0117">
        <w:rPr>
          <w:rFonts w:ascii="Arial" w:hAnsi="Arial" w:cs="Arial"/>
          <w:sz w:val="24"/>
          <w:szCs w:val="24"/>
        </w:rPr>
        <w:t>, федеральных конституционных законов, федеральных законов, </w:t>
      </w:r>
      <w:hyperlink r:id="rId259" w:tgtFrame="_blank" w:history="1">
        <w:r w:rsidRPr="00CE0117">
          <w:rPr>
            <w:rStyle w:val="ad"/>
            <w:rFonts w:ascii="Arial" w:hAnsi="Arial" w:cs="Arial"/>
            <w:sz w:val="24"/>
            <w:szCs w:val="24"/>
          </w:rPr>
          <w:t>Устава (Основного Закона) Томской области</w:t>
        </w:r>
      </w:hyperlink>
      <w:r w:rsidRPr="00CE0117">
        <w:rPr>
          <w:rFonts w:ascii="Arial" w:hAnsi="Arial" w:cs="Arial"/>
          <w:sz w:val="24"/>
          <w:szCs w:val="24"/>
        </w:rPr>
        <w:t>, законов Томской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23D70B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Совет может быть распущен законом Томской области, если судом установлено, что Советом принят нормативный правовой акт, противоречащий </w:t>
      </w:r>
      <w:hyperlink r:id="rId260" w:tgtFrame="_blank" w:history="1">
        <w:r w:rsidRPr="00CE0117">
          <w:rPr>
            <w:rStyle w:val="ad"/>
            <w:rFonts w:ascii="Arial" w:hAnsi="Arial" w:cs="Arial"/>
            <w:sz w:val="24"/>
            <w:szCs w:val="24"/>
          </w:rPr>
          <w:t>Конституции Российской Федерации</w:t>
        </w:r>
      </w:hyperlink>
      <w:r w:rsidRPr="00CE0117">
        <w:rPr>
          <w:rFonts w:ascii="Arial" w:hAnsi="Arial" w:cs="Arial"/>
          <w:sz w:val="24"/>
          <w:szCs w:val="24"/>
        </w:rPr>
        <w:t>, федеральным конституционным законам, федеральным законам, </w:t>
      </w:r>
      <w:hyperlink r:id="rId261" w:tgtFrame="_blank" w:history="1">
        <w:r w:rsidRPr="00CE0117">
          <w:rPr>
            <w:rStyle w:val="ad"/>
            <w:rFonts w:ascii="Arial" w:hAnsi="Arial" w:cs="Arial"/>
            <w:sz w:val="24"/>
            <w:szCs w:val="24"/>
          </w:rPr>
          <w:t>Уставу (Основному Закону) Томской области</w:t>
        </w:r>
      </w:hyperlink>
      <w:r w:rsidRPr="00CE0117">
        <w:rPr>
          <w:rFonts w:ascii="Arial" w:hAnsi="Arial" w:cs="Arial"/>
          <w:sz w:val="24"/>
          <w:szCs w:val="24"/>
        </w:rPr>
        <w:t xml:space="preserve"> и законам Томской области, </w:t>
      </w:r>
      <w:r w:rsidRPr="00CE0117">
        <w:rPr>
          <w:rFonts w:ascii="Arial" w:hAnsi="Arial" w:cs="Arial"/>
          <w:sz w:val="24"/>
          <w:szCs w:val="24"/>
        </w:rPr>
        <w:lastRenderedPageBreak/>
        <w:t>настоящему Уставу, а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3A1A5FA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Полномочия Совета прекращаются со дня вступления в силу закона Томской области о его роспуске.</w:t>
      </w:r>
    </w:p>
    <w:p w14:paraId="20D503B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В случае, если соответствующим судом установлено, что избранный в правомочном составе Совет в течение трех месяцев подряд не проводил правомочного заседания, Губернатор Томской области в течение трех месяцев со дня вступления в силу решения суда, установившего данный факт, вносит в Законодательную Думу Томской области проект закона Томской области о роспуске Совета.</w:t>
      </w:r>
    </w:p>
    <w:p w14:paraId="26FBEF6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В случае, если соответствующим судом установлено, что вновь избранный в правомочном составе Совет в течение трех месяцев подряд не проводил правомочного заседания, Губернатор Томской области в течение трех месяцев со дня вступления в силу решения суда, установившего данный факт, вносит в Законодательную Думу Томской области проект закона Томской области о роспуске Совета.</w:t>
      </w:r>
    </w:p>
    <w:p w14:paraId="2A1C022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Глава поселения может быть отрешен от должности Губернатором Томской области в случае:</w:t>
      </w:r>
    </w:p>
    <w:p w14:paraId="0F8C8EA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издания Главой поселения нормативного правового акта, противоречащего </w:t>
      </w:r>
      <w:hyperlink r:id="rId262" w:tgtFrame="_blank" w:history="1">
        <w:r w:rsidRPr="00CE0117">
          <w:rPr>
            <w:rStyle w:val="ad"/>
            <w:rFonts w:ascii="Arial" w:hAnsi="Arial" w:cs="Arial"/>
            <w:sz w:val="24"/>
            <w:szCs w:val="24"/>
          </w:rPr>
          <w:t>Конституции Российской Федерации</w:t>
        </w:r>
      </w:hyperlink>
      <w:r w:rsidRPr="00CE0117">
        <w:rPr>
          <w:rFonts w:ascii="Arial" w:hAnsi="Arial" w:cs="Arial"/>
          <w:sz w:val="24"/>
          <w:szCs w:val="24"/>
        </w:rPr>
        <w:t>, федеральным конституционным законам, федеральным законам, Уставу Томской области, законам Томской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1E4984B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0576525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 2 в редакции </w:t>
      </w:r>
      <w:hyperlink r:id="rId263"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30.05.2016 № 22</w:t>
        </w:r>
      </w:hyperlink>
      <w:r w:rsidRPr="00CE0117">
        <w:rPr>
          <w:rFonts w:ascii="Arial" w:hAnsi="Arial" w:cs="Arial"/>
          <w:sz w:val="24"/>
          <w:szCs w:val="24"/>
        </w:rPr>
        <w:t>)</w:t>
      </w:r>
    </w:p>
    <w:p w14:paraId="27412A2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Полномочия Главы поселения прекращаются с момента вступления в силу правового акта Губернатора Томской области об отрешении Главы поселения от должности.</w:t>
      </w:r>
    </w:p>
    <w:p w14:paraId="159C34F1" w14:textId="5F66956B" w:rsidR="00CE0117" w:rsidRPr="00CE0117" w:rsidRDefault="00CE0117" w:rsidP="00CE0117">
      <w:pPr>
        <w:jc w:val="both"/>
        <w:rPr>
          <w:rFonts w:ascii="Arial" w:hAnsi="Arial" w:cs="Arial"/>
          <w:sz w:val="24"/>
          <w:szCs w:val="24"/>
        </w:rPr>
      </w:pPr>
      <w:r w:rsidRPr="00CE0117">
        <w:rPr>
          <w:rFonts w:ascii="Arial" w:hAnsi="Arial" w:cs="Arial"/>
          <w:b/>
          <w:bCs/>
          <w:sz w:val="24"/>
          <w:szCs w:val="24"/>
        </w:rPr>
        <w:t> ГЛАВА 6. ЗАКЛЮЧИТЕЛЬНЫЕ ПОЛОЖЕНИЯ</w:t>
      </w:r>
    </w:p>
    <w:p w14:paraId="5439D849" w14:textId="7D7F0DF9" w:rsidR="00CE0117" w:rsidRPr="00CE0117" w:rsidRDefault="00CE0117" w:rsidP="00CE0117">
      <w:pPr>
        <w:jc w:val="both"/>
        <w:rPr>
          <w:rFonts w:ascii="Arial" w:hAnsi="Arial" w:cs="Arial"/>
          <w:sz w:val="24"/>
          <w:szCs w:val="24"/>
        </w:rPr>
      </w:pPr>
      <w:r w:rsidRPr="00CE0117">
        <w:rPr>
          <w:rFonts w:ascii="Arial" w:hAnsi="Arial" w:cs="Arial"/>
          <w:b/>
          <w:bCs/>
          <w:sz w:val="24"/>
          <w:szCs w:val="24"/>
        </w:rPr>
        <w:lastRenderedPageBreak/>
        <w:t> Статья 42. Внесение изменений и дополнений в Устав</w:t>
      </w:r>
    </w:p>
    <w:p w14:paraId="7C6089C4" w14:textId="0E47FD13" w:rsidR="00CE0117" w:rsidRPr="00CE0117" w:rsidRDefault="00CE0117" w:rsidP="00CE0117">
      <w:pPr>
        <w:jc w:val="both"/>
        <w:rPr>
          <w:rFonts w:ascii="Arial" w:hAnsi="Arial" w:cs="Arial"/>
          <w:sz w:val="24"/>
          <w:szCs w:val="24"/>
        </w:rPr>
      </w:pPr>
      <w:r w:rsidRPr="00CE0117">
        <w:rPr>
          <w:rFonts w:ascii="Arial" w:hAnsi="Arial" w:cs="Arial"/>
          <w:sz w:val="24"/>
          <w:szCs w:val="24"/>
        </w:rPr>
        <w:t> 1. Предложения о внесении изменений и дополнений в Устав Вороновского сельского поселения могут вноситься депутатами Совета, Главой поселения, органами территориального общественного самоуправления, инициативными группами граждан, прокурором Кожевниковского района.</w:t>
      </w:r>
    </w:p>
    <w:p w14:paraId="1E92247C"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(ч.1 в редакции </w:t>
      </w:r>
      <w:hyperlink r:id="rId264"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24.05.2023 № 28</w:t>
        </w:r>
      </w:hyperlink>
      <w:r w:rsidRPr="00CE0117">
        <w:rPr>
          <w:rFonts w:ascii="Arial" w:hAnsi="Arial" w:cs="Arial"/>
          <w:sz w:val="24"/>
          <w:szCs w:val="24"/>
        </w:rPr>
        <w:t>)</w:t>
      </w:r>
    </w:p>
    <w:p w14:paraId="678E5B5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 </w:t>
      </w:r>
    </w:p>
    <w:p w14:paraId="5B52546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Проект решения Совета о внесении изменений и дополнений в Устав Вороновского сельского поселения не позднее, чем за 30 дней до дня рассмотрения вопроса о внесении изменений и дополнений в Устав Вороновского сельского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муниципального правового акта, а также порядка участия граждан в его обсуждении.</w:t>
      </w:r>
    </w:p>
    <w:p w14:paraId="007D81D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69EAB6F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(ч.2 в редакции </w:t>
      </w:r>
      <w:hyperlink r:id="rId265"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02.08.2018 № 46</w:t>
        </w:r>
      </w:hyperlink>
      <w:r w:rsidRPr="00CE0117">
        <w:rPr>
          <w:rFonts w:ascii="Arial" w:hAnsi="Arial" w:cs="Arial"/>
          <w:sz w:val="24"/>
          <w:szCs w:val="24"/>
        </w:rPr>
        <w:t>)</w:t>
      </w:r>
    </w:p>
    <w:p w14:paraId="6C7A4C3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Решение Совета о внесении изменений и дополнений в Устав Вороновского сельского поселения принимаются большинством в две трети голосов от установленной численности депутатов Совета.</w:t>
      </w:r>
    </w:p>
    <w:p w14:paraId="2AC9E206"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Решение Совета о внесении изменений и дополнений в Устав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подлежит официальному опубликованию (обнародованию) в течение 7 дней со дня поступления из регистрирующего органа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w:t>
      </w:r>
      <w:hyperlink r:id="rId266" w:tgtFrame="_blank" w:history="1">
        <w:r w:rsidRPr="00CE0117">
          <w:rPr>
            <w:rStyle w:val="ad"/>
            <w:rFonts w:ascii="Arial" w:hAnsi="Arial" w:cs="Arial"/>
            <w:sz w:val="24"/>
            <w:szCs w:val="24"/>
          </w:rPr>
          <w:t>Федерального закона от 21 июля 2005 года № 97-ФЗ</w:t>
        </w:r>
      </w:hyperlink>
      <w:r w:rsidRPr="00CE0117">
        <w:rPr>
          <w:rFonts w:ascii="Arial" w:hAnsi="Arial" w:cs="Arial"/>
          <w:sz w:val="24"/>
          <w:szCs w:val="24"/>
        </w:rPr>
        <w:t> «О государственной регистрации уставов муниципальных образований».</w:t>
      </w:r>
    </w:p>
    <w:p w14:paraId="1DF0BB27"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 4 в редакции </w:t>
      </w:r>
      <w:hyperlink r:id="rId267" w:tgtFrame="_blank" w:history="1">
        <w:r w:rsidRPr="00CE0117">
          <w:rPr>
            <w:rStyle w:val="ad"/>
            <w:rFonts w:ascii="Arial" w:hAnsi="Arial" w:cs="Arial"/>
            <w:sz w:val="24"/>
            <w:szCs w:val="24"/>
          </w:rPr>
          <w:t>решения Совета Вороновского сельского поселения Кожевниковского района Томской области от 27.12.2021 № 200</w:t>
        </w:r>
      </w:hyperlink>
      <w:r w:rsidRPr="00CE0117">
        <w:rPr>
          <w:rFonts w:ascii="Arial" w:hAnsi="Arial" w:cs="Arial"/>
          <w:sz w:val="24"/>
          <w:szCs w:val="24"/>
        </w:rPr>
        <w:t>)</w:t>
      </w:r>
    </w:p>
    <w:p w14:paraId="374878C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Решение Совета о внесении изменений и дополнений в Устав вступает в силу со дня его официального опубликования (обнародования).</w:t>
      </w:r>
    </w:p>
    <w:p w14:paraId="724E00D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6.Изменения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пунктом 1 части 4 и пунктом 1 части 5 статьи 35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14:paraId="3583522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(ч.6 введена </w:t>
      </w:r>
      <w:hyperlink r:id="rId268"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02.08.2018 № 46</w:t>
        </w:r>
      </w:hyperlink>
      <w:r w:rsidRPr="00CE0117">
        <w:rPr>
          <w:rFonts w:ascii="Arial" w:hAnsi="Arial" w:cs="Arial"/>
          <w:sz w:val="24"/>
          <w:szCs w:val="24"/>
        </w:rPr>
        <w:t>)</w:t>
      </w:r>
    </w:p>
    <w:p w14:paraId="09F3B3C2"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7.Изменения и дополнения в устав муниципального образования вносятся муниципальным правовым актом, который может оформляться:</w:t>
      </w:r>
    </w:p>
    <w:p w14:paraId="6543CA2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14:paraId="74B0231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14:paraId="243F4E8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(ч.7 введена </w:t>
      </w:r>
      <w:hyperlink r:id="rId269"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02.08.2018 № 46</w:t>
        </w:r>
      </w:hyperlink>
      <w:r w:rsidRPr="00CE0117">
        <w:rPr>
          <w:rFonts w:ascii="Arial" w:hAnsi="Arial" w:cs="Arial"/>
          <w:sz w:val="24"/>
          <w:szCs w:val="24"/>
        </w:rPr>
        <w:t>)</w:t>
      </w:r>
    </w:p>
    <w:p w14:paraId="2BB344D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8.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14:paraId="1765AD4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(ч.8 введена </w:t>
      </w:r>
      <w:hyperlink r:id="rId270" w:tgtFrame="_blank" w:history="1">
        <w:r w:rsidRPr="00CE0117">
          <w:rPr>
            <w:rStyle w:val="ad"/>
            <w:rFonts w:ascii="Arial" w:hAnsi="Arial" w:cs="Arial"/>
            <w:sz w:val="24"/>
            <w:szCs w:val="24"/>
          </w:rPr>
          <w:t>решением Совета Вороновского сельского поселения Кожевниковского района Томской области от 02.08.2018 № 46</w:t>
        </w:r>
      </w:hyperlink>
      <w:r w:rsidRPr="00CE0117">
        <w:rPr>
          <w:rFonts w:ascii="Arial" w:hAnsi="Arial" w:cs="Arial"/>
          <w:sz w:val="24"/>
          <w:szCs w:val="24"/>
        </w:rPr>
        <w:t>)</w:t>
      </w:r>
    </w:p>
    <w:p w14:paraId="46BC865C" w14:textId="7AC47FDD" w:rsidR="00CE0117" w:rsidRPr="00CE0117" w:rsidRDefault="00CE0117" w:rsidP="00CE0117">
      <w:pPr>
        <w:jc w:val="both"/>
        <w:rPr>
          <w:rFonts w:ascii="Arial" w:hAnsi="Arial" w:cs="Arial"/>
          <w:sz w:val="24"/>
          <w:szCs w:val="24"/>
        </w:rPr>
      </w:pPr>
      <w:r w:rsidRPr="00CE0117">
        <w:rPr>
          <w:rFonts w:ascii="Arial" w:hAnsi="Arial" w:cs="Arial"/>
          <w:b/>
          <w:bCs/>
          <w:sz w:val="24"/>
          <w:szCs w:val="24"/>
        </w:rPr>
        <w:t> Статья 43. Вступление Устава в силу</w:t>
      </w:r>
    </w:p>
    <w:p w14:paraId="1A03535C" w14:textId="5F6A49CE" w:rsidR="00CE0117" w:rsidRPr="00CE0117" w:rsidRDefault="00CE0117" w:rsidP="00CE0117">
      <w:pPr>
        <w:jc w:val="both"/>
        <w:rPr>
          <w:rFonts w:ascii="Arial" w:hAnsi="Arial" w:cs="Arial"/>
          <w:sz w:val="24"/>
          <w:szCs w:val="24"/>
        </w:rPr>
      </w:pPr>
      <w:r w:rsidRPr="00CE0117">
        <w:rPr>
          <w:rFonts w:ascii="Arial" w:hAnsi="Arial" w:cs="Arial"/>
          <w:b/>
          <w:bCs/>
          <w:sz w:val="24"/>
          <w:szCs w:val="24"/>
        </w:rPr>
        <w:t> </w:t>
      </w:r>
      <w:r w:rsidRPr="00CE0117">
        <w:rPr>
          <w:rFonts w:ascii="Arial" w:hAnsi="Arial" w:cs="Arial"/>
          <w:sz w:val="24"/>
          <w:szCs w:val="24"/>
        </w:rPr>
        <w:t>1. Настоящий Устав вступает в силу со дня его официального опубликования (обнародования).</w:t>
      </w:r>
    </w:p>
    <w:p w14:paraId="0CA1BA3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lastRenderedPageBreak/>
        <w:t xml:space="preserve">2. </w:t>
      </w:r>
      <w:proofErr w:type="gramStart"/>
      <w:r w:rsidRPr="00CE0117">
        <w:rPr>
          <w:rFonts w:ascii="Arial" w:hAnsi="Arial" w:cs="Arial"/>
          <w:sz w:val="24"/>
          <w:szCs w:val="24"/>
        </w:rPr>
        <w:t>С  даты</w:t>
      </w:r>
      <w:proofErr w:type="gramEnd"/>
      <w:r w:rsidRPr="00CE0117">
        <w:rPr>
          <w:rFonts w:ascii="Arial" w:hAnsi="Arial" w:cs="Arial"/>
          <w:sz w:val="24"/>
          <w:szCs w:val="24"/>
        </w:rPr>
        <w:t>  вступления в силу настоящего Устава признать утратившими силу:</w:t>
      </w:r>
    </w:p>
    <w:p w14:paraId="337219B0"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 </w:t>
      </w:r>
      <w:hyperlink r:id="rId271" w:tgtFrame="_blank" w:history="1">
        <w:r w:rsidRPr="00CE0117">
          <w:rPr>
            <w:rStyle w:val="ad"/>
            <w:rFonts w:ascii="Arial" w:hAnsi="Arial" w:cs="Arial"/>
            <w:sz w:val="24"/>
            <w:szCs w:val="24"/>
          </w:rPr>
          <w:t>Решение Совета Вороновского сельского поселения от 24.03.2010 № 111</w:t>
        </w:r>
      </w:hyperlink>
      <w:r w:rsidRPr="00CE0117">
        <w:rPr>
          <w:rFonts w:ascii="Arial" w:hAnsi="Arial" w:cs="Arial"/>
          <w:sz w:val="24"/>
          <w:szCs w:val="24"/>
        </w:rPr>
        <w:t> «О принятии Устава Вороновского сельского поселения»;</w:t>
      </w:r>
    </w:p>
    <w:p w14:paraId="3B504DE1"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2) </w:t>
      </w:r>
      <w:hyperlink r:id="rId272" w:tgtFrame="_blank" w:history="1">
        <w:r w:rsidRPr="00CE0117">
          <w:rPr>
            <w:rStyle w:val="ad"/>
            <w:rFonts w:ascii="Arial" w:hAnsi="Arial" w:cs="Arial"/>
            <w:sz w:val="24"/>
            <w:szCs w:val="24"/>
          </w:rPr>
          <w:t>Решение Совета Вороновского сельского поселения от 18.04.2011 № 147</w:t>
        </w:r>
      </w:hyperlink>
      <w:r w:rsidRPr="00CE0117">
        <w:rPr>
          <w:rFonts w:ascii="Arial" w:hAnsi="Arial" w:cs="Arial"/>
          <w:sz w:val="24"/>
          <w:szCs w:val="24"/>
        </w:rPr>
        <w:t> «О внесении дополнений и изменений в Устав муниципального образования «Вороновского сельское поселение»;</w:t>
      </w:r>
    </w:p>
    <w:p w14:paraId="12C87B85"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3) </w:t>
      </w:r>
      <w:hyperlink r:id="rId273" w:tgtFrame="_blank" w:history="1">
        <w:r w:rsidRPr="00CE0117">
          <w:rPr>
            <w:rStyle w:val="ad"/>
            <w:rFonts w:ascii="Arial" w:hAnsi="Arial" w:cs="Arial"/>
            <w:sz w:val="24"/>
            <w:szCs w:val="24"/>
          </w:rPr>
          <w:t>Решение Совета Вороновского сельского поселения от 15.11.2011 № 170</w:t>
        </w:r>
      </w:hyperlink>
      <w:r w:rsidRPr="00CE0117">
        <w:rPr>
          <w:rFonts w:ascii="Arial" w:hAnsi="Arial" w:cs="Arial"/>
          <w:sz w:val="24"/>
          <w:szCs w:val="24"/>
        </w:rPr>
        <w:t> «О внесении дополнений и изменений в Устав муниципального образования «Вороновского сельское поселение»;</w:t>
      </w:r>
    </w:p>
    <w:p w14:paraId="30375B6F"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4) </w:t>
      </w:r>
      <w:hyperlink r:id="rId274" w:tgtFrame="_blank" w:history="1">
        <w:r w:rsidRPr="00CE0117">
          <w:rPr>
            <w:rStyle w:val="ad"/>
            <w:rFonts w:ascii="Arial" w:hAnsi="Arial" w:cs="Arial"/>
            <w:sz w:val="24"/>
            <w:szCs w:val="24"/>
          </w:rPr>
          <w:t>Решение Совета Вороновского сельского поселения от 30.04.2012 № 191</w:t>
        </w:r>
      </w:hyperlink>
      <w:r w:rsidRPr="00CE0117">
        <w:rPr>
          <w:rFonts w:ascii="Arial" w:hAnsi="Arial" w:cs="Arial"/>
          <w:sz w:val="24"/>
          <w:szCs w:val="24"/>
        </w:rPr>
        <w:t> «О внесении дополнений и изменений в Устав муниципального образования «Вороновского сельское поселение»;</w:t>
      </w:r>
    </w:p>
    <w:p w14:paraId="56BB7B0D"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5) </w:t>
      </w:r>
      <w:hyperlink r:id="rId275" w:tgtFrame="_blank" w:history="1">
        <w:r w:rsidRPr="00CE0117">
          <w:rPr>
            <w:rStyle w:val="ad"/>
            <w:rFonts w:ascii="Arial" w:hAnsi="Arial" w:cs="Arial"/>
            <w:sz w:val="24"/>
            <w:szCs w:val="24"/>
          </w:rPr>
          <w:t>Решение Совета Вороновского сельского поселения от 27.08.2012 № 205</w:t>
        </w:r>
      </w:hyperlink>
      <w:r w:rsidRPr="00CE0117">
        <w:rPr>
          <w:rFonts w:ascii="Arial" w:hAnsi="Arial" w:cs="Arial"/>
          <w:sz w:val="24"/>
          <w:szCs w:val="24"/>
        </w:rPr>
        <w:t> «О внесении дополнений и изменений в Устав муниципального образования «Вороновского сельское поселение»;</w:t>
      </w:r>
    </w:p>
    <w:p w14:paraId="716C97B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6) </w:t>
      </w:r>
      <w:hyperlink r:id="rId276" w:tgtFrame="_blank" w:history="1">
        <w:r w:rsidRPr="00CE0117">
          <w:rPr>
            <w:rStyle w:val="ad"/>
            <w:rFonts w:ascii="Arial" w:hAnsi="Arial" w:cs="Arial"/>
            <w:sz w:val="24"/>
            <w:szCs w:val="24"/>
          </w:rPr>
          <w:t>Решение Совета Вороновского сельского поселения от 20.03.2013 № 18</w:t>
        </w:r>
      </w:hyperlink>
      <w:r w:rsidRPr="00CE0117">
        <w:rPr>
          <w:rFonts w:ascii="Arial" w:hAnsi="Arial" w:cs="Arial"/>
          <w:sz w:val="24"/>
          <w:szCs w:val="24"/>
        </w:rPr>
        <w:t> «О внесении дополнений и изменений в Устав муниципального образования «Вороновского сельское поселение»;</w:t>
      </w:r>
    </w:p>
    <w:p w14:paraId="6E05E45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7) </w:t>
      </w:r>
      <w:hyperlink r:id="rId277" w:tgtFrame="_blank" w:history="1">
        <w:r w:rsidRPr="00CE0117">
          <w:rPr>
            <w:rStyle w:val="ad"/>
            <w:rFonts w:ascii="Arial" w:hAnsi="Arial" w:cs="Arial"/>
            <w:sz w:val="24"/>
            <w:szCs w:val="24"/>
          </w:rPr>
          <w:t>Решение Совета Вороновского сельского поселения от 25.06.2013 № 32</w:t>
        </w:r>
      </w:hyperlink>
      <w:r w:rsidRPr="00CE0117">
        <w:rPr>
          <w:rFonts w:ascii="Arial" w:hAnsi="Arial" w:cs="Arial"/>
          <w:sz w:val="24"/>
          <w:szCs w:val="24"/>
        </w:rPr>
        <w:t> «О внесении дополнений и изменений в Устав муниципального образования «Вороновского сельское поселение»;</w:t>
      </w:r>
    </w:p>
    <w:p w14:paraId="731667F9"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8) </w:t>
      </w:r>
      <w:hyperlink r:id="rId278" w:tgtFrame="_blank" w:history="1">
        <w:r w:rsidRPr="00CE0117">
          <w:rPr>
            <w:rStyle w:val="ad"/>
            <w:rFonts w:ascii="Arial" w:hAnsi="Arial" w:cs="Arial"/>
            <w:sz w:val="24"/>
            <w:szCs w:val="24"/>
          </w:rPr>
          <w:t>Решение Совета Вороновского сельского поселения от 22.11.2013 № 60</w:t>
        </w:r>
      </w:hyperlink>
      <w:r w:rsidRPr="00CE0117">
        <w:rPr>
          <w:rFonts w:ascii="Arial" w:hAnsi="Arial" w:cs="Arial"/>
          <w:sz w:val="24"/>
          <w:szCs w:val="24"/>
        </w:rPr>
        <w:t> «О внесении дополнений и изменений в Устав муниципального образования «Вороновского сельское поселение»;</w:t>
      </w:r>
    </w:p>
    <w:p w14:paraId="3D9FB17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9) </w:t>
      </w:r>
      <w:hyperlink r:id="rId279" w:tgtFrame="_blank" w:history="1">
        <w:r w:rsidRPr="00CE0117">
          <w:rPr>
            <w:rStyle w:val="ad"/>
            <w:rFonts w:ascii="Arial" w:hAnsi="Arial" w:cs="Arial"/>
            <w:sz w:val="24"/>
            <w:szCs w:val="24"/>
          </w:rPr>
          <w:t>Решение Совета Вороновского сельского поселения от 26.12.2013 № 61</w:t>
        </w:r>
      </w:hyperlink>
      <w:r w:rsidRPr="00CE0117">
        <w:rPr>
          <w:rFonts w:ascii="Arial" w:hAnsi="Arial" w:cs="Arial"/>
          <w:sz w:val="24"/>
          <w:szCs w:val="24"/>
        </w:rPr>
        <w:t> «О внесении дополнений и изменений в Устав муниципального образования «Вороновского сельское поселение»;</w:t>
      </w:r>
    </w:p>
    <w:p w14:paraId="326825BB"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10) </w:t>
      </w:r>
      <w:hyperlink r:id="rId280" w:tgtFrame="_blank" w:history="1">
        <w:r w:rsidRPr="00CE0117">
          <w:rPr>
            <w:rStyle w:val="ad"/>
            <w:rFonts w:ascii="Arial" w:hAnsi="Arial" w:cs="Arial"/>
            <w:sz w:val="24"/>
            <w:szCs w:val="24"/>
          </w:rPr>
          <w:t>Решение Совета Вороновского сельского поселения от 31.03.2014 № 10</w:t>
        </w:r>
      </w:hyperlink>
      <w:r w:rsidRPr="00CE0117">
        <w:rPr>
          <w:rFonts w:ascii="Arial" w:hAnsi="Arial" w:cs="Arial"/>
          <w:sz w:val="24"/>
          <w:szCs w:val="24"/>
        </w:rPr>
        <w:t> «О внесении дополнений и изменений в Устав муниципального образования «Вороновского сельское поселение»;</w:t>
      </w:r>
    </w:p>
    <w:p w14:paraId="607C484E"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11) </w:t>
      </w:r>
      <w:hyperlink r:id="rId281" w:tgtFrame="_blank" w:history="1">
        <w:r w:rsidRPr="00CE0117">
          <w:rPr>
            <w:rStyle w:val="ad"/>
            <w:rFonts w:ascii="Arial" w:hAnsi="Arial" w:cs="Arial"/>
            <w:sz w:val="24"/>
            <w:szCs w:val="24"/>
          </w:rPr>
          <w:t>Решение Совета Вороновского сельского поселения от 18.06.2014 № 17</w:t>
        </w:r>
      </w:hyperlink>
      <w:r w:rsidRPr="00CE0117">
        <w:rPr>
          <w:rFonts w:ascii="Arial" w:hAnsi="Arial" w:cs="Arial"/>
          <w:sz w:val="24"/>
          <w:szCs w:val="24"/>
        </w:rPr>
        <w:t> «О внесении дополнений и изменений в Устав муниципального образования «Вороновского сельское поселение»;</w:t>
      </w:r>
    </w:p>
    <w:p w14:paraId="1AEEBC38" w14:textId="77777777" w:rsidR="00CE0117" w:rsidRPr="00CE0117" w:rsidRDefault="00CE0117" w:rsidP="00CE0117">
      <w:pPr>
        <w:jc w:val="both"/>
        <w:rPr>
          <w:rFonts w:ascii="Arial" w:hAnsi="Arial" w:cs="Arial"/>
          <w:sz w:val="24"/>
          <w:szCs w:val="24"/>
        </w:rPr>
      </w:pPr>
      <w:r w:rsidRPr="00CE0117">
        <w:rPr>
          <w:rFonts w:ascii="Arial" w:hAnsi="Arial" w:cs="Arial"/>
          <w:sz w:val="24"/>
          <w:szCs w:val="24"/>
        </w:rPr>
        <w:t>12) </w:t>
      </w:r>
      <w:hyperlink r:id="rId282" w:tgtFrame="_blank" w:history="1">
        <w:r w:rsidRPr="00CE0117">
          <w:rPr>
            <w:rStyle w:val="ad"/>
            <w:rFonts w:ascii="Arial" w:hAnsi="Arial" w:cs="Arial"/>
            <w:sz w:val="24"/>
            <w:szCs w:val="24"/>
          </w:rPr>
          <w:t>Решение Совета Вороновского сельского поселения от 29.12.2014 № 40</w:t>
        </w:r>
      </w:hyperlink>
      <w:r w:rsidRPr="00CE0117">
        <w:rPr>
          <w:rFonts w:ascii="Arial" w:hAnsi="Arial" w:cs="Arial"/>
          <w:sz w:val="24"/>
          <w:szCs w:val="24"/>
        </w:rPr>
        <w:t> «О внесении дополнений и изменений в Устав муниципального образования «Вороновского сельское поселение»;</w:t>
      </w:r>
    </w:p>
    <w:p w14:paraId="53B768B0" w14:textId="77777777" w:rsidR="00CE0117" w:rsidRPr="00CE0117" w:rsidRDefault="00CE0117" w:rsidP="00CE0117">
      <w:r w:rsidRPr="00CE0117">
        <w:t> </w:t>
      </w:r>
    </w:p>
    <w:p w14:paraId="75F6EA2D" w14:textId="77777777" w:rsidR="009C58EB" w:rsidRDefault="009C58EB"/>
    <w:sectPr w:rsidR="009C58EB" w:rsidSect="00CE011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EE1"/>
    <w:rsid w:val="000200BD"/>
    <w:rsid w:val="00205D8A"/>
    <w:rsid w:val="00825EE1"/>
    <w:rsid w:val="009C58EB"/>
    <w:rsid w:val="00A075F2"/>
    <w:rsid w:val="00CE0117"/>
    <w:rsid w:val="00D56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E65C"/>
  <w15:chartTrackingRefBased/>
  <w15:docId w15:val="{8A282DFD-7F90-42D1-9BB2-7B0C4C36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25E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25E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825EE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25EE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25EE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25E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5E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5E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5E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5EE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25EE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825EE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25EE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25EE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25E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5EE1"/>
    <w:rPr>
      <w:rFonts w:eastAsiaTheme="majorEastAsia" w:cstheme="majorBidi"/>
      <w:color w:val="595959" w:themeColor="text1" w:themeTint="A6"/>
    </w:rPr>
  </w:style>
  <w:style w:type="character" w:customStyle="1" w:styleId="80">
    <w:name w:val="Заголовок 8 Знак"/>
    <w:basedOn w:val="a0"/>
    <w:link w:val="8"/>
    <w:uiPriority w:val="9"/>
    <w:semiHidden/>
    <w:rsid w:val="00825E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5EE1"/>
    <w:rPr>
      <w:rFonts w:eastAsiaTheme="majorEastAsia" w:cstheme="majorBidi"/>
      <w:color w:val="272727" w:themeColor="text1" w:themeTint="D8"/>
    </w:rPr>
  </w:style>
  <w:style w:type="paragraph" w:styleId="a3">
    <w:name w:val="Title"/>
    <w:basedOn w:val="a"/>
    <w:next w:val="a"/>
    <w:link w:val="a4"/>
    <w:uiPriority w:val="10"/>
    <w:qFormat/>
    <w:rsid w:val="00825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25E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EE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5E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5EE1"/>
    <w:pPr>
      <w:spacing w:before="160"/>
      <w:jc w:val="center"/>
    </w:pPr>
    <w:rPr>
      <w:i/>
      <w:iCs/>
      <w:color w:val="404040" w:themeColor="text1" w:themeTint="BF"/>
    </w:rPr>
  </w:style>
  <w:style w:type="character" w:customStyle="1" w:styleId="22">
    <w:name w:val="Цитата 2 Знак"/>
    <w:basedOn w:val="a0"/>
    <w:link w:val="21"/>
    <w:uiPriority w:val="29"/>
    <w:rsid w:val="00825EE1"/>
    <w:rPr>
      <w:i/>
      <w:iCs/>
      <w:color w:val="404040" w:themeColor="text1" w:themeTint="BF"/>
    </w:rPr>
  </w:style>
  <w:style w:type="paragraph" w:styleId="a7">
    <w:name w:val="List Paragraph"/>
    <w:basedOn w:val="a"/>
    <w:uiPriority w:val="34"/>
    <w:qFormat/>
    <w:rsid w:val="00825EE1"/>
    <w:pPr>
      <w:ind w:left="720"/>
      <w:contextualSpacing/>
    </w:pPr>
  </w:style>
  <w:style w:type="character" w:styleId="a8">
    <w:name w:val="Intense Emphasis"/>
    <w:basedOn w:val="a0"/>
    <w:uiPriority w:val="21"/>
    <w:qFormat/>
    <w:rsid w:val="00825EE1"/>
    <w:rPr>
      <w:i/>
      <w:iCs/>
      <w:color w:val="2F5496" w:themeColor="accent1" w:themeShade="BF"/>
    </w:rPr>
  </w:style>
  <w:style w:type="paragraph" w:styleId="a9">
    <w:name w:val="Intense Quote"/>
    <w:basedOn w:val="a"/>
    <w:next w:val="a"/>
    <w:link w:val="aa"/>
    <w:uiPriority w:val="30"/>
    <w:qFormat/>
    <w:rsid w:val="00825E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25EE1"/>
    <w:rPr>
      <w:i/>
      <w:iCs/>
      <w:color w:val="2F5496" w:themeColor="accent1" w:themeShade="BF"/>
    </w:rPr>
  </w:style>
  <w:style w:type="character" w:styleId="ab">
    <w:name w:val="Intense Reference"/>
    <w:basedOn w:val="a0"/>
    <w:uiPriority w:val="32"/>
    <w:qFormat/>
    <w:rsid w:val="00825EE1"/>
    <w:rPr>
      <w:b/>
      <w:bCs/>
      <w:smallCaps/>
      <w:color w:val="2F5496" w:themeColor="accent1" w:themeShade="BF"/>
      <w:spacing w:val="5"/>
    </w:rPr>
  </w:style>
  <w:style w:type="paragraph" w:customStyle="1" w:styleId="msonormal0">
    <w:name w:val="msonormal"/>
    <w:basedOn w:val="a"/>
    <w:rsid w:val="00CE011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CE011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unhideWhenUsed/>
    <w:rsid w:val="00CE0117"/>
    <w:rPr>
      <w:color w:val="0000FF"/>
      <w:u w:val="single"/>
    </w:rPr>
  </w:style>
  <w:style w:type="character" w:styleId="ae">
    <w:name w:val="FollowedHyperlink"/>
    <w:basedOn w:val="a0"/>
    <w:uiPriority w:val="99"/>
    <w:semiHidden/>
    <w:unhideWhenUsed/>
    <w:rsid w:val="00CE0117"/>
    <w:rPr>
      <w:color w:val="800080"/>
      <w:u w:val="single"/>
    </w:rPr>
  </w:style>
  <w:style w:type="character" w:customStyle="1" w:styleId="hyperlink">
    <w:name w:val="hyperlink"/>
    <w:basedOn w:val="a0"/>
    <w:rsid w:val="00CE0117"/>
  </w:style>
  <w:style w:type="paragraph" w:customStyle="1" w:styleId="bodytextindent">
    <w:name w:val="bodytextindent"/>
    <w:basedOn w:val="a"/>
    <w:rsid w:val="00CE011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rmal">
    <w:name w:val="consplusnormal"/>
    <w:basedOn w:val="a"/>
    <w:rsid w:val="00CE011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normalweb">
    <w:name w:val="normalweb"/>
    <w:basedOn w:val="a"/>
    <w:rsid w:val="00CE011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1">
    <w:name w:val="11"/>
    <w:basedOn w:val="a0"/>
    <w:rsid w:val="00CE0117"/>
  </w:style>
  <w:style w:type="paragraph" w:customStyle="1" w:styleId="consnormal">
    <w:name w:val="consnormal"/>
    <w:basedOn w:val="a"/>
    <w:rsid w:val="00CE011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23">
    <w:name w:val="23"/>
    <w:basedOn w:val="a"/>
    <w:rsid w:val="00CE011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nospacing0">
    <w:name w:val="nospacing0"/>
    <w:basedOn w:val="a"/>
    <w:rsid w:val="00CE011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bodytext">
    <w:name w:val="bodytext"/>
    <w:basedOn w:val="a"/>
    <w:rsid w:val="00CE011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nospacing">
    <w:name w:val="nospacing"/>
    <w:basedOn w:val="a"/>
    <w:rsid w:val="00CE011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
    <w:name w:val="Unresolved Mention"/>
    <w:basedOn w:val="a0"/>
    <w:uiPriority w:val="99"/>
    <w:semiHidden/>
    <w:unhideWhenUsed/>
    <w:rsid w:val="00CE0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FB2E8771-C8CE-47F2-9502-9B99907A2108" TargetMode="External"/><Relationship Id="rId21" Type="http://schemas.openxmlformats.org/officeDocument/2006/relationships/hyperlink" Target="https://pravo-search.minjust.ru/bigs/showDocument.html?id=BE911BD6-BD9D-4CB8-A411-7C2B37AFDF94" TargetMode="External"/><Relationship Id="rId63" Type="http://schemas.openxmlformats.org/officeDocument/2006/relationships/hyperlink" Target="https://pravo-search.minjust.ru/bigs/showDocument.html?id=387507C3-B80D-4C0D-9291-8CDC81673F2B" TargetMode="External"/><Relationship Id="rId159" Type="http://schemas.openxmlformats.org/officeDocument/2006/relationships/hyperlink" Target="https://pravo-search.minjust.ru/bigs/showDocument.html?id=96E20C02-1B12-465A-B64C-24AA92270007" TargetMode="External"/><Relationship Id="rId170" Type="http://schemas.openxmlformats.org/officeDocument/2006/relationships/hyperlink" Target="https://pravo-search.minjust.ru/bigs/showDocument.html?id=6626E02B-A9D3-4235-BB21-B8B8B064DE0A" TargetMode="External"/><Relationship Id="rId226" Type="http://schemas.openxmlformats.org/officeDocument/2006/relationships/hyperlink" Target="https://pravo-search.minjust.ru/bigs/showDocument.html?id=0F788219-06C4-4815-B994-F09A3C962214" TargetMode="External"/><Relationship Id="rId268" Type="http://schemas.openxmlformats.org/officeDocument/2006/relationships/hyperlink" Target="https://pravo-search.minjust.ru/bigs/showDocument.html?id=B3709895-A508-4740-8372-D0CE2A9DC974" TargetMode="External"/><Relationship Id="rId32" Type="http://schemas.openxmlformats.org/officeDocument/2006/relationships/hyperlink" Target="https://pravo-search.minjust.ru/bigs/showDocument.html?id=273296F7-D544-4D84-8201-4799CE3E14CC" TargetMode="External"/><Relationship Id="rId74" Type="http://schemas.openxmlformats.org/officeDocument/2006/relationships/hyperlink" Target="https://pravo-search.minjust.ru/bigs/showDocument.html?id=A839E162-1E62-4D33-B599-B02369D1EFAD" TargetMode="External"/><Relationship Id="rId128" Type="http://schemas.openxmlformats.org/officeDocument/2006/relationships/hyperlink" Target="https://pravo-search.minjust.ru/bigs/showDocument.html?id=0F788219-06C4-4815-B994-F09A3C962214" TargetMode="External"/><Relationship Id="rId5" Type="http://schemas.openxmlformats.org/officeDocument/2006/relationships/hyperlink" Target="https://pravo-search.minjust.ru/bigs/showDocument.html?id=BA7934B3-B54D-413C-A608-5243E686DF28" TargetMode="External"/><Relationship Id="rId181" Type="http://schemas.openxmlformats.org/officeDocument/2006/relationships/hyperlink" Target="https://pravo-search.minjust.ru/bigs/showDocument.html?id=BB51E85B-9842-45E5-96B4-D1B5F4F633DB" TargetMode="External"/><Relationship Id="rId237" Type="http://schemas.openxmlformats.org/officeDocument/2006/relationships/hyperlink" Target="https://pravo-search.minjust.ru/bigs/showDocument.html?id=E9575F43-B738-4EE9-9E11-21369809E16A" TargetMode="External"/><Relationship Id="rId279" Type="http://schemas.openxmlformats.org/officeDocument/2006/relationships/hyperlink" Target="https://pravo-search.minjust.ru/bigs/showDocument.html?id=632BD447-E2C9-408D-A9E5-34D6A4A92BAD" TargetMode="External"/><Relationship Id="rId22" Type="http://schemas.openxmlformats.org/officeDocument/2006/relationships/hyperlink" Target="https://pravo-search.minjust.ru/bigs/showDocument.html?id=D2967A71-051E-43EF-B6FD-5E0DF8347F8F" TargetMode="External"/><Relationship Id="rId43" Type="http://schemas.openxmlformats.org/officeDocument/2006/relationships/hyperlink" Target="https://pravo-search.minjust.ru/bigs/showDocument.html?id=905BBBC3-910E-4AC1-904B-E43E57F586C2" TargetMode="External"/><Relationship Id="rId64" Type="http://schemas.openxmlformats.org/officeDocument/2006/relationships/hyperlink" Target="https://pravo-search.minjust.ru/bigs/showDocument.html?id=CF2FF67C-2E46-4A56-859D-093515C050E3" TargetMode="External"/><Relationship Id="rId118" Type="http://schemas.openxmlformats.org/officeDocument/2006/relationships/hyperlink" Target="https://pravo-search.minjust.ru/bigs/showDocument.html?id=BE911BD6-BD9D-4CB8-A411-7C2B37AFDF94" TargetMode="External"/><Relationship Id="rId139" Type="http://schemas.openxmlformats.org/officeDocument/2006/relationships/hyperlink" Target="https://pravo-search.minjust.ru/bigs/showDocument.html?id=75009701-369C-4A6E-A64B-28EF51743D10" TargetMode="External"/><Relationship Id="rId85" Type="http://schemas.openxmlformats.org/officeDocument/2006/relationships/hyperlink" Target="https://pravo-search.minjust.ru/bigs/showDocument.html?id=E6B4A62A-869F-4141-A89F-E87DF378A77A" TargetMode="External"/><Relationship Id="rId150" Type="http://schemas.openxmlformats.org/officeDocument/2006/relationships/hyperlink" Target="https://pravo-search.minjust.ru/bigs/showDocument.html?id=BB51E85B-9842-45E5-96B4-D1B5F4F633DB" TargetMode="External"/><Relationship Id="rId171" Type="http://schemas.openxmlformats.org/officeDocument/2006/relationships/hyperlink" Target="https://pravo-search.minjust.ru/bigs/showDocument.html?id=FF8F9142-0911-400C-8E89-B014D1CE9FC9" TargetMode="External"/><Relationship Id="rId192" Type="http://schemas.openxmlformats.org/officeDocument/2006/relationships/hyperlink" Target="https://pravo-search.minjust.ru/bigs/showDocument.html?id=6626E02B-A9D3-4235-BB21-B8B8B064DE0A" TargetMode="External"/><Relationship Id="rId206" Type="http://schemas.openxmlformats.org/officeDocument/2006/relationships/hyperlink" Target="https://pravo-search.minjust.ru/bigs/showDocument.html?id=23BFA9AF-B847-4F54-8403-F2E327C4305A" TargetMode="External"/><Relationship Id="rId227" Type="http://schemas.openxmlformats.org/officeDocument/2006/relationships/hyperlink" Target="https://pravo-search.minjust.ru/bigs/showDocument.html?id=E9575F43-B738-4EE9-9E11-21369809E16A" TargetMode="External"/><Relationship Id="rId248" Type="http://schemas.openxmlformats.org/officeDocument/2006/relationships/hyperlink" Target="https://pravo-search.minjust.ru/bigs/showDocument.html?id=8F21B21C-A408-42C4-B9FE-A939B863C84A" TargetMode="External"/><Relationship Id="rId269" Type="http://schemas.openxmlformats.org/officeDocument/2006/relationships/hyperlink" Target="https://pravo-search.minjust.ru/bigs/showDocument.html?id=B3709895-A508-4740-8372-D0CE2A9DC974" TargetMode="External"/><Relationship Id="rId12" Type="http://schemas.openxmlformats.org/officeDocument/2006/relationships/hyperlink" Target="https://pravo-search.minjust.ru/bigs/showDocument.html?id=F1027709-9928-406E-B739-C308BD35B243" TargetMode="External"/><Relationship Id="rId33" Type="http://schemas.openxmlformats.org/officeDocument/2006/relationships/hyperlink" Target="https://pravo-search.minjust.ru/bigs/showDocument.html?id=BA7934B3-B54D-413C-A608-5243E686DF28" TargetMode="External"/><Relationship Id="rId108" Type="http://schemas.openxmlformats.org/officeDocument/2006/relationships/hyperlink" Target="https://pravo-search.minjust.ru/bigs/showDocument.html?id=6785A26F-52A6-439E-A2E4-93801511E564" TargetMode="External"/><Relationship Id="rId129" Type="http://schemas.openxmlformats.org/officeDocument/2006/relationships/hyperlink" Target="https://pravo-search.minjust.ru/bigs/showDocument.html?id=96E20C02-1B12-465A-B64C-24AA92270007" TargetMode="External"/><Relationship Id="rId280" Type="http://schemas.openxmlformats.org/officeDocument/2006/relationships/hyperlink" Target="https://pravo-search.minjust.ru/bigs/showDocument.html?id=9D1FEC55-4F39-4A06-A2FC-0D13DB46388C" TargetMode="External"/><Relationship Id="rId54" Type="http://schemas.openxmlformats.org/officeDocument/2006/relationships/hyperlink" Target="https://pravo-search.minjust.ru/bigs/showDocument.html?id=50F5E099-58DB-430B-90A2-579218A6CAAD" TargetMode="External"/><Relationship Id="rId75" Type="http://schemas.openxmlformats.org/officeDocument/2006/relationships/hyperlink" Target="https://pravo-search.minjust.ru/bigs/showDocument.html?id=905BBBC3-910E-4AC1-904B-E43E57F586C2" TargetMode="External"/><Relationship Id="rId96" Type="http://schemas.openxmlformats.org/officeDocument/2006/relationships/hyperlink" Target="https://pravo-search.minjust.ru/bigs/showDocument.html?id=6785A26F-52A6-439E-A2E4-93801511E564" TargetMode="External"/><Relationship Id="rId140" Type="http://schemas.openxmlformats.org/officeDocument/2006/relationships/hyperlink" Target="https://pravo-search.minjust.ru/bigs/showDocument.html?id=96E20C02-1B12-465A-B64C-24AA92270007" TargetMode="External"/><Relationship Id="rId161" Type="http://schemas.openxmlformats.org/officeDocument/2006/relationships/hyperlink" Target="https://pravo-search.minjust.ru/bigs/showDocument.html?id=D2967A71-051E-43EF-B6FD-5E0DF8347F8F" TargetMode="External"/><Relationship Id="rId182" Type="http://schemas.openxmlformats.org/officeDocument/2006/relationships/hyperlink" Target="https://pravo-search.minjust.ru/bigs/showDocument.html?id=BB51E85B-9842-45E5-96B4-D1B5F4F633DB" TargetMode="External"/><Relationship Id="rId217" Type="http://schemas.openxmlformats.org/officeDocument/2006/relationships/hyperlink" Target="https://pravo-search.minjust.ru/bigs/showDocument.html?id=AB45A545-E6CC-433C-BFC5-C03B202B6076" TargetMode="External"/><Relationship Id="rId6" Type="http://schemas.openxmlformats.org/officeDocument/2006/relationships/hyperlink" Target="https://pravo-search.minjust.ru/bigs/showDocument.html?id=7D8B9B5C-A429-4B27-98ED-C2F26F9DBAE6" TargetMode="External"/><Relationship Id="rId238" Type="http://schemas.openxmlformats.org/officeDocument/2006/relationships/hyperlink" Target="https://pravo-search.minjust.ru/bigs/showDocument.html?id=A8D58FF6-5817-4285-A9FE-FABD7233D3B5" TargetMode="External"/><Relationship Id="rId259" Type="http://schemas.openxmlformats.org/officeDocument/2006/relationships/hyperlink" Target="https://pravo-search.minjust.ru/bigs/showDocument.html?id=A89DC80A-5871-4D31-8F04-4FE80622E2A0" TargetMode="External"/><Relationship Id="rId23" Type="http://schemas.openxmlformats.org/officeDocument/2006/relationships/hyperlink" Target="https://pravo-search.minjust.ru/bigs/showDocument.html?id=BDF5AD13-E8F0-4D3C-83CF-455C8109F366" TargetMode="External"/><Relationship Id="rId119" Type="http://schemas.openxmlformats.org/officeDocument/2006/relationships/hyperlink" Target="https://pravo-search.minjust.ru/bigs/showDocument.html?id=5B9D8DA5-1A68-4960-AAB8-230C6662FC7B" TargetMode="External"/><Relationship Id="rId270" Type="http://schemas.openxmlformats.org/officeDocument/2006/relationships/hyperlink" Target="https://pravo-search.minjust.ru/bigs/showDocument.html?id=B3709895-A508-4740-8372-D0CE2A9DC974" TargetMode="External"/><Relationship Id="rId44" Type="http://schemas.openxmlformats.org/officeDocument/2006/relationships/hyperlink" Target="https://pravo-search.minjust.ru/bigs/showDocument.html?id=273296F7-D544-4D84-8201-4799CE3E14CC" TargetMode="External"/><Relationship Id="rId65" Type="http://schemas.openxmlformats.org/officeDocument/2006/relationships/hyperlink" Target="https://pravo-search.minjust.ru/bigs/showDocument.html?id=D2967A71-051E-43EF-B6FD-5E0DF8347F8F" TargetMode="External"/><Relationship Id="rId86" Type="http://schemas.openxmlformats.org/officeDocument/2006/relationships/hyperlink" Target="https://pravo-search.minjust.ru/bigs/showDocument.html?id=111863D6-B7F1-481B-9BDF-5A9EFF92F0AA" TargetMode="External"/><Relationship Id="rId130" Type="http://schemas.openxmlformats.org/officeDocument/2006/relationships/hyperlink" Target="https://pravo-search.minjust.ru/bigs/showDocument.html?id=7D8B9B5C-A429-4B27-98ED-C2F26F9DBAE6" TargetMode="External"/><Relationship Id="rId151" Type="http://schemas.openxmlformats.org/officeDocument/2006/relationships/hyperlink" Target="https://pravo-search.minjust.ru/bigs/showDocument.html?id=96E20C02-1B12-465A-B64C-24AA92270007" TargetMode="External"/><Relationship Id="rId172" Type="http://schemas.openxmlformats.org/officeDocument/2006/relationships/hyperlink" Target="https://pravo-search.minjust.ru/bigs/showDocument.html?id=BA7934B3-B54D-413C-A608-5243E686DF28" TargetMode="External"/><Relationship Id="rId193" Type="http://schemas.openxmlformats.org/officeDocument/2006/relationships/hyperlink" Target="https://pravo-search.minjust.ru/bigs/showDocument.html?id=E9575F43-B738-4EE9-9E11-21369809E16A" TargetMode="External"/><Relationship Id="rId207" Type="http://schemas.openxmlformats.org/officeDocument/2006/relationships/hyperlink" Target="https://pravo-search.minjust.ru/bigs/showDocument.html?id=EB042C48-DE0E-4DBE-8305-4D48DDDB63A2" TargetMode="External"/><Relationship Id="rId228" Type="http://schemas.openxmlformats.org/officeDocument/2006/relationships/hyperlink" Target="https://pravo-search.minjust.ru/bigs/showDocument.html?id=BA7934B3-B54D-413C-A608-5243E686DF28" TargetMode="External"/><Relationship Id="rId249" Type="http://schemas.openxmlformats.org/officeDocument/2006/relationships/hyperlink" Target="https://pravo-search.minjust.ru/bigs/showDocument.html?id=8F21B21C-A408-42C4-B9FE-A939B863C84A" TargetMode="External"/><Relationship Id="rId13" Type="http://schemas.openxmlformats.org/officeDocument/2006/relationships/hyperlink" Target="https://pravo-search.minjust.ru/bigs/showDocument.html?id=524CE3AA-88B5-4DCF-BA5B-6A74608A1512" TargetMode="External"/><Relationship Id="rId109" Type="http://schemas.openxmlformats.org/officeDocument/2006/relationships/hyperlink" Target="https://pravo-search.minjust.ru/bigs/showDocument.html?id=7C26EB0C-A92B-468F-98B6-D897799EFB6D" TargetMode="External"/><Relationship Id="rId260" Type="http://schemas.openxmlformats.org/officeDocument/2006/relationships/hyperlink" Target="https://pravo-search.minjust.ru/bigs/showDocument.html?id=15D4560C-D530-4955-BF7E-F734337AE80B" TargetMode="External"/><Relationship Id="rId281" Type="http://schemas.openxmlformats.org/officeDocument/2006/relationships/hyperlink" Target="https://pravo-search.minjust.ru/bigs/showDocument.html?id=6917F306-0FE0-4704-8C54-B82D1627DC85" TargetMode="External"/><Relationship Id="rId34" Type="http://schemas.openxmlformats.org/officeDocument/2006/relationships/hyperlink" Target="https://pravo-search.minjust.ru/bigs/showDocument.html?id=23BA41E5-FF79-4541-B444-761C44FADFE3" TargetMode="External"/><Relationship Id="rId55" Type="http://schemas.openxmlformats.org/officeDocument/2006/relationships/hyperlink" Target="https://pravo-search.minjust.ru/bigs/showDocument.html?id=E9575F43-B738-4EE9-9E11-21369809E16A" TargetMode="External"/><Relationship Id="rId76" Type="http://schemas.openxmlformats.org/officeDocument/2006/relationships/hyperlink" Target="https://pravo-search.minjust.ru/bigs/showDocument.html?id=18B68750-B18F-40EC-84A9-896627BB71D9" TargetMode="External"/><Relationship Id="rId97" Type="http://schemas.openxmlformats.org/officeDocument/2006/relationships/hyperlink" Target="https://pravo-search.minjust.ru/bigs/showDocument.html?id=6785A26F-52A6-439E-A2E4-93801511E564" TargetMode="External"/><Relationship Id="rId120" Type="http://schemas.openxmlformats.org/officeDocument/2006/relationships/hyperlink" Target="https://pravo-search.minjust.ru/bigs/showDocument.html?id=5B9D8DA5-1A68-4960-AAB8-230C6662FC7B" TargetMode="External"/><Relationship Id="rId141" Type="http://schemas.openxmlformats.org/officeDocument/2006/relationships/hyperlink" Target="https://pravo-search.minjust.ru/bigs/showDocument.html?id=15D4560C-D530-4955-BF7E-F734337AE80B" TargetMode="External"/><Relationship Id="rId7" Type="http://schemas.openxmlformats.org/officeDocument/2006/relationships/hyperlink" Target="https://pravo-search.minjust.ru/bigs/showDocument.html?id=AB45A545-E6CC-433C-BFC5-C03B202B6076" TargetMode="External"/><Relationship Id="rId162" Type="http://schemas.openxmlformats.org/officeDocument/2006/relationships/hyperlink" Target="https://pravo-search.minjust.ru/bigs/showDocument.html?id=9AA48369-618A-4BB4-B4B8-AE15F2B7EBF6" TargetMode="External"/><Relationship Id="rId183" Type="http://schemas.openxmlformats.org/officeDocument/2006/relationships/hyperlink" Target="https://pravo-search.minjust.ru/bigs/showDocument.html?id=2B806E44-254D-4EEA-A950-5A5F5166B046" TargetMode="External"/><Relationship Id="rId218" Type="http://schemas.openxmlformats.org/officeDocument/2006/relationships/hyperlink" Target="https://pravo-search.minjust.ru/bigs/showDocument.html?id=50F5E099-58DB-430B-90A2-579218A6CAAD" TargetMode="External"/><Relationship Id="rId239" Type="http://schemas.openxmlformats.org/officeDocument/2006/relationships/hyperlink" Target="https://pravo-search.minjust.ru/bigs/showDocument.html?id=591DD523-FCEE-4037-A2B4-30B254DE34C9" TargetMode="External"/><Relationship Id="rId250" Type="http://schemas.openxmlformats.org/officeDocument/2006/relationships/hyperlink" Target="https://pravo-search.minjust.ru/bigs/showDocument.html?id=8F21B21C-A408-42C4-B9FE-A939B863C84A" TargetMode="External"/><Relationship Id="rId271" Type="http://schemas.openxmlformats.org/officeDocument/2006/relationships/hyperlink" Target="https://pravo-search.minjust.ru/bigs/showDocument.html?id=D3E6F3C2-58F7-4E33-946D-13586B771488" TargetMode="External"/><Relationship Id="rId24" Type="http://schemas.openxmlformats.org/officeDocument/2006/relationships/hyperlink" Target="https://pravo-search.minjust.ru/bigs/showDocument.html?id=A70197A2-2005-4929-A529-B27F39C2385B" TargetMode="External"/><Relationship Id="rId45" Type="http://schemas.openxmlformats.org/officeDocument/2006/relationships/hyperlink" Target="https://pravo-search.minjust.ru/bigs/showDocument.html?id=273296F7-D544-4D84-8201-4799CE3E14CC" TargetMode="External"/><Relationship Id="rId66" Type="http://schemas.openxmlformats.org/officeDocument/2006/relationships/hyperlink" Target="https://pravo-search.minjust.ru/bigs/showDocument.html?id=E9575F43-B738-4EE9-9E11-21369809E16A" TargetMode="External"/><Relationship Id="rId87" Type="http://schemas.openxmlformats.org/officeDocument/2006/relationships/hyperlink" Target="https://pravo-search.minjust.ru/bigs/showDocument.html?id=0F788219-06C4-4815-B994-F09A3C962214" TargetMode="External"/><Relationship Id="rId110" Type="http://schemas.openxmlformats.org/officeDocument/2006/relationships/hyperlink" Target="https://pravo-search.minjust.ru/bigs/showDocument.html?id=96E20C02-1B12-465A-B64C-24AA92270007" TargetMode="External"/><Relationship Id="rId131" Type="http://schemas.openxmlformats.org/officeDocument/2006/relationships/hyperlink" Target="https://pravo-search.minjust.ru/bigs/showDocument.html?id=AB645DF4-1750-4677-9725-694B96D6C760" TargetMode="External"/><Relationship Id="rId152" Type="http://schemas.openxmlformats.org/officeDocument/2006/relationships/hyperlink" Target="https://pravo-search.minjust.ru/bigs/showDocument.html?id=524CE3AA-88B5-4DCF-BA5B-6A74608A1512" TargetMode="External"/><Relationship Id="rId173" Type="http://schemas.openxmlformats.org/officeDocument/2006/relationships/hyperlink" Target="https://pravo-search.minjust.ru/bigs/showDocument.html?id=96E20C02-1B12-465A-B64C-24AA92270007" TargetMode="External"/><Relationship Id="rId194" Type="http://schemas.openxmlformats.org/officeDocument/2006/relationships/hyperlink" Target="https://pravo-search.minjust.ru/bigs/showDocument.html?id=96E20C02-1B12-465A-B64C-24AA92270007" TargetMode="External"/><Relationship Id="rId208" Type="http://schemas.openxmlformats.org/officeDocument/2006/relationships/hyperlink" Target="https://pravo-search.minjust.ru/bigs/showDocument.html?id=F1027709-9928-406E-B739-C308BD35B243" TargetMode="External"/><Relationship Id="rId229" Type="http://schemas.openxmlformats.org/officeDocument/2006/relationships/hyperlink" Target="https://pravo-search.minjust.ru/bigs/showDocument.html?id=273296F7-D544-4D84-8201-4799CE3E14CC" TargetMode="External"/><Relationship Id="rId240" Type="http://schemas.openxmlformats.org/officeDocument/2006/relationships/hyperlink" Target="https://pravo-search.minjust.ru/bigs/showDocument.html?id=60E08DD3-A113-4C2C-BF2A-D7CDCD7938DE" TargetMode="External"/><Relationship Id="rId261" Type="http://schemas.openxmlformats.org/officeDocument/2006/relationships/hyperlink" Target="https://pravo-search.minjust.ru/bigs/showDocument.html?id=A89DC80A-5871-4D31-8F04-4FE80622E2A0" TargetMode="External"/><Relationship Id="rId14" Type="http://schemas.openxmlformats.org/officeDocument/2006/relationships/hyperlink" Target="https://pravo-search.minjust.ru/bigs/showDocument.html?id=905BBBC3-910E-4AC1-904B-E43E57F586C2" TargetMode="External"/><Relationship Id="rId35" Type="http://schemas.openxmlformats.org/officeDocument/2006/relationships/hyperlink" Target="https://pravo-search.minjust.ru/bigs/showDocument.html?id=2B806E44-254D-4EEA-A950-5A5F5166B046" TargetMode="External"/><Relationship Id="rId56" Type="http://schemas.openxmlformats.org/officeDocument/2006/relationships/hyperlink" Target="https://pravo-search.minjust.ru/bigs/showDocument.html?id=7D8B9B5C-A429-4B27-98ED-C2F26F9DBAE6" TargetMode="External"/><Relationship Id="rId77" Type="http://schemas.openxmlformats.org/officeDocument/2006/relationships/hyperlink" Target="https://pravo-search.minjust.ru/bigs/showDocument.html?id=FD05DB1F-A070-4644-87E7-69A20D253EFD" TargetMode="External"/><Relationship Id="rId100" Type="http://schemas.openxmlformats.org/officeDocument/2006/relationships/hyperlink" Target="https://pravo-search.minjust.ru/bigs/showDocument.html?id=15D4560C-D530-4955-BF7E-F734337AE80B" TargetMode="External"/><Relationship Id="rId282" Type="http://schemas.openxmlformats.org/officeDocument/2006/relationships/hyperlink" Target="https://pravo-search.minjust.ru/bigs/showDocument.html?id=33FE49F7-7E71-4D17-8D27-3CDF987D784C" TargetMode="External"/><Relationship Id="rId8" Type="http://schemas.openxmlformats.org/officeDocument/2006/relationships/hyperlink" Target="https://pravo-search.minjust.ru/bigs/showDocument.html?id=75009701-369C-4A6E-A64B-28EF51743D10" TargetMode="External"/><Relationship Id="rId98" Type="http://schemas.openxmlformats.org/officeDocument/2006/relationships/hyperlink" Target="https://pravo-search.minjust.ru/bigs/showDocument.html?id=7C26EB0C-A92B-468F-98B6-D897799EFB6D" TargetMode="External"/><Relationship Id="rId121" Type="http://schemas.openxmlformats.org/officeDocument/2006/relationships/hyperlink" Target="https://pravo-search.minjust.ru/bigs/showDocument.html?id=5B9D8DA5-1A68-4960-AAB8-230C6662FC7B" TargetMode="External"/><Relationship Id="rId142" Type="http://schemas.openxmlformats.org/officeDocument/2006/relationships/hyperlink" Target="https://pravo-search.minjust.ru/bigs/showDocument.html?id=BB51E85B-9842-45E5-96B4-D1B5F4F633DB" TargetMode="External"/><Relationship Id="rId163" Type="http://schemas.openxmlformats.org/officeDocument/2006/relationships/hyperlink" Target="https://pravo-search.minjust.ru/bigs/showDocument.html?id=EB042C48-DE0E-4DBE-8305-4D48DDDB63A2" TargetMode="External"/><Relationship Id="rId184" Type="http://schemas.openxmlformats.org/officeDocument/2006/relationships/hyperlink" Target="https://pravo-search.minjust.ru/bigs/showDocument.html?id=96E20C02-1B12-465A-B64C-24AA92270007" TargetMode="External"/><Relationship Id="rId219" Type="http://schemas.openxmlformats.org/officeDocument/2006/relationships/hyperlink" Target="https://pravo-search.minjust.ru/bigs/showDocument.html?id=BDF5AD13-E8F0-4D3C-83CF-455C8109F366" TargetMode="External"/><Relationship Id="rId230" Type="http://schemas.openxmlformats.org/officeDocument/2006/relationships/hyperlink" Target="https://pravo-search.minjust.ru/bigs/showDocument.html?id=CF1F5643-3AEB-4438-9333-2E47F2A9D0E7" TargetMode="External"/><Relationship Id="rId251" Type="http://schemas.openxmlformats.org/officeDocument/2006/relationships/hyperlink" Target="https://pravo-search.minjust.ru/bigs/showDocument.html?id=7D8B9B5C-A429-4B27-98ED-C2F26F9DBAE6" TargetMode="External"/><Relationship Id="rId25" Type="http://schemas.openxmlformats.org/officeDocument/2006/relationships/hyperlink" Target="https://pravo-search.minjust.ru/bigs/showDocument.html?id=FB2E8771-C8CE-47F2-9502-9B99907A2108" TargetMode="External"/><Relationship Id="rId46" Type="http://schemas.openxmlformats.org/officeDocument/2006/relationships/hyperlink" Target="https://pravo-search.minjust.ru/bigs/showDocument.html?id=23BA41E5-FF79-4541-B444-761C44FADFE3" TargetMode="External"/><Relationship Id="rId67" Type="http://schemas.openxmlformats.org/officeDocument/2006/relationships/hyperlink" Target="https://pravo-search.minjust.ru/bigs/showDocument.html?id=BA7934B3-B54D-413C-A608-5243E686DF28" TargetMode="External"/><Relationship Id="rId272" Type="http://schemas.openxmlformats.org/officeDocument/2006/relationships/hyperlink" Target="https://pravo-search.minjust.ru/bigs/showDocument.html?id=AF4A6B9C-66B5-4A77-9470-70F0DC1152C0" TargetMode="External"/><Relationship Id="rId88" Type="http://schemas.openxmlformats.org/officeDocument/2006/relationships/hyperlink" Target="https://pravo-search.minjust.ru/bigs/showDocument.html?id=0F788219-06C4-4815-B994-F09A3C962214" TargetMode="External"/><Relationship Id="rId111" Type="http://schemas.openxmlformats.org/officeDocument/2006/relationships/hyperlink" Target="https://pravo-search.minjust.ru/bigs/showDocument.html?id=6785A26F-52A6-439E-A2E4-93801511E564" TargetMode="External"/><Relationship Id="rId132" Type="http://schemas.openxmlformats.org/officeDocument/2006/relationships/hyperlink" Target="https://pravo-search.minjust.ru/bigs/showDocument.html?id=E9575F43-B738-4EE9-9E11-21369809E16A" TargetMode="External"/><Relationship Id="rId153" Type="http://schemas.openxmlformats.org/officeDocument/2006/relationships/hyperlink" Target="https://pravo-search.minjust.ru/bigs/showDocument.html?id=BB51E85B-9842-45E5-96B4-D1B5F4F633DB" TargetMode="External"/><Relationship Id="rId174" Type="http://schemas.openxmlformats.org/officeDocument/2006/relationships/hyperlink" Target="https://pravo-search.minjust.ru/bigs/showDocument.html?id=96E20C02-1B12-465A-B64C-24AA92270007" TargetMode="External"/><Relationship Id="rId195" Type="http://schemas.openxmlformats.org/officeDocument/2006/relationships/hyperlink" Target="https://pravo-search.minjust.ru/bigs/showDocument.html?id=FF8F9142-0911-400C-8E89-B014D1CE9FC9" TargetMode="External"/><Relationship Id="rId209" Type="http://schemas.openxmlformats.org/officeDocument/2006/relationships/hyperlink" Target="https://pravo-search.minjust.ru/bigs/showDocument.html?id=BA7934B3-B54D-413C-A608-5243E686DF28" TargetMode="External"/><Relationship Id="rId220" Type="http://schemas.openxmlformats.org/officeDocument/2006/relationships/hyperlink" Target="https://pravo-search.minjust.ru/bigs/showDocument.html?id=E9575F43-B738-4EE9-9E11-21369809E16A" TargetMode="External"/><Relationship Id="rId241" Type="http://schemas.openxmlformats.org/officeDocument/2006/relationships/hyperlink" Target="https://pravo-search.minjust.ru/bigs/showDocument.html?id=6AA00FA4-B13B-4B57-8ADF-F089F6B6A7B4" TargetMode="External"/><Relationship Id="rId15" Type="http://schemas.openxmlformats.org/officeDocument/2006/relationships/hyperlink" Target="https://pravo-search.minjust.ru/bigs/showDocument.html?id=0F788219-06C4-4815-B994-F09A3C962214" TargetMode="External"/><Relationship Id="rId36" Type="http://schemas.openxmlformats.org/officeDocument/2006/relationships/hyperlink" Target="https://pravo-search.minjust.ru/bigs/showDocument.html?id=591DD523-FCEE-4037-A2B4-30B254DE34C9" TargetMode="External"/><Relationship Id="rId57" Type="http://schemas.openxmlformats.org/officeDocument/2006/relationships/hyperlink" Target="https://pravo-search.minjust.ru/bigs/showDocument.html?id=AB45A545-E6CC-433C-BFC5-C03B202B6076" TargetMode="External"/><Relationship Id="rId262" Type="http://schemas.openxmlformats.org/officeDocument/2006/relationships/hyperlink" Target="https://pravo-search.minjust.ru/bigs/showDocument.html?id=15D4560C-D530-4955-BF7E-F734337AE80B" TargetMode="External"/><Relationship Id="rId283" Type="http://schemas.openxmlformats.org/officeDocument/2006/relationships/fontTable" Target="fontTable.xml"/><Relationship Id="rId78" Type="http://schemas.openxmlformats.org/officeDocument/2006/relationships/hyperlink" Target="https://pravo-search.minjust.ru/bigs/showDocument.html?id=A70197A2-2005-4929-A529-B27F39C2385B" TargetMode="External"/><Relationship Id="rId99" Type="http://schemas.openxmlformats.org/officeDocument/2006/relationships/hyperlink" Target="https://pravo-search.minjust.ru/bigs/showDocument.html?id=96E20C02-1B12-465A-B64C-24AA92270007" TargetMode="External"/><Relationship Id="rId101" Type="http://schemas.openxmlformats.org/officeDocument/2006/relationships/hyperlink" Target="https://pravo-search.minjust.ru/bigs/showDocument.html?id=A89DC80A-5871-4D31-8F04-4FE80622E2A0" TargetMode="External"/><Relationship Id="rId122" Type="http://schemas.openxmlformats.org/officeDocument/2006/relationships/hyperlink" Target="https://pravo-search.minjust.ru/bigs/showDocument.html?id=BA7934B3-B54D-413C-A608-5243E686DF28" TargetMode="External"/><Relationship Id="rId143" Type="http://schemas.openxmlformats.org/officeDocument/2006/relationships/hyperlink" Target="https://pravo-search.minjust.ru/bigs/showDocument.html?id=524CE3AA-88B5-4DCF-BA5B-6A74608A1512" TargetMode="External"/><Relationship Id="rId164" Type="http://schemas.openxmlformats.org/officeDocument/2006/relationships/hyperlink" Target="https://pravo-search.minjust.ru/bigs/showDocument.html?id=D2967A71-051E-43EF-B6FD-5E0DF8347F8F" TargetMode="External"/><Relationship Id="rId185" Type="http://schemas.openxmlformats.org/officeDocument/2006/relationships/hyperlink" Target="https://pravo-search.minjust.ru/bigs/showDocument.html?id=9AA48369-618A-4BB4-B4B8-AE15F2B7EBF6" TargetMode="External"/><Relationship Id="rId9" Type="http://schemas.openxmlformats.org/officeDocument/2006/relationships/hyperlink" Target="https://pravo-search.minjust.ru/bigs/showDocument.html?id=A839E162-1E62-4D33-B599-B02369D1EFAD" TargetMode="External"/><Relationship Id="rId210" Type="http://schemas.openxmlformats.org/officeDocument/2006/relationships/hyperlink" Target="https://pravo-search.minjust.ru/bigs/showDocument.html?id=BA7934B3-B54D-413C-A608-5243E686DF28" TargetMode="External"/><Relationship Id="rId26" Type="http://schemas.openxmlformats.org/officeDocument/2006/relationships/hyperlink" Target="https://pravo-search.minjust.ru/bigs/showDocument.html?id=FF8F9142-0911-400C-8E89-B014D1CE9FC9" TargetMode="External"/><Relationship Id="rId231" Type="http://schemas.openxmlformats.org/officeDocument/2006/relationships/hyperlink" Target="https://pravo-search.minjust.ru/bigs/showDocument.html?id=17F327B3-36F2-4243-8652-2363B2890091" TargetMode="External"/><Relationship Id="rId252" Type="http://schemas.openxmlformats.org/officeDocument/2006/relationships/hyperlink" Target="https://pravo-search.minjust.ru/bigs/showDocument.html?id=8F21B21C-A408-42C4-B9FE-A939B863C84A" TargetMode="External"/><Relationship Id="rId273" Type="http://schemas.openxmlformats.org/officeDocument/2006/relationships/hyperlink" Target="https://pravo-search.minjust.ru/bigs/showDocument.html?id=25298177-7D84-4B99-840C-7B9A88AA6A1B" TargetMode="External"/><Relationship Id="rId47" Type="http://schemas.openxmlformats.org/officeDocument/2006/relationships/hyperlink" Target="file:///C:\Users\Bogush_AlM\AppData\Local\Temp\44\zakon.scli.ru" TargetMode="External"/><Relationship Id="rId68" Type="http://schemas.openxmlformats.org/officeDocument/2006/relationships/hyperlink" Target="https://pravo-search.minjust.ru/bigs/showDocument.html?id=273296F7-D544-4D84-8201-4799CE3E14CC" TargetMode="External"/><Relationship Id="rId89" Type="http://schemas.openxmlformats.org/officeDocument/2006/relationships/hyperlink" Target="https://pravo-search.minjust.ru/bigs/showDocument.html?id=273296F7-D544-4D84-8201-4799CE3E14CC" TargetMode="External"/><Relationship Id="rId112" Type="http://schemas.openxmlformats.org/officeDocument/2006/relationships/hyperlink" Target="https://pravo-search.minjust.ru/bigs/showDocument.html?id=A8D58FF6-5817-4285-A9FE-FABD7233D3B5" TargetMode="External"/><Relationship Id="rId133" Type="http://schemas.openxmlformats.org/officeDocument/2006/relationships/hyperlink" Target="https://pravo-search.minjust.ru/bigs/showDocument.html?id=AB645DF4-1750-4677-9725-694B96D6C760" TargetMode="External"/><Relationship Id="rId154" Type="http://schemas.openxmlformats.org/officeDocument/2006/relationships/hyperlink" Target="https://pravo-search.minjust.ru/bigs/showDocument.html?id=A70197A2-2005-4929-A529-B27F39C2385B" TargetMode="External"/><Relationship Id="rId175" Type="http://schemas.openxmlformats.org/officeDocument/2006/relationships/hyperlink" Target="https://pravo-search.minjust.ru/bigs/showDocument.html?id=75009701-369C-4A6E-A64B-28EF51743D10" TargetMode="External"/><Relationship Id="rId196" Type="http://schemas.openxmlformats.org/officeDocument/2006/relationships/hyperlink" Target="https://pravo-search.minjust.ru/bigs/showDocument.html?id=BB51E85B-9842-45E5-96B4-D1B5F4F633DB" TargetMode="External"/><Relationship Id="rId200" Type="http://schemas.openxmlformats.org/officeDocument/2006/relationships/hyperlink" Target="https://pravo-search.minjust.ru/bigs/showDocument.html?id=0F788219-06C4-4815-B994-F09A3C962214" TargetMode="External"/><Relationship Id="rId16" Type="http://schemas.openxmlformats.org/officeDocument/2006/relationships/hyperlink" Target="https://pravo-search.minjust.ru/bigs/showDocument.html?id=AB645DF4-1750-4677-9725-694B96D6C760" TargetMode="External"/><Relationship Id="rId221" Type="http://schemas.openxmlformats.org/officeDocument/2006/relationships/hyperlink" Target="https://pravo-search.minjust.ru/bigs/showDocument.html?id=387507C3-B80D-4C0D-9291-8CDC81673F2B" TargetMode="External"/><Relationship Id="rId242" Type="http://schemas.openxmlformats.org/officeDocument/2006/relationships/hyperlink" Target="https://pravo-search.minjust.ru/bigs/showDocument.html?id=1BEC1D48-6BC6-4A07-A505-8BD581B325AA" TargetMode="External"/><Relationship Id="rId263" Type="http://schemas.openxmlformats.org/officeDocument/2006/relationships/hyperlink" Target="https://pravo-search.minjust.ru/bigs/showDocument.html?id=75009701-369C-4A6E-A64B-28EF51743D10" TargetMode="External"/><Relationship Id="rId284" Type="http://schemas.openxmlformats.org/officeDocument/2006/relationships/theme" Target="theme/theme1.xml"/><Relationship Id="rId37" Type="http://schemas.openxmlformats.org/officeDocument/2006/relationships/hyperlink" Target="https://pravo-search.minjust.ru/bigs/showDocument.html?id=D2967A71-051E-43EF-B6FD-5E0DF8347F8F" TargetMode="External"/><Relationship Id="rId58" Type="http://schemas.openxmlformats.org/officeDocument/2006/relationships/hyperlink" Target="https://pravo-search.minjust.ru/bigs/showDocument.html?id=50F5E099-58DB-430B-90A2-579218A6CAAD" TargetMode="External"/><Relationship Id="rId79" Type="http://schemas.openxmlformats.org/officeDocument/2006/relationships/hyperlink" Target="https://pravo-search.minjust.ru/bigs/showDocument.html?id=FB2E8771-C8CE-47F2-9502-9B99907A2108" TargetMode="External"/><Relationship Id="rId102" Type="http://schemas.openxmlformats.org/officeDocument/2006/relationships/hyperlink" Target="https://pravo-search.minjust.ru/bigs/showDocument.html?id=A8D58FF6-5817-4285-A9FE-FABD7233D3B5" TargetMode="External"/><Relationship Id="rId123" Type="http://schemas.openxmlformats.org/officeDocument/2006/relationships/hyperlink" Target="https://pravo-search.minjust.ru/bigs/showDocument.html?id=FB2E8771-C8CE-47F2-9502-9B99907A2108" TargetMode="External"/><Relationship Id="rId144" Type="http://schemas.openxmlformats.org/officeDocument/2006/relationships/hyperlink" Target="https://pravo-search.minjust.ru/bigs/showDocument.html?id=0F788219-06C4-4815-B994-F09A3C962214" TargetMode="External"/><Relationship Id="rId90" Type="http://schemas.openxmlformats.org/officeDocument/2006/relationships/hyperlink" Target="https://pravo-search.minjust.ru/bigs/showDocument.html?id=96E20C02-1B12-465A-B64C-24AA92270007" TargetMode="External"/><Relationship Id="rId165" Type="http://schemas.openxmlformats.org/officeDocument/2006/relationships/hyperlink" Target="https://pravo-search.minjust.ru/bigs/showDocument.html?id=A8D58FF6-5817-4285-A9FE-FABD7233D3B5" TargetMode="External"/><Relationship Id="rId186" Type="http://schemas.openxmlformats.org/officeDocument/2006/relationships/hyperlink" Target="https://pravo-search.minjust.ru/bigs/showDocument.html?id=9AA48369-618A-4BB4-B4B8-AE15F2B7EBF6" TargetMode="External"/><Relationship Id="rId211" Type="http://schemas.openxmlformats.org/officeDocument/2006/relationships/hyperlink" Target="https://pravo-search.minjust.ru/bigs/showDocument.html?id=96E20C02-1B12-465A-B64C-24AA92270007" TargetMode="External"/><Relationship Id="rId232" Type="http://schemas.openxmlformats.org/officeDocument/2006/relationships/hyperlink" Target="https://pravo-search.minjust.ru/bigs/showDocument.html?id=CF2FF67C-2E46-4A56-859D-093515C050E3" TargetMode="External"/><Relationship Id="rId253" Type="http://schemas.openxmlformats.org/officeDocument/2006/relationships/hyperlink" Target="https://pravo-search.minjust.ru/bigs/showDocument.html?id=8F21B21C-A408-42C4-B9FE-A939B863C84A" TargetMode="External"/><Relationship Id="rId274" Type="http://schemas.openxmlformats.org/officeDocument/2006/relationships/hyperlink" Target="https://pravo-search.minjust.ru/bigs/showDocument.html?id=5E2646CA-696C-4486-B853-1BB4CEBE387E" TargetMode="External"/><Relationship Id="rId27" Type="http://schemas.openxmlformats.org/officeDocument/2006/relationships/hyperlink" Target="https://pravo-search.minjust.ru/bigs/showDocument.html?id=E9575F43-B738-4EE9-9E11-21369809E16A" TargetMode="External"/><Relationship Id="rId48" Type="http://schemas.openxmlformats.org/officeDocument/2006/relationships/hyperlink" Target="https://pravo-search.minjust.ru/bigs/showDocument.html?id=A70197A2-2005-4929-A529-B27F39C2385B" TargetMode="External"/><Relationship Id="rId69" Type="http://schemas.openxmlformats.org/officeDocument/2006/relationships/hyperlink" Target="https://pravo-search.minjust.ru/bigs/showDocument.html?id=2E67C719-A2E4-4017-8F6F-F1853AE43F61" TargetMode="External"/><Relationship Id="rId113" Type="http://schemas.openxmlformats.org/officeDocument/2006/relationships/hyperlink" Target="https://pravo-search.minjust.ru/bigs/showDocument.html?id=A8D58FF6-5817-4285-A9FE-FABD7233D3B5" TargetMode="External"/><Relationship Id="rId134" Type="http://schemas.openxmlformats.org/officeDocument/2006/relationships/hyperlink" Target="https://pravo-search.minjust.ru/bigs/showDocument.html?id=E9575F43-B738-4EE9-9E11-21369809E16A" TargetMode="External"/><Relationship Id="rId80" Type="http://schemas.openxmlformats.org/officeDocument/2006/relationships/hyperlink" Target="https://pravo-search.minjust.ru/bigs/showDocument.html?id=96E20C02-1B12-465A-B64C-24AA92270007" TargetMode="External"/><Relationship Id="rId155" Type="http://schemas.openxmlformats.org/officeDocument/2006/relationships/hyperlink" Target="https://pravo-search.minjust.ru/bigs/showDocument.html?id=9AA48369-618A-4BB4-B4B8-AE15F2B7EBF6" TargetMode="External"/><Relationship Id="rId176" Type="http://schemas.openxmlformats.org/officeDocument/2006/relationships/hyperlink" Target="https://pravo-search.minjust.ru/bigs/showDocument.html?id=A8D58FF6-5817-4285-A9FE-FABD7233D3B5" TargetMode="External"/><Relationship Id="rId197" Type="http://schemas.openxmlformats.org/officeDocument/2006/relationships/hyperlink" Target="https://pravo-search.minjust.ru/bigs/showDocument.html?id=905BBBC3-910E-4AC1-904B-E43E57F586C2" TargetMode="External"/><Relationship Id="rId201" Type="http://schemas.openxmlformats.org/officeDocument/2006/relationships/hyperlink" Target="https://pravo-search.minjust.ru/bigs/showDocument.html?id=96E20C02-1B12-465A-B64C-24AA92270007" TargetMode="External"/><Relationship Id="rId222" Type="http://schemas.openxmlformats.org/officeDocument/2006/relationships/hyperlink" Target="https://pravo-search.minjust.ru/bigs/showDocument.html?id=387507C3-B80D-4C0D-9291-8CDC81673F2B" TargetMode="External"/><Relationship Id="rId243" Type="http://schemas.openxmlformats.org/officeDocument/2006/relationships/hyperlink" Target="https://pravo-search.minjust.ru/bigs/showDocument.html?id=00CF90E3-D0FE-4724-9AA7-080BB5BBC6DD" TargetMode="External"/><Relationship Id="rId264" Type="http://schemas.openxmlformats.org/officeDocument/2006/relationships/hyperlink" Target="https://pravo-search.minjust.ru/bigs/showDocument.html?id=A8D58FF6-5817-4285-A9FE-FABD7233D3B5" TargetMode="External"/><Relationship Id="rId17" Type="http://schemas.openxmlformats.org/officeDocument/2006/relationships/hyperlink" Target="https://pravo-search.minjust.ru/bigs/showDocument.html?id=B3709895-A508-4740-8372-D0CE2A9DC974" TargetMode="External"/><Relationship Id="rId38" Type="http://schemas.openxmlformats.org/officeDocument/2006/relationships/hyperlink" Target="https://pravo-search.minjust.ru/bigs/showDocument.html?id=BA7934B3-B54D-413C-A608-5243E686DF28" TargetMode="External"/><Relationship Id="rId59" Type="http://schemas.openxmlformats.org/officeDocument/2006/relationships/hyperlink" Target="https://pravo-search.minjust.ru/bigs/showDocument.html?id=AB645DF4-1750-4677-9725-694B96D6C760" TargetMode="External"/><Relationship Id="rId103" Type="http://schemas.openxmlformats.org/officeDocument/2006/relationships/hyperlink" Target="https://pravo-search.minjust.ru/bigs/showDocument.html?id=6626E02B-A9D3-4235-BB21-B8B8B064DE0A" TargetMode="External"/><Relationship Id="rId124" Type="http://schemas.openxmlformats.org/officeDocument/2006/relationships/hyperlink" Target="https://pravo-search.minjust.ru/bigs/showDocument.html?id=AB645DF4-1750-4677-9725-694B96D6C760" TargetMode="External"/><Relationship Id="rId70" Type="http://schemas.openxmlformats.org/officeDocument/2006/relationships/hyperlink" Target="https://pravo-search.minjust.ru/bigs/showDocument.html?id=BA7934B3-B54D-413C-A608-5243E686DF28" TargetMode="External"/><Relationship Id="rId91" Type="http://schemas.openxmlformats.org/officeDocument/2006/relationships/hyperlink" Target="https://pravo-search.minjust.ru/bigs/showDocument.html?id=6626E02B-A9D3-4235-BB21-B8B8B064DE0A" TargetMode="External"/><Relationship Id="rId145" Type="http://schemas.openxmlformats.org/officeDocument/2006/relationships/hyperlink" Target="https://pravo-search.minjust.ru/bigs/showDocument.html?id=AB645DF4-1750-4677-9725-694B96D6C760" TargetMode="External"/><Relationship Id="rId166" Type="http://schemas.openxmlformats.org/officeDocument/2006/relationships/hyperlink" Target="https://pravo-search.minjust.ru/bigs/showDocument.html?id=D2967A71-051E-43EF-B6FD-5E0DF8347F8F" TargetMode="External"/><Relationship Id="rId187" Type="http://schemas.openxmlformats.org/officeDocument/2006/relationships/hyperlink" Target="https://pravo-search.minjust.ru/bigs/showDocument.html?id=23BFA9AF-B847-4F54-8403-F2E327C4305A" TargetMode="External"/><Relationship Id="rId1" Type="http://schemas.openxmlformats.org/officeDocument/2006/relationships/styles" Target="styles.xml"/><Relationship Id="rId212" Type="http://schemas.openxmlformats.org/officeDocument/2006/relationships/hyperlink" Target="https://pravo-search.minjust.ru/bigs/showDocument.html?id=96E20C02-1B12-465A-B64C-24AA92270007" TargetMode="External"/><Relationship Id="rId233" Type="http://schemas.openxmlformats.org/officeDocument/2006/relationships/hyperlink" Target="https://pravo-search.minjust.ru/bigs/showDocument.html?id=C6050AEA-81F5-4A83-B5E3-0DAB60E015FD" TargetMode="External"/><Relationship Id="rId254" Type="http://schemas.openxmlformats.org/officeDocument/2006/relationships/hyperlink" Target="https://pravo-search.minjust.ru/bigs/showDocument.html?id=E9575F43-B738-4EE9-9E11-21369809E16A" TargetMode="External"/><Relationship Id="rId28" Type="http://schemas.openxmlformats.org/officeDocument/2006/relationships/hyperlink" Target="https://pravo-search.minjust.ru/bigs/showDocument.html?id=17F327B3-36F2-4243-8652-2363B2890091" TargetMode="External"/><Relationship Id="rId49" Type="http://schemas.openxmlformats.org/officeDocument/2006/relationships/hyperlink" Target="https://pravo-search.minjust.ru/bigs/showDocument.html?id=6626E02B-A9D3-4235-BB21-B8B8B064DE0A" TargetMode="External"/><Relationship Id="rId114" Type="http://schemas.openxmlformats.org/officeDocument/2006/relationships/hyperlink" Target="https://pravo-search.minjust.ru/bigs/showDocument.html?id=E9575F43-B738-4EE9-9E11-21369809E16A" TargetMode="External"/><Relationship Id="rId275" Type="http://schemas.openxmlformats.org/officeDocument/2006/relationships/hyperlink" Target="https://pravo-search.minjust.ru/bigs/showDocument.html?id=3706D358-FE14-4FC9-B1EF-DD6CFCD45D37" TargetMode="External"/><Relationship Id="rId60" Type="http://schemas.openxmlformats.org/officeDocument/2006/relationships/hyperlink" Target="https://pravo-search.minjust.ru/bigs/showDocument.html?id=E9575F43-B738-4EE9-9E11-21369809E16A" TargetMode="External"/><Relationship Id="rId81" Type="http://schemas.openxmlformats.org/officeDocument/2006/relationships/hyperlink" Target="https://pravo-search.minjust.ru/bigs/showDocument.html?id=17F327B3-36F2-4243-8652-2363B2890091" TargetMode="External"/><Relationship Id="rId135" Type="http://schemas.openxmlformats.org/officeDocument/2006/relationships/hyperlink" Target="https://pravo-search.minjust.ru/bigs/showDocument.html?id=FB2E8771-C8CE-47F2-9502-9B99907A2108" TargetMode="External"/><Relationship Id="rId156" Type="http://schemas.openxmlformats.org/officeDocument/2006/relationships/hyperlink" Target="https://pravo-search.minjust.ru/bigs/showDocument.html?id=9AA48369-618A-4BB4-B4B8-AE15F2B7EBF6" TargetMode="External"/><Relationship Id="rId177" Type="http://schemas.openxmlformats.org/officeDocument/2006/relationships/hyperlink" Target="https://pravo-search.minjust.ru/bigs/showDocument.html?id=D2967A71-051E-43EF-B6FD-5E0DF8347F8F" TargetMode="External"/><Relationship Id="rId198" Type="http://schemas.openxmlformats.org/officeDocument/2006/relationships/hyperlink" Target="https://pravo-search.minjust.ru/bigs/showDocument.html?id=A3FF7F78-0F35-4920-BD58-764B1FFF457E" TargetMode="External"/><Relationship Id="rId202" Type="http://schemas.openxmlformats.org/officeDocument/2006/relationships/hyperlink" Target="https://pravo-search.minjust.ru/bigs/showDocument.html?id=75009701-369C-4A6E-A64B-28EF51743D10" TargetMode="External"/><Relationship Id="rId223" Type="http://schemas.openxmlformats.org/officeDocument/2006/relationships/hyperlink" Target="https://pravo-search.minjust.ru/bigs/showDocument.html?id=387507C3-B80D-4C0D-9291-8CDC81673F2B" TargetMode="External"/><Relationship Id="rId244" Type="http://schemas.openxmlformats.org/officeDocument/2006/relationships/hyperlink" Target="https://pravo-search.minjust.ru/bigs/showDocument.html?id=F0050DEB-808C-4DAC-B9C7-63BB122319E0" TargetMode="External"/><Relationship Id="rId18" Type="http://schemas.openxmlformats.org/officeDocument/2006/relationships/hyperlink" Target="https://pravo-search.minjust.ru/bigs/showDocument.html?id=FD05DB1F-A070-4644-87E7-69A20D253EFD" TargetMode="External"/><Relationship Id="rId39" Type="http://schemas.openxmlformats.org/officeDocument/2006/relationships/hyperlink" Target="https://pravo-search.minjust.ru/bigs/showDocument.html?id=D2967A71-051E-43EF-B6FD-5E0DF8347F8F" TargetMode="External"/><Relationship Id="rId265" Type="http://schemas.openxmlformats.org/officeDocument/2006/relationships/hyperlink" Target="https://pravo-search.minjust.ru/bigs/showDocument.html?id=B3709895-A508-4740-8372-D0CE2A9DC974" TargetMode="External"/><Relationship Id="rId50" Type="http://schemas.openxmlformats.org/officeDocument/2006/relationships/hyperlink" Target="https://pravo-search.minjust.ru/bigs/showDocument.html?id=273296F7-D544-4D84-8201-4799CE3E14CC" TargetMode="External"/><Relationship Id="rId104" Type="http://schemas.openxmlformats.org/officeDocument/2006/relationships/hyperlink" Target="https://pravo-search.minjust.ru/bigs/showDocument.html?id=6785A26F-52A6-439E-A2E4-93801511E564" TargetMode="External"/><Relationship Id="rId125" Type="http://schemas.openxmlformats.org/officeDocument/2006/relationships/hyperlink" Target="https://pravo-search.minjust.ru/bigs/showDocument.html?id=15D4560C-D530-4955-BF7E-F734337AE80B" TargetMode="External"/><Relationship Id="rId146" Type="http://schemas.openxmlformats.org/officeDocument/2006/relationships/hyperlink" Target="https://pravo-search.minjust.ru/bigs/showDocument.html?id=8F21B21C-A408-42C4-B9FE-A939B863C84A" TargetMode="External"/><Relationship Id="rId167" Type="http://schemas.openxmlformats.org/officeDocument/2006/relationships/hyperlink" Target="https://pravo-search.minjust.ru/bigs/showDocument.html?id=D2967A71-051E-43EF-B6FD-5E0DF8347F8F" TargetMode="External"/><Relationship Id="rId188" Type="http://schemas.openxmlformats.org/officeDocument/2006/relationships/hyperlink" Target="https://pravo-search.minjust.ru/bigs/showDocument.html?id=EB042C48-DE0E-4DBE-8305-4D48DDDB63A2" TargetMode="External"/><Relationship Id="rId71" Type="http://schemas.openxmlformats.org/officeDocument/2006/relationships/hyperlink" Target="https://pravo-search.minjust.ru/bigs/showDocument.html?id=E999DCF9-926B-4FA1-9B51-8FD631C66B00" TargetMode="External"/><Relationship Id="rId92" Type="http://schemas.openxmlformats.org/officeDocument/2006/relationships/hyperlink" Target="https://pravo-search.minjust.ru/bigs/showDocument.html?id=96E20C02-1B12-465A-B64C-24AA92270007" TargetMode="External"/><Relationship Id="rId213" Type="http://schemas.openxmlformats.org/officeDocument/2006/relationships/hyperlink" Target="https://pravo-search.minjust.ru/bigs/showDocument.html?id=E9575F43-B738-4EE9-9E11-21369809E16A" TargetMode="External"/><Relationship Id="rId234" Type="http://schemas.openxmlformats.org/officeDocument/2006/relationships/hyperlink" Target="https://pravo-search.minjust.ru/bigs/showDocument.html?id=CF2FF67C-2E46-4A56-859D-093515C050E3" TargetMode="External"/><Relationship Id="rId2" Type="http://schemas.openxmlformats.org/officeDocument/2006/relationships/settings" Target="settings.xml"/><Relationship Id="rId29" Type="http://schemas.openxmlformats.org/officeDocument/2006/relationships/hyperlink" Target="https://pravo-search.minjust.ru/bigs/showDocument.html?id=5B9D8DA5-1A68-4960-AAB8-230C6662FC7B" TargetMode="External"/><Relationship Id="rId255" Type="http://schemas.openxmlformats.org/officeDocument/2006/relationships/hyperlink" Target="https://pravo-search.minjust.ru/bigs/showDocument.html?id=E9575F43-B738-4EE9-9E11-21369809E16A" TargetMode="External"/><Relationship Id="rId276" Type="http://schemas.openxmlformats.org/officeDocument/2006/relationships/hyperlink" Target="https://pravo-search.minjust.ru/bigs/showDocument.html?id=D52B276E-946E-4457-B0EA-E3D86B776E93" TargetMode="External"/><Relationship Id="rId40" Type="http://schemas.openxmlformats.org/officeDocument/2006/relationships/hyperlink" Target="https://pravo-search.minjust.ru/bigs/showDocument.html?id=23BA41E5-FF79-4541-B444-761C44FADFE3" TargetMode="External"/><Relationship Id="rId115" Type="http://schemas.openxmlformats.org/officeDocument/2006/relationships/hyperlink" Target="https://pravo-search.minjust.ru/bigs/showDocument.html?id=96E20C02-1B12-465A-B64C-24AA92270007" TargetMode="External"/><Relationship Id="rId136" Type="http://schemas.openxmlformats.org/officeDocument/2006/relationships/hyperlink" Target="https://pravo-search.minjust.ru/bigs/showDocument.html?id=FB2E8771-C8CE-47F2-9502-9B99907A2108" TargetMode="External"/><Relationship Id="rId157" Type="http://schemas.openxmlformats.org/officeDocument/2006/relationships/hyperlink" Target="https://pravo-search.minjust.ru/bigs/showDocument.html?id=23BFA9AF-B847-4F54-8403-F2E327C4305A" TargetMode="External"/><Relationship Id="rId178" Type="http://schemas.openxmlformats.org/officeDocument/2006/relationships/hyperlink" Target="https://pravo-search.minjust.ru/bigs/showDocument.html?id=524CE3AA-88B5-4DCF-BA5B-6A74608A1512" TargetMode="External"/><Relationship Id="rId61" Type="http://schemas.openxmlformats.org/officeDocument/2006/relationships/hyperlink" Target="https://pravo-search.minjust.ru/bigs/showDocument.html?id=387507C3-B80D-4C0D-9291-8CDC81673F2B" TargetMode="External"/><Relationship Id="rId82" Type="http://schemas.openxmlformats.org/officeDocument/2006/relationships/hyperlink" Target="https://pravo-search.minjust.ru/bigs/showDocument.html?id=B3709895-A508-4740-8372-D0CE2A9DC974" TargetMode="External"/><Relationship Id="rId199" Type="http://schemas.openxmlformats.org/officeDocument/2006/relationships/hyperlink" Target="https://pravo-search.minjust.ru/bigs/showDocument.html?id=905BBBC3-910E-4AC1-904B-E43E57F586C2" TargetMode="External"/><Relationship Id="rId203"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pravo-search.minjust.ru/bigs/showDocument.html?id=CF2FF67C-2E46-4A56-859D-093515C050E3" TargetMode="External"/><Relationship Id="rId224" Type="http://schemas.openxmlformats.org/officeDocument/2006/relationships/hyperlink" Target="https://pravo-search.minjust.ru/bigs/showDocument.html?id=D2967A71-051E-43EF-B6FD-5E0DF8347F8F" TargetMode="External"/><Relationship Id="rId245" Type="http://schemas.openxmlformats.org/officeDocument/2006/relationships/hyperlink" Target="https://pravo-search.minjust.ru/bigs/showDocument.html?id=F0050DEB-808C-4DAC-B9C7-63BB122319E0" TargetMode="External"/><Relationship Id="rId266" Type="http://schemas.openxmlformats.org/officeDocument/2006/relationships/hyperlink" Target="https://pravo-search.minjust.ru/bigs/showDocument.html?id=3E8F427C-A512-4684-A508-8DC47FB7D541" TargetMode="External"/><Relationship Id="rId30" Type="http://schemas.openxmlformats.org/officeDocument/2006/relationships/hyperlink" Target="https://pravo-search.minjust.ru/bigs/showDocument.html?id=A8D58FF6-5817-4285-A9FE-FABD7233D3B5" TargetMode="External"/><Relationship Id="rId105" Type="http://schemas.openxmlformats.org/officeDocument/2006/relationships/hyperlink" Target="https://pravo-search.minjust.ru/bigs/showDocument.html?id=7C26EB0C-A92B-468F-98B6-D897799EFB6D" TargetMode="External"/><Relationship Id="rId126" Type="http://schemas.openxmlformats.org/officeDocument/2006/relationships/hyperlink" Target="https://pravo-search.minjust.ru/bigs/showDocument.html?id=A3FF7F78-0F35-4920-BD58-764B1FFF457E" TargetMode="External"/><Relationship Id="rId147" Type="http://schemas.openxmlformats.org/officeDocument/2006/relationships/hyperlink" Target="https://pravo-search.minjust.ru/bigs/showDocument.html?id=17F327B3-36F2-4243-8652-2363B2890091" TargetMode="External"/><Relationship Id="rId168" Type="http://schemas.openxmlformats.org/officeDocument/2006/relationships/hyperlink" Target="https://pravo-search.minjust.ru/bigs/showDocument.html?id=96E20C02-1B12-465A-B64C-24AA92270007" TargetMode="External"/><Relationship Id="rId51" Type="http://schemas.openxmlformats.org/officeDocument/2006/relationships/hyperlink" Target="https://pravo-search.minjust.ru/bigs/showDocument.html?id=A8D58FF6-5817-4285-A9FE-FABD7233D3B5" TargetMode="External"/><Relationship Id="rId72" Type="http://schemas.openxmlformats.org/officeDocument/2006/relationships/hyperlink" Target="https://pravo-search.minjust.ru/bigs/showDocument.html?id=AB645DF4-1750-4677-9725-694B96D6C760" TargetMode="External"/><Relationship Id="rId93" Type="http://schemas.openxmlformats.org/officeDocument/2006/relationships/hyperlink" Target="https://pravo-search.minjust.ru/bigs/showDocument.html?id=CF2FF67C-2E46-4A56-859D-093515C050E3" TargetMode="External"/><Relationship Id="rId189" Type="http://schemas.openxmlformats.org/officeDocument/2006/relationships/hyperlink" Target="https://pravo-search.minjust.ru/bigs/showDocument.html?id=75009701-369C-4A6E-A64B-28EF51743D10"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50F5E099-58DB-430B-90A2-579218A6CAAD" TargetMode="External"/><Relationship Id="rId235" Type="http://schemas.openxmlformats.org/officeDocument/2006/relationships/hyperlink" Target="https://pravo-search.minjust.ru/bigs/showDocument.html?id=CF1F5643-3AEB-4438-9333-2E47F2A9D0E7" TargetMode="External"/><Relationship Id="rId256" Type="http://schemas.openxmlformats.org/officeDocument/2006/relationships/hyperlink" Target="https://pravo-search.minjust.ru/bigs/showDocument.html?id=E9575F43-B738-4EE9-9E11-21369809E16A" TargetMode="External"/><Relationship Id="rId277" Type="http://schemas.openxmlformats.org/officeDocument/2006/relationships/hyperlink" Target="https://pravo-search.minjust.ru/bigs/showDocument.html?id=B3490FE5-4A40-44F5-A1F7-A18263838BF3" TargetMode="External"/><Relationship Id="rId116" Type="http://schemas.openxmlformats.org/officeDocument/2006/relationships/hyperlink" Target="https://pravo-search.minjust.ru/bigs/showDocument.html?id=FB2E8771-C8CE-47F2-9502-9B99907A2108" TargetMode="External"/><Relationship Id="rId137" Type="http://schemas.openxmlformats.org/officeDocument/2006/relationships/hyperlink" Target="https://pravo-search.minjust.ru/bigs/showDocument.html?id=FB2E8771-C8CE-47F2-9502-9B99907A2108" TargetMode="External"/><Relationship Id="rId158" Type="http://schemas.openxmlformats.org/officeDocument/2006/relationships/hyperlink" Target="https://pravo-search.minjust.ru/bigs/showDocument.html?id=EB042C48-DE0E-4DBE-8305-4D48DDDB63A2" TargetMode="External"/><Relationship Id="rId20" Type="http://schemas.openxmlformats.org/officeDocument/2006/relationships/hyperlink" Target="https://pravo-search.minjust.ru/bigs/showDocument.html?id=50F5E099-58DB-430B-90A2-579218A6CAAD" TargetMode="External"/><Relationship Id="rId41" Type="http://schemas.openxmlformats.org/officeDocument/2006/relationships/hyperlink" Target="https://pravo-search.minjust.ru/bigs/showDocument.html?id=96E20C02-1B12-465A-B64C-24AA92270007" TargetMode="External"/><Relationship Id="rId62" Type="http://schemas.openxmlformats.org/officeDocument/2006/relationships/hyperlink" Target="https://pravo-search.minjust.ru/bigs/showDocument.html?id=387507C3-B80D-4C0D-9291-8CDC81673F2B" TargetMode="External"/><Relationship Id="rId83" Type="http://schemas.openxmlformats.org/officeDocument/2006/relationships/hyperlink" Target="https://pravo-search.minjust.ru/bigs/showDocument.html?id=BDF5AD13-E8F0-4D3C-83CF-455C8109F366" TargetMode="External"/><Relationship Id="rId179" Type="http://schemas.openxmlformats.org/officeDocument/2006/relationships/hyperlink" Target="https://pravo-search.minjust.ru/bigs/showDocument.html?id=75009701-369C-4A6E-A64B-28EF51743D10" TargetMode="External"/><Relationship Id="rId190" Type="http://schemas.openxmlformats.org/officeDocument/2006/relationships/hyperlink" Target="https://pravo-search.minjust.ru/bigs/showDocument.html?id=96E20C02-1B12-465A-B64C-24AA92270007" TargetMode="External"/><Relationship Id="rId204" Type="http://schemas.openxmlformats.org/officeDocument/2006/relationships/hyperlink" Target="https://pravo-search.minjust.ru/bigs/showDocument.html?id=96E20C02-1B12-465A-B64C-24AA92270007" TargetMode="External"/><Relationship Id="rId225" Type="http://schemas.openxmlformats.org/officeDocument/2006/relationships/hyperlink" Target="https://pravo-search.minjust.ru/bigs/showDocument.html?id=273296F7-D544-4D84-8201-4799CE3E14CC" TargetMode="External"/><Relationship Id="rId246" Type="http://schemas.openxmlformats.org/officeDocument/2006/relationships/hyperlink" Target="https://pravo-search.minjust.ru/bigs/showDocument.html?id=B11798FF-43B9-49DB-B06C-4223F9D555E2" TargetMode="External"/><Relationship Id="rId267" Type="http://schemas.openxmlformats.org/officeDocument/2006/relationships/hyperlink" Target="https://pravo-search.minjust.ru/bigs/showDocument.html?id=E9575F43-B738-4EE9-9E11-21369809E16A" TargetMode="External"/><Relationship Id="rId106" Type="http://schemas.openxmlformats.org/officeDocument/2006/relationships/hyperlink" Target="https://pravo-search.minjust.ru/bigs/showDocument.html?id=A8D58FF6-5817-4285-A9FE-FABD7233D3B5" TargetMode="External"/><Relationship Id="rId127" Type="http://schemas.openxmlformats.org/officeDocument/2006/relationships/hyperlink" Target="https://pravo-search.minjust.ru/bigs/showDocument.html?id=0F788219-06C4-4815-B994-F09A3C962214" TargetMode="External"/><Relationship Id="rId10" Type="http://schemas.openxmlformats.org/officeDocument/2006/relationships/hyperlink" Target="https://pravo-search.minjust.ru/bigs/showDocument.html?id=A3FF7F78-0F35-4920-BD58-764B1FFF457E" TargetMode="External"/><Relationship Id="rId31" Type="http://schemas.openxmlformats.org/officeDocument/2006/relationships/hyperlink" Target="https://pravo-search.minjust.ru/bigs/showDocument.html?id=6626E02B-A9D3-4235-BB21-B8B8B064DE0A" TargetMode="External"/><Relationship Id="rId52" Type="http://schemas.openxmlformats.org/officeDocument/2006/relationships/hyperlink" Target="https://pravo-search.minjust.ru/bigs/showDocument.html?id=E9575F43-B738-4EE9-9E11-21369809E16A" TargetMode="External"/><Relationship Id="rId73" Type="http://schemas.openxmlformats.org/officeDocument/2006/relationships/hyperlink" Target="https://pravo-search.minjust.ru/bigs/showDocument.html?id=50F5E099-58DB-430B-90A2-579218A6CAAD" TargetMode="External"/><Relationship Id="rId94" Type="http://schemas.openxmlformats.org/officeDocument/2006/relationships/hyperlink" Target="https://pravo-search.minjust.ru/bigs/showDocument.html?id=A8D58FF6-5817-4285-A9FE-FABD7233D3B5" TargetMode="External"/><Relationship Id="rId148" Type="http://schemas.openxmlformats.org/officeDocument/2006/relationships/hyperlink" Target="https://pravo-search.minjust.ru/bigs/showDocument.html?id=17F327B3-36F2-4243-8652-2363B2890091" TargetMode="External"/><Relationship Id="rId169" Type="http://schemas.openxmlformats.org/officeDocument/2006/relationships/hyperlink" Target="https://pravo-search.minjust.ru/bigs/showDocument.html?id=9AA48369-618A-4BB4-B4B8-AE15F2B7EBF6" TargetMode="External"/><Relationship Id="rId4" Type="http://schemas.openxmlformats.org/officeDocument/2006/relationships/hyperlink" Target="https://pravo-search.minjust.ru/bigs/showDocument.html?id=D2967A71-051E-43EF-B6FD-5E0DF8347F8F" TargetMode="External"/><Relationship Id="rId180" Type="http://schemas.openxmlformats.org/officeDocument/2006/relationships/hyperlink" Target="https://pravo-search.minjust.ru/bigs/showDocument.html?id=524CE3AA-88B5-4DCF-BA5B-6A74608A1512" TargetMode="External"/><Relationship Id="rId215" Type="http://schemas.openxmlformats.org/officeDocument/2006/relationships/hyperlink" Target="https://pravo-search.minjust.ru/bigs/showDocument.html?id=E9575F43-B738-4EE9-9E11-21369809E16A" TargetMode="External"/><Relationship Id="rId236" Type="http://schemas.openxmlformats.org/officeDocument/2006/relationships/hyperlink" Target="https://pravo-search.minjust.ru/bigs/showDocument.html?id=E9575F43-B738-4EE9-9E11-21369809E16A" TargetMode="External"/><Relationship Id="rId257" Type="http://schemas.openxmlformats.org/officeDocument/2006/relationships/hyperlink" Target="https://pravo-search.minjust.ru/bigs/showDocument.html?id=96E20C02-1B12-465A-B64C-24AA92270007" TargetMode="External"/><Relationship Id="rId278" Type="http://schemas.openxmlformats.org/officeDocument/2006/relationships/hyperlink" Target="https://pravo-search.minjust.ru/bigs/showDocument.html?id=2C06DED0-E60D-4F0E-8C26-F78C0B07DBC4" TargetMode="External"/><Relationship Id="rId42" Type="http://schemas.openxmlformats.org/officeDocument/2006/relationships/hyperlink" Target="https://pravo-search.minjust.ru/bigs/showDocument.html?id=F7DE1846-3C6A-47AB-B440-B8E4CEA90C68" TargetMode="External"/><Relationship Id="rId84" Type="http://schemas.openxmlformats.org/officeDocument/2006/relationships/hyperlink" Target="https://pravo-search.minjust.ru/bigs/showDocument.html?id=1286E8CF-317A-47BA-AA4B-FE62C0EA8781" TargetMode="External"/><Relationship Id="rId138" Type="http://schemas.openxmlformats.org/officeDocument/2006/relationships/hyperlink" Target="https://pravo-search.minjust.ru/bigs/showDocument.html?id=FB2E8771-C8CE-47F2-9502-9B99907A2108" TargetMode="External"/><Relationship Id="rId191" Type="http://schemas.openxmlformats.org/officeDocument/2006/relationships/hyperlink" Target="https://pravo-search.minjust.ru/bigs/showDocument.html?id=9AA48369-618A-4BB4-B4B8-AE15F2B7EBF6" TargetMode="External"/><Relationship Id="rId205" Type="http://schemas.openxmlformats.org/officeDocument/2006/relationships/hyperlink" Target="https://pravo-search.minjust.ru/bigs/showDocument.html?id=9AA48369-618A-4BB4-B4B8-AE15F2B7EBF6" TargetMode="External"/><Relationship Id="rId247" Type="http://schemas.openxmlformats.org/officeDocument/2006/relationships/hyperlink" Target="https://pravo-search.minjust.ru/bigs/showDocument.html?id=8F21B21C-A408-42C4-B9FE-A939B863C84A" TargetMode="External"/><Relationship Id="rId107"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pravo-search.minjust.ru/bigs/showDocument.html?id=BB51E85B-9842-45E5-96B4-D1B5F4F633DB" TargetMode="External"/><Relationship Id="rId53" Type="http://schemas.openxmlformats.org/officeDocument/2006/relationships/hyperlink" Target="https://pravo-search.minjust.ru/bigs/showDocument.html?id=E9575F43-B738-4EE9-9E11-21369809E16A" TargetMode="External"/><Relationship Id="rId149" Type="http://schemas.openxmlformats.org/officeDocument/2006/relationships/hyperlink" Target="https://pravo-search.minjust.ru/bigs/showDocument.html?id=273296F7-D544-4D84-8201-4799CE3E14CC" TargetMode="External"/><Relationship Id="rId95" Type="http://schemas.openxmlformats.org/officeDocument/2006/relationships/hyperlink" Target="https://pravo-search.minjust.ru/bigs/showDocument.html?id=BB51E85B-9842-45E5-96B4-D1B5F4F633DB" TargetMode="External"/><Relationship Id="rId160" Type="http://schemas.openxmlformats.org/officeDocument/2006/relationships/hyperlink" Target="https://pravo-search.minjust.ru/bigs/showDocument.html?id=75009701-369C-4A6E-A64B-28EF51743D10" TargetMode="External"/><Relationship Id="rId216" Type="http://schemas.openxmlformats.org/officeDocument/2006/relationships/hyperlink" Target="https://pravo-search.minjust.ru/bigs/showDocument.html?id=7D8B9B5C-A429-4B27-98ED-C2F26F9DBAE6" TargetMode="External"/><Relationship Id="rId258" Type="http://schemas.openxmlformats.org/officeDocument/2006/relationships/hyperlink" Target="https://pravo-search.minjust.ru/bigs/showDocument.html?id=15D4560C-D530-4955-BF7E-F734337AE8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58</Pages>
  <Words>27995</Words>
  <Characters>159576</Characters>
  <Application>Microsoft Office Word</Application>
  <DocSecurity>0</DocSecurity>
  <Lines>1329</Lines>
  <Paragraphs>374</Paragraphs>
  <ScaleCrop>false</ScaleCrop>
  <Company/>
  <LinksUpToDate>false</LinksUpToDate>
  <CharactersWithSpaces>187197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2026-04-28T02:07:00Z</dcterms:created>
  <dcterms:modified xsi:type="dcterms:W3CDTF">2026-04-28T02:13:00Z</dcterms:modified>
</cp:coreProperties>
</file>