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38D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14:paraId="65A89D45" w14:textId="77777777" w:rsidR="00850BA5" w:rsidRPr="00850BA5" w:rsidRDefault="00850BA5" w:rsidP="00850BA5">
      <w:pPr>
        <w:keepNext/>
        <w:spacing w:after="0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50BA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ВОРОНОВСКОЕ СЕЛЬСКОЕ ПОСЕЛЕНИЕ</w:t>
      </w:r>
    </w:p>
    <w:p w14:paraId="10A64200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3EBCFC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ВОРОНОВСКОГО СЕЛЬСКОГО ПОСЕЛЕНИЯ</w:t>
      </w:r>
    </w:p>
    <w:p w14:paraId="62E4F838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37309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14:paraId="5630C8F4" w14:textId="0E57CC31" w:rsidR="00850BA5" w:rsidRPr="00850BA5" w:rsidRDefault="00035CC7" w:rsidP="0085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148E0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</w:t>
      </w:r>
      <w:r w:rsidR="00850BA5"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14:paraId="289A2AAF" w14:textId="77777777" w:rsidR="00850BA5" w:rsidRPr="00850BA5" w:rsidRDefault="00850BA5" w:rsidP="00850B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Вороново Кожевниковского района Томской области</w:t>
      </w:r>
    </w:p>
    <w:p w14:paraId="3D644095" w14:textId="77777777" w:rsidR="00850BA5" w:rsidRPr="00850BA5" w:rsidRDefault="00850BA5" w:rsidP="0085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F1F69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Вороновского сельского поселения 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</w:t>
      </w:r>
    </w:p>
    <w:p w14:paraId="2849E17F" w14:textId="4F74BA6A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привлекаемых к исправительным работам, а также граждан, привлекаемых по срочному трудовому договору для выполнения разовых работ» </w:t>
      </w:r>
    </w:p>
    <w:p w14:paraId="355C9E4D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AF83826" w14:textId="4CA45BA7" w:rsidR="00850BA5" w:rsidRDefault="0044087E" w:rsidP="0085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4148E0" w:rsidRPr="0041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постановлением Администрации Томской области от 26.12.2023 </w:t>
      </w:r>
      <w:r w:rsidR="00894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48E0" w:rsidRPr="004148E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620а «О внесении изменений в отдельные постановления Администрации Томской области»</w:t>
      </w:r>
      <w:r w:rsidR="00414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8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целях приведения нормативной правовой базы в соответствие с действующим законодательством Российской Федерации</w:t>
      </w:r>
      <w:r w:rsidR="008946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EC4BD03" w14:textId="77777777" w:rsidR="0044087E" w:rsidRPr="00850BA5" w:rsidRDefault="0044087E" w:rsidP="00850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8ED4A8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ПОСТАНОВЛЯЮ:</w:t>
      </w:r>
    </w:p>
    <w:p w14:paraId="05811C7B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452E604B" w14:textId="22822B3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1. Внести </w:t>
      </w:r>
      <w:r w:rsidRPr="00850BA5">
        <w:rPr>
          <w:rFonts w:ascii="Times New Roman" w:eastAsia="Calibri" w:hAnsi="Times New Roman" w:cs="Times New Roman"/>
          <w:bCs/>
          <w:spacing w:val="-3"/>
          <w:sz w:val="24"/>
          <w:szCs w:val="24"/>
          <w:lang w:eastAsia="ru-RU"/>
        </w:rPr>
        <w:t xml:space="preserve">в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 администрации Вороновского сельского поселения от 03.05.2018 № 52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-1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«Об утверждении Положения об оплате труда граждан, привлекаемых к исправительным работам, а также граждан, привлекаемых по срочному трудовому договору для выполнения разовых работ» следующие изменения:</w:t>
      </w:r>
    </w:p>
    <w:p w14:paraId="6FE2E88A" w14:textId="2C0C7ACA" w:rsidR="0044087E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1) </w:t>
      </w:r>
      <w:r w:rsidR="0044087E" w:rsidRPr="00440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Преамбулу вышеуказанного постановления дополнить словами «</w:t>
      </w:r>
      <w:r w:rsidR="004148E0" w:rsidRPr="004148E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постановлением Администрации Томской области от 26.12.2023 № 620а «О внесении изменений в отдельные постановления Администрации Томской области»</w:t>
      </w:r>
      <w:r w:rsidR="0044087E" w:rsidRPr="00440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14:paraId="330B499B" w14:textId="2EE059D4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2. В Положение об оплате труда граждан, привлекаемых к исправительным работам, а также граждан, привлекаемых по срочному трудовому договору для выполнения разовых работ, утвержденное вышеуказанным постановлением внести следующие изменения:</w:t>
      </w:r>
    </w:p>
    <w:p w14:paraId="53139B78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Подпункт 3.1 пункта 3 настоящего Положения изложить в новой редакции:</w:t>
      </w:r>
    </w:p>
    <w:p w14:paraId="4B122043" w14:textId="30CE60B2" w:rsidR="00850BA5" w:rsidRPr="00850BA5" w:rsidRDefault="00850BA5" w:rsidP="00850B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BA5">
        <w:rPr>
          <w:rFonts w:ascii="Times New Roman" w:hAnsi="Times New Roman" w:cs="Times New Roman"/>
          <w:sz w:val="24"/>
          <w:szCs w:val="24"/>
        </w:rPr>
        <w:t xml:space="preserve">«3.1. Оклады по общеотраслевым </w:t>
      </w:r>
      <w:r w:rsidRPr="00850BA5">
        <w:rPr>
          <w:rFonts w:ascii="Times New Roman" w:hAnsi="Times New Roman" w:cs="Times New Roman"/>
          <w:sz w:val="24"/>
          <w:szCs w:val="24"/>
          <w:u w:val="single"/>
        </w:rPr>
        <w:t>профессиям рабочих</w:t>
      </w:r>
      <w:r w:rsidRPr="00850BA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r:id="rId4" w:history="1">
        <w:r w:rsidRPr="00850BA5">
          <w:rPr>
            <w:rFonts w:ascii="Times New Roman" w:hAnsi="Times New Roman" w:cs="Times New Roman"/>
            <w:sz w:val="24"/>
            <w:szCs w:val="24"/>
          </w:rPr>
          <w:t>Приказе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</w:t>
      </w:r>
      <w:hyperlink r:id="rId5" w:history="1">
        <w:r w:rsidRPr="00850BA5">
          <w:rPr>
            <w:rFonts w:ascii="Times New Roman" w:hAnsi="Times New Roman" w:cs="Times New Roman"/>
            <w:sz w:val="24"/>
            <w:szCs w:val="24"/>
          </w:rPr>
          <w:t>справочником</w:t>
        </w:r>
      </w:hyperlink>
      <w:r w:rsidRPr="00850BA5">
        <w:rPr>
          <w:rFonts w:ascii="Times New Roman" w:hAnsi="Times New Roman" w:cs="Times New Roman"/>
          <w:sz w:val="24"/>
          <w:szCs w:val="24"/>
        </w:rPr>
        <w:t xml:space="preserve"> работ и профессий рабочих:</w:t>
      </w:r>
    </w:p>
    <w:p w14:paraId="116C7E30" w14:textId="77777777" w:rsidR="00850BA5" w:rsidRPr="00850BA5" w:rsidRDefault="00850BA5" w:rsidP="00850BA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592"/>
        <w:gridCol w:w="4301"/>
      </w:tblGrid>
      <w:tr w:rsidR="00850BA5" w:rsidRPr="00850BA5" w14:paraId="5D976CBB" w14:textId="77777777" w:rsidTr="00263975">
        <w:tc>
          <w:tcPr>
            <w:tcW w:w="913" w:type="dxa"/>
            <w:vAlign w:val="center"/>
          </w:tcPr>
          <w:p w14:paraId="0A31B4BC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592" w:type="dxa"/>
            <w:vAlign w:val="center"/>
          </w:tcPr>
          <w:p w14:paraId="2FEF33BD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Разряд работ в соответствии с </w:t>
            </w:r>
            <w:hyperlink r:id="rId6" w:history="1">
              <w:r w:rsidRPr="00850BA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ЕТКС</w:t>
              </w:r>
            </w:hyperlink>
          </w:p>
        </w:tc>
        <w:tc>
          <w:tcPr>
            <w:tcW w:w="4301" w:type="dxa"/>
            <w:vAlign w:val="center"/>
          </w:tcPr>
          <w:p w14:paraId="06A0B04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/в рублях/</w:t>
            </w:r>
          </w:p>
        </w:tc>
      </w:tr>
      <w:tr w:rsidR="00850BA5" w:rsidRPr="00850BA5" w14:paraId="5BC6E587" w14:textId="77777777" w:rsidTr="00263975">
        <w:tc>
          <w:tcPr>
            <w:tcW w:w="913" w:type="dxa"/>
            <w:vAlign w:val="center"/>
          </w:tcPr>
          <w:p w14:paraId="15333314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2" w:type="dxa"/>
            <w:vAlign w:val="center"/>
          </w:tcPr>
          <w:p w14:paraId="683B4461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1" w:type="dxa"/>
            <w:vAlign w:val="center"/>
          </w:tcPr>
          <w:p w14:paraId="44BB2D55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0BA5" w:rsidRPr="00850BA5" w14:paraId="4141D57A" w14:textId="77777777" w:rsidTr="00263975">
        <w:tc>
          <w:tcPr>
            <w:tcW w:w="913" w:type="dxa"/>
          </w:tcPr>
          <w:p w14:paraId="7860491A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592" w:type="dxa"/>
          </w:tcPr>
          <w:p w14:paraId="20E15B37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</w:t>
            </w:r>
          </w:p>
          <w:p w14:paraId="00750EB2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по благоустройству населённых пунктов,</w:t>
            </w:r>
          </w:p>
          <w:p w14:paraId="25C1819B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4301" w:type="dxa"/>
          </w:tcPr>
          <w:p w14:paraId="0B95E0F8" w14:textId="77777777" w:rsidR="00850BA5" w:rsidRPr="00850BA5" w:rsidRDefault="00850BA5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E437EA" w14:textId="0838B47F" w:rsidR="00850BA5" w:rsidRPr="00850BA5" w:rsidRDefault="004148E0" w:rsidP="00850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7908</w:t>
            </w:r>
          </w:p>
        </w:tc>
      </w:tr>
    </w:tbl>
    <w:p w14:paraId="2A469B33" w14:textId="5448800D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1BCC9C4" w14:textId="5DD0EC24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3. Настоящее постановление вступает в силу со дня его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официального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обнародования и распространяет своё действие на правоотношения, возникшие с 01 </w:t>
      </w:r>
      <w:r w:rsidR="00E77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января</w:t>
      </w:r>
      <w:r w:rsidR="004408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202</w:t>
      </w:r>
      <w:r w:rsidR="00E77D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</w:t>
      </w:r>
      <w:r w:rsidRPr="00850B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года. </w:t>
      </w:r>
    </w:p>
    <w:p w14:paraId="72956706" w14:textId="77777777" w:rsidR="00850BA5" w:rsidRPr="00850BA5" w:rsidRDefault="00850BA5" w:rsidP="00850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850BA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689E5713" w14:textId="77777777" w:rsidR="00850BA5" w:rsidRP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D7F6486" w14:textId="77777777" w:rsidR="00850BA5" w:rsidRDefault="00850BA5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3E491D8" w14:textId="77777777" w:rsidR="009B0281" w:rsidRDefault="009B0281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DDFF34B" w14:textId="77777777" w:rsidR="009B0281" w:rsidRPr="00850BA5" w:rsidRDefault="009B0281" w:rsidP="00850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B401C61" w14:textId="3DED3FEB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0E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Вороновского сельского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</w:t>
      </w:r>
      <w:r w:rsidR="000E4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B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Прокопенко</w:t>
      </w:r>
    </w:p>
    <w:p w14:paraId="258D9BD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49F6DF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349F8FE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E1E976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C62EC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FC889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C11DB74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1CEB0D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721981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8494427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DC86149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49148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A60F67" w14:textId="77777777" w:rsid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39AE949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C56CAB0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956F74B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639E60F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523E661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9E3103C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E0BC67B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1CA88AF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32A23CA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44EE580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43D0146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26A9D1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F603FB2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79415A0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06A34D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3DBBA8B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DF81549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4BF7D32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66A6F59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1B8D98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D5A96EC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E1E3293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47EE769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14ED2D5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8E4E216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DDA94BA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42D6AF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0A90700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422420C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7340D76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76C3E477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2700BE7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57FFA926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2340965F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A341138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C8D2ED0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C171F9C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B5CC054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E4EB2F5" w14:textId="77777777" w:rsidR="00190F73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9A2CF14" w14:textId="77777777" w:rsidR="00190F73" w:rsidRPr="00850BA5" w:rsidRDefault="00190F73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6A9ECB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1FEBCE2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С.А.Бурягина</w:t>
      </w:r>
    </w:p>
    <w:p w14:paraId="344F75B2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т.8(38244)31-148</w:t>
      </w:r>
    </w:p>
    <w:p w14:paraId="6762FFDC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FE7EBA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дело № 02-04</w:t>
      </w:r>
    </w:p>
    <w:p w14:paraId="4D507D50" w14:textId="77777777" w:rsidR="00850BA5" w:rsidRPr="00850BA5" w:rsidRDefault="00850BA5" w:rsidP="00850BA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____________О.М. Чирикова</w:t>
      </w:r>
    </w:p>
    <w:p w14:paraId="23E43471" w14:textId="47528D2A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 ______________202</w:t>
      </w:r>
      <w:r w:rsidR="004148E0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50BA5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14:paraId="04BC8661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F7BFAF9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580416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A1B3D4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7CC52E" w14:textId="77777777" w:rsidR="00850BA5" w:rsidRPr="00850BA5" w:rsidRDefault="00850BA5" w:rsidP="00850BA5">
      <w:pPr>
        <w:tabs>
          <w:tab w:val="left" w:pos="365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FD2B4" w14:textId="77777777" w:rsidR="00467BD0" w:rsidRDefault="00467BD0"/>
    <w:sectPr w:rsidR="00467BD0" w:rsidSect="002F17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9A"/>
    <w:rsid w:val="00035CC7"/>
    <w:rsid w:val="000E4F3E"/>
    <w:rsid w:val="00190F73"/>
    <w:rsid w:val="002F179D"/>
    <w:rsid w:val="004148E0"/>
    <w:rsid w:val="0044087E"/>
    <w:rsid w:val="00467BD0"/>
    <w:rsid w:val="00530F0A"/>
    <w:rsid w:val="00721F9A"/>
    <w:rsid w:val="00850BA5"/>
    <w:rsid w:val="008708A4"/>
    <w:rsid w:val="0089460D"/>
    <w:rsid w:val="009B0281"/>
    <w:rsid w:val="00B21395"/>
    <w:rsid w:val="00CA2634"/>
    <w:rsid w:val="00CB5DEB"/>
    <w:rsid w:val="00E50632"/>
    <w:rsid w:val="00E77DD1"/>
    <w:rsid w:val="00E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59B"/>
  <w15:chartTrackingRefBased/>
  <w15:docId w15:val="{EFE90A33-BF16-454D-9092-A5293AB6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0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0BA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31925A3DD1D54B1BCDEF474EEAA4CBD2B855C0C66C78B4809EFFEC6AuCF" TargetMode="External"/><Relationship Id="rId5" Type="http://schemas.openxmlformats.org/officeDocument/2006/relationships/hyperlink" Target="consultantplus://offline/ref=B78DDC4923BCEC3393213FAE3EFF587FA37418CFB625455AE4902A02h12EF" TargetMode="External"/><Relationship Id="rId4" Type="http://schemas.openxmlformats.org/officeDocument/2006/relationships/hyperlink" Target="consultantplus://offline/ref=B78DDC4923BCEC3393213FAE3EFF587FAD7F14C8B125455AE4902A021EE7BEF082E21801FF9ADAhD2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2023-03-31T05:32:00Z</cp:lastPrinted>
  <dcterms:created xsi:type="dcterms:W3CDTF">2023-03-13T10:26:00Z</dcterms:created>
  <dcterms:modified xsi:type="dcterms:W3CDTF">2024-01-30T10:07:00Z</dcterms:modified>
</cp:coreProperties>
</file>