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09C" w:rsidRPr="0001509C" w:rsidRDefault="0001509C" w:rsidP="0001509C">
      <w:pPr>
        <w:jc w:val="center"/>
        <w:rPr>
          <w:sz w:val="24"/>
          <w:szCs w:val="24"/>
        </w:rPr>
      </w:pPr>
      <w:r w:rsidRPr="0001509C">
        <w:rPr>
          <w:sz w:val="24"/>
          <w:szCs w:val="24"/>
        </w:rPr>
        <w:t xml:space="preserve">МУНИЦИПАЛЬНОЕ ОБРАЗОВАНИЕ </w:t>
      </w:r>
    </w:p>
    <w:p w:rsidR="0001509C" w:rsidRPr="0001509C" w:rsidRDefault="00DF071E" w:rsidP="0001509C">
      <w:pPr>
        <w:jc w:val="center"/>
        <w:rPr>
          <w:sz w:val="24"/>
          <w:szCs w:val="24"/>
        </w:rPr>
      </w:pPr>
      <w:r w:rsidRPr="0001509C">
        <w:rPr>
          <w:sz w:val="24"/>
          <w:szCs w:val="24"/>
        </w:rPr>
        <w:t>ВОРОНОВСКОЕ СЕЛЬСКОЕ</w:t>
      </w:r>
      <w:r w:rsidR="0001509C" w:rsidRPr="0001509C">
        <w:rPr>
          <w:sz w:val="24"/>
          <w:szCs w:val="24"/>
        </w:rPr>
        <w:t xml:space="preserve"> ПОСЕЛЕНИЕ </w:t>
      </w:r>
    </w:p>
    <w:p w:rsidR="0001509C" w:rsidRPr="0001509C" w:rsidRDefault="0001509C" w:rsidP="0001509C">
      <w:pPr>
        <w:jc w:val="center"/>
        <w:rPr>
          <w:sz w:val="24"/>
          <w:szCs w:val="24"/>
        </w:rPr>
      </w:pPr>
    </w:p>
    <w:p w:rsidR="0001509C" w:rsidRPr="00E75D99" w:rsidRDefault="0001509C" w:rsidP="0001509C">
      <w:pPr>
        <w:jc w:val="center"/>
        <w:rPr>
          <w:b/>
          <w:sz w:val="24"/>
          <w:szCs w:val="24"/>
        </w:rPr>
      </w:pPr>
      <w:r w:rsidRPr="0001509C">
        <w:rPr>
          <w:sz w:val="24"/>
          <w:szCs w:val="24"/>
        </w:rPr>
        <w:t xml:space="preserve">СОВЕТ ВОРОНОВСКОГО СЕЛЬСКОГО ПОСЕЛЕНИЯ </w:t>
      </w:r>
      <w:r w:rsidR="00BF7B47">
        <w:rPr>
          <w:sz w:val="24"/>
          <w:szCs w:val="24"/>
        </w:rPr>
        <w:t xml:space="preserve"> </w:t>
      </w:r>
      <w:r w:rsidR="00514626">
        <w:rPr>
          <w:sz w:val="24"/>
          <w:szCs w:val="24"/>
        </w:rPr>
        <w:t xml:space="preserve">  </w:t>
      </w:r>
    </w:p>
    <w:p w:rsidR="0001509C" w:rsidRPr="0001509C" w:rsidRDefault="0001509C" w:rsidP="0001509C">
      <w:pPr>
        <w:jc w:val="center"/>
        <w:rPr>
          <w:sz w:val="24"/>
          <w:szCs w:val="24"/>
        </w:rPr>
      </w:pPr>
    </w:p>
    <w:p w:rsidR="0001509C" w:rsidRPr="0001509C" w:rsidRDefault="0001509C" w:rsidP="0001509C">
      <w:pPr>
        <w:jc w:val="center"/>
        <w:rPr>
          <w:sz w:val="24"/>
          <w:szCs w:val="24"/>
        </w:rPr>
      </w:pPr>
      <w:r w:rsidRPr="0001509C">
        <w:rPr>
          <w:sz w:val="24"/>
          <w:szCs w:val="24"/>
        </w:rPr>
        <w:t xml:space="preserve">РЕШЕНИЕ </w:t>
      </w:r>
    </w:p>
    <w:p w:rsidR="000B2A9F" w:rsidRDefault="000B2A9F" w:rsidP="0001509C">
      <w:pPr>
        <w:ind w:right="-140" w:firstLine="0"/>
        <w:jc w:val="both"/>
        <w:rPr>
          <w:sz w:val="24"/>
          <w:szCs w:val="24"/>
        </w:rPr>
      </w:pPr>
    </w:p>
    <w:p w:rsidR="0001509C" w:rsidRPr="0001509C" w:rsidRDefault="00DF071E" w:rsidP="00DF071E">
      <w:pPr>
        <w:ind w:right="-2" w:firstLine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850F1">
        <w:rPr>
          <w:sz w:val="24"/>
          <w:szCs w:val="24"/>
        </w:rPr>
        <w:t>8</w:t>
      </w:r>
      <w:r w:rsidR="007D3844" w:rsidRPr="00DF071E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="000B2A9F" w:rsidRPr="00DF071E">
        <w:rPr>
          <w:sz w:val="24"/>
          <w:szCs w:val="24"/>
        </w:rPr>
        <w:t>.201</w:t>
      </w:r>
      <w:r w:rsidR="00571ED6" w:rsidRPr="00DF071E">
        <w:rPr>
          <w:sz w:val="24"/>
          <w:szCs w:val="24"/>
        </w:rPr>
        <w:t>9</w:t>
      </w:r>
      <w:r w:rsidR="0001509C" w:rsidRPr="008B56C9">
        <w:rPr>
          <w:sz w:val="24"/>
          <w:szCs w:val="24"/>
        </w:rPr>
        <w:tab/>
      </w:r>
      <w:r w:rsidR="0001509C" w:rsidRPr="008B56C9">
        <w:rPr>
          <w:sz w:val="24"/>
          <w:szCs w:val="24"/>
        </w:rPr>
        <w:tab/>
      </w:r>
      <w:r w:rsidR="0001509C" w:rsidRPr="008B56C9">
        <w:rPr>
          <w:sz w:val="24"/>
          <w:szCs w:val="24"/>
        </w:rPr>
        <w:tab/>
      </w:r>
      <w:r w:rsidR="0001509C" w:rsidRPr="008B56C9">
        <w:rPr>
          <w:sz w:val="24"/>
          <w:szCs w:val="24"/>
        </w:rPr>
        <w:tab/>
        <w:t xml:space="preserve">          </w:t>
      </w:r>
      <w:r w:rsidR="00BF7B47" w:rsidRPr="008B56C9">
        <w:rPr>
          <w:sz w:val="24"/>
          <w:szCs w:val="24"/>
        </w:rPr>
        <w:t xml:space="preserve">                         </w:t>
      </w:r>
      <w:r w:rsidR="0001509C" w:rsidRPr="008B56C9">
        <w:rPr>
          <w:sz w:val="24"/>
          <w:szCs w:val="24"/>
        </w:rPr>
        <w:t xml:space="preserve">   </w:t>
      </w:r>
      <w:r w:rsidR="00835968" w:rsidRPr="008B56C9">
        <w:rPr>
          <w:sz w:val="24"/>
          <w:szCs w:val="24"/>
        </w:rPr>
        <w:t xml:space="preserve">  </w:t>
      </w:r>
      <w:r w:rsidR="00FE5A4A" w:rsidRPr="008B56C9">
        <w:rPr>
          <w:sz w:val="24"/>
          <w:szCs w:val="24"/>
        </w:rPr>
        <w:t xml:space="preserve">  </w:t>
      </w:r>
      <w:r w:rsidR="00877BCD" w:rsidRPr="008B56C9">
        <w:rPr>
          <w:sz w:val="24"/>
          <w:szCs w:val="24"/>
        </w:rPr>
        <w:t xml:space="preserve">    </w:t>
      </w:r>
      <w:r w:rsidR="00835968" w:rsidRPr="008B56C9">
        <w:rPr>
          <w:sz w:val="24"/>
          <w:szCs w:val="24"/>
        </w:rPr>
        <w:t xml:space="preserve">   </w:t>
      </w:r>
      <w:r w:rsidR="000B2A9F" w:rsidRPr="008B56C9">
        <w:rPr>
          <w:sz w:val="24"/>
          <w:szCs w:val="24"/>
        </w:rPr>
        <w:t xml:space="preserve">                                  </w:t>
      </w:r>
      <w:r w:rsidR="009066E9" w:rsidRPr="008B56C9">
        <w:rPr>
          <w:sz w:val="24"/>
          <w:szCs w:val="24"/>
        </w:rPr>
        <w:t xml:space="preserve">     </w:t>
      </w:r>
      <w:r w:rsidR="00296423" w:rsidRPr="00DF071E">
        <w:rPr>
          <w:sz w:val="24"/>
          <w:szCs w:val="24"/>
        </w:rPr>
        <w:t xml:space="preserve">№ </w:t>
      </w:r>
      <w:r>
        <w:rPr>
          <w:sz w:val="24"/>
          <w:szCs w:val="24"/>
        </w:rPr>
        <w:t>1</w:t>
      </w:r>
      <w:r w:rsidR="007D3844" w:rsidRPr="00DF071E">
        <w:rPr>
          <w:sz w:val="24"/>
          <w:szCs w:val="24"/>
        </w:rPr>
        <w:t>0</w:t>
      </w:r>
      <w:r>
        <w:rPr>
          <w:sz w:val="24"/>
          <w:szCs w:val="24"/>
        </w:rPr>
        <w:t>9</w:t>
      </w:r>
    </w:p>
    <w:p w:rsidR="0001509C" w:rsidRPr="0001509C" w:rsidRDefault="0001509C" w:rsidP="0001509C">
      <w:pPr>
        <w:jc w:val="center"/>
        <w:rPr>
          <w:sz w:val="20"/>
        </w:rPr>
      </w:pPr>
      <w:r w:rsidRPr="0001509C">
        <w:rPr>
          <w:sz w:val="20"/>
        </w:rPr>
        <w:t>с. Вороново    Кожевниковского района   Томской области</w:t>
      </w:r>
    </w:p>
    <w:p w:rsidR="00BD09C2" w:rsidRPr="004157B0" w:rsidRDefault="00BD09C2">
      <w:pPr>
        <w:ind w:firstLine="0"/>
        <w:jc w:val="both"/>
        <w:rPr>
          <w:sz w:val="24"/>
          <w:szCs w:val="24"/>
        </w:rPr>
      </w:pPr>
    </w:p>
    <w:p w:rsidR="004157B0" w:rsidRPr="004157B0" w:rsidRDefault="004157B0">
      <w:pPr>
        <w:ind w:firstLine="0"/>
        <w:jc w:val="both"/>
        <w:rPr>
          <w:sz w:val="24"/>
          <w:szCs w:val="24"/>
        </w:rPr>
      </w:pPr>
    </w:p>
    <w:p w:rsidR="007D3844" w:rsidRDefault="00E75D99" w:rsidP="007D3844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</w:t>
      </w:r>
      <w:r w:rsidR="007D3844">
        <w:rPr>
          <w:sz w:val="24"/>
          <w:szCs w:val="24"/>
        </w:rPr>
        <w:t xml:space="preserve">утверждении положения </w:t>
      </w:r>
    </w:p>
    <w:p w:rsidR="00BD09C2" w:rsidRDefault="007D3844" w:rsidP="007D3844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 специализированном жилищном фонде</w:t>
      </w:r>
    </w:p>
    <w:p w:rsidR="007D3844" w:rsidRDefault="007D3844" w:rsidP="007D3844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«Вороновское сельское поселение»</w:t>
      </w:r>
    </w:p>
    <w:p w:rsidR="00BD09C2" w:rsidRDefault="00BD09C2" w:rsidP="00BF7B47">
      <w:pPr>
        <w:jc w:val="center"/>
        <w:rPr>
          <w:sz w:val="24"/>
          <w:szCs w:val="24"/>
        </w:rPr>
      </w:pPr>
    </w:p>
    <w:p w:rsidR="00BD09C2" w:rsidRDefault="00BD09C2">
      <w:pPr>
        <w:jc w:val="both"/>
        <w:rPr>
          <w:sz w:val="24"/>
          <w:szCs w:val="24"/>
        </w:rPr>
      </w:pPr>
    </w:p>
    <w:p w:rsidR="007D3844" w:rsidRPr="007D3844" w:rsidRDefault="007D3844" w:rsidP="007D38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D3844">
        <w:rPr>
          <w:rFonts w:ascii="Times New Roman" w:hAnsi="Times New Roman"/>
          <w:sz w:val="24"/>
          <w:szCs w:val="24"/>
        </w:rPr>
        <w:t>В соответствии с</w:t>
      </w:r>
      <w:r w:rsidR="001450B6">
        <w:rPr>
          <w:rFonts w:ascii="Times New Roman" w:hAnsi="Times New Roman"/>
          <w:sz w:val="24"/>
          <w:szCs w:val="24"/>
        </w:rPr>
        <w:t>о статьей 14</w:t>
      </w:r>
      <w:r w:rsidRPr="007D3844">
        <w:rPr>
          <w:rFonts w:ascii="Times New Roman" w:hAnsi="Times New Roman"/>
          <w:sz w:val="24"/>
          <w:szCs w:val="24"/>
        </w:rPr>
        <w:t xml:space="preserve"> Жилищным </w:t>
      </w:r>
      <w:hyperlink r:id="rId7" w:history="1">
        <w:r w:rsidRPr="007D3844">
          <w:rPr>
            <w:rFonts w:ascii="Times New Roman" w:hAnsi="Times New Roman"/>
            <w:sz w:val="24"/>
            <w:szCs w:val="24"/>
          </w:rPr>
          <w:t>кодексом</w:t>
        </w:r>
      </w:hyperlink>
      <w:r w:rsidRPr="007D3844">
        <w:rPr>
          <w:rFonts w:ascii="Times New Roman" w:hAnsi="Times New Roman"/>
          <w:sz w:val="24"/>
          <w:szCs w:val="24"/>
        </w:rPr>
        <w:t xml:space="preserve"> Российской Федерации, </w:t>
      </w:r>
    </w:p>
    <w:p w:rsidR="00BD09C2" w:rsidRPr="007D3844" w:rsidRDefault="00BD09C2">
      <w:pPr>
        <w:jc w:val="both"/>
        <w:rPr>
          <w:sz w:val="24"/>
          <w:szCs w:val="24"/>
        </w:rPr>
      </w:pPr>
    </w:p>
    <w:p w:rsidR="00BD09C2" w:rsidRDefault="00F22F69">
      <w:pPr>
        <w:jc w:val="center"/>
        <w:rPr>
          <w:b/>
          <w:sz w:val="24"/>
          <w:szCs w:val="24"/>
        </w:rPr>
      </w:pPr>
      <w:r w:rsidRPr="00B94352">
        <w:rPr>
          <w:b/>
          <w:sz w:val="24"/>
          <w:szCs w:val="24"/>
        </w:rPr>
        <w:t>Совет</w:t>
      </w:r>
      <w:r w:rsidR="00021D75" w:rsidRPr="00B94352">
        <w:rPr>
          <w:b/>
          <w:sz w:val="24"/>
          <w:szCs w:val="24"/>
        </w:rPr>
        <w:t xml:space="preserve"> Вороновского сельского поселения</w:t>
      </w:r>
      <w:r w:rsidR="00BD09C2" w:rsidRPr="00B94352">
        <w:rPr>
          <w:b/>
          <w:sz w:val="24"/>
          <w:szCs w:val="24"/>
        </w:rPr>
        <w:t xml:space="preserve"> решил:</w:t>
      </w:r>
    </w:p>
    <w:p w:rsidR="001265DD" w:rsidRDefault="001265DD">
      <w:pPr>
        <w:jc w:val="center"/>
        <w:rPr>
          <w:b/>
          <w:sz w:val="24"/>
          <w:szCs w:val="24"/>
        </w:rPr>
      </w:pPr>
    </w:p>
    <w:p w:rsidR="007D3844" w:rsidRPr="008E5499" w:rsidRDefault="007D3844" w:rsidP="001265D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E5499">
        <w:rPr>
          <w:rFonts w:ascii="Times New Roman" w:hAnsi="Times New Roman"/>
          <w:sz w:val="24"/>
          <w:szCs w:val="24"/>
        </w:rPr>
        <w:t>1. Утвердить</w:t>
      </w:r>
      <w:r w:rsidR="001265DD">
        <w:rPr>
          <w:rFonts w:ascii="Times New Roman" w:hAnsi="Times New Roman"/>
          <w:sz w:val="24"/>
          <w:szCs w:val="24"/>
        </w:rPr>
        <w:t xml:space="preserve"> </w:t>
      </w:r>
      <w:hyperlink w:anchor="Par32" w:history="1">
        <w:r w:rsidRPr="008E5499">
          <w:rPr>
            <w:rFonts w:ascii="Times New Roman" w:hAnsi="Times New Roman"/>
            <w:sz w:val="24"/>
            <w:szCs w:val="24"/>
          </w:rPr>
          <w:t>Положение</w:t>
        </w:r>
      </w:hyperlink>
      <w:r w:rsidRPr="008E5499">
        <w:rPr>
          <w:rFonts w:ascii="Times New Roman" w:hAnsi="Times New Roman"/>
          <w:sz w:val="24"/>
          <w:szCs w:val="24"/>
        </w:rPr>
        <w:t xml:space="preserve"> о специализированном жилищном фонде муниципального образования </w:t>
      </w:r>
      <w:r>
        <w:rPr>
          <w:rFonts w:ascii="Times New Roman" w:hAnsi="Times New Roman"/>
          <w:sz w:val="24"/>
          <w:szCs w:val="24"/>
        </w:rPr>
        <w:t>«Вороновское</w:t>
      </w:r>
      <w:r w:rsidRPr="008E5499">
        <w:rPr>
          <w:rFonts w:ascii="Times New Roman" w:hAnsi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sz w:val="24"/>
          <w:szCs w:val="24"/>
        </w:rPr>
        <w:t>»</w:t>
      </w:r>
      <w:r w:rsidR="001265DD">
        <w:rPr>
          <w:rFonts w:ascii="Times New Roman" w:hAnsi="Times New Roman"/>
          <w:sz w:val="24"/>
          <w:szCs w:val="24"/>
        </w:rPr>
        <w:t xml:space="preserve"> согласно приложению</w:t>
      </w:r>
      <w:r w:rsidRPr="008E5499">
        <w:rPr>
          <w:rFonts w:ascii="Times New Roman" w:hAnsi="Times New Roman"/>
          <w:sz w:val="24"/>
          <w:szCs w:val="24"/>
        </w:rPr>
        <w:t>.</w:t>
      </w:r>
    </w:p>
    <w:p w:rsidR="00BF7B47" w:rsidRDefault="007D3844" w:rsidP="007D3844">
      <w:pPr>
        <w:autoSpaceDE w:val="0"/>
        <w:autoSpaceDN w:val="0"/>
        <w:adjustRightInd w:val="0"/>
        <w:jc w:val="both"/>
        <w:outlineLvl w:val="0"/>
        <w:rPr>
          <w:sz w:val="24"/>
          <w:szCs w:val="24"/>
          <w:u w:val="single"/>
        </w:rPr>
      </w:pPr>
      <w:r>
        <w:rPr>
          <w:sz w:val="24"/>
          <w:szCs w:val="24"/>
        </w:rPr>
        <w:t>2</w:t>
      </w:r>
      <w:r w:rsidR="008D684F">
        <w:rPr>
          <w:sz w:val="24"/>
          <w:szCs w:val="24"/>
        </w:rPr>
        <w:t>. Обнародовать</w:t>
      </w:r>
      <w:r w:rsidR="00115AED">
        <w:rPr>
          <w:sz w:val="24"/>
          <w:szCs w:val="24"/>
        </w:rPr>
        <w:t xml:space="preserve"> настоящее </w:t>
      </w:r>
      <w:r w:rsidR="00A50F98">
        <w:rPr>
          <w:sz w:val="24"/>
          <w:szCs w:val="24"/>
        </w:rPr>
        <w:t>р</w:t>
      </w:r>
      <w:r w:rsidR="00115AED">
        <w:rPr>
          <w:sz w:val="24"/>
          <w:szCs w:val="24"/>
        </w:rPr>
        <w:t xml:space="preserve">ешение в установленном </w:t>
      </w:r>
      <w:r w:rsidR="004329B7">
        <w:rPr>
          <w:sz w:val="24"/>
          <w:szCs w:val="24"/>
        </w:rPr>
        <w:t>Уставом Вороновского</w:t>
      </w:r>
      <w:r w:rsidR="00115AED">
        <w:rPr>
          <w:sz w:val="24"/>
          <w:szCs w:val="24"/>
        </w:rPr>
        <w:t xml:space="preserve"> сельского поселения </w:t>
      </w:r>
      <w:r w:rsidR="004329B7">
        <w:rPr>
          <w:sz w:val="24"/>
          <w:szCs w:val="24"/>
        </w:rPr>
        <w:t>порядке</w:t>
      </w:r>
      <w:r w:rsidR="00115AED">
        <w:rPr>
          <w:sz w:val="24"/>
          <w:szCs w:val="24"/>
        </w:rPr>
        <w:t xml:space="preserve"> и</w:t>
      </w:r>
      <w:r w:rsidR="00883077">
        <w:rPr>
          <w:sz w:val="24"/>
          <w:szCs w:val="24"/>
        </w:rPr>
        <w:t xml:space="preserve"> </w:t>
      </w:r>
      <w:r w:rsidR="00BF7B47" w:rsidRPr="00BF7B47">
        <w:rPr>
          <w:sz w:val="24"/>
          <w:szCs w:val="24"/>
        </w:rPr>
        <w:t xml:space="preserve">разместить на официальном сайте </w:t>
      </w:r>
      <w:r w:rsidR="004329B7">
        <w:rPr>
          <w:sz w:val="24"/>
          <w:szCs w:val="24"/>
        </w:rPr>
        <w:t>Администрации Вороновского</w:t>
      </w:r>
      <w:r w:rsidR="00115AED">
        <w:rPr>
          <w:sz w:val="24"/>
          <w:szCs w:val="24"/>
        </w:rPr>
        <w:t xml:space="preserve"> сельского поселения</w:t>
      </w:r>
      <w:r w:rsidR="00883077">
        <w:rPr>
          <w:sz w:val="24"/>
          <w:szCs w:val="24"/>
        </w:rPr>
        <w:t xml:space="preserve"> в сети </w:t>
      </w:r>
      <w:r w:rsidR="00BF7B47" w:rsidRPr="00BF7B47">
        <w:rPr>
          <w:sz w:val="24"/>
          <w:szCs w:val="24"/>
        </w:rPr>
        <w:t>«Интернет»</w:t>
      </w:r>
      <w:r w:rsidR="00A50F98">
        <w:rPr>
          <w:sz w:val="24"/>
          <w:szCs w:val="24"/>
        </w:rPr>
        <w:t>.</w:t>
      </w:r>
    </w:p>
    <w:p w:rsidR="00844A50" w:rsidRPr="00787F2D" w:rsidRDefault="007D3844" w:rsidP="007D384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 w:rsidR="00844A50">
        <w:rPr>
          <w:sz w:val="24"/>
          <w:szCs w:val="24"/>
        </w:rPr>
        <w:t>. Наст</w:t>
      </w:r>
      <w:r w:rsidR="00571ED6">
        <w:rPr>
          <w:sz w:val="24"/>
          <w:szCs w:val="24"/>
        </w:rPr>
        <w:t xml:space="preserve">оящее решение вступает в силу со дня </w:t>
      </w:r>
      <w:r w:rsidR="00844A50">
        <w:rPr>
          <w:sz w:val="24"/>
          <w:szCs w:val="24"/>
        </w:rPr>
        <w:t>обнародования.</w:t>
      </w:r>
    </w:p>
    <w:p w:rsidR="00BF7B47" w:rsidRPr="00BF7B47" w:rsidRDefault="007D3844" w:rsidP="007D384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4</w:t>
      </w:r>
      <w:r w:rsidR="008D684F">
        <w:rPr>
          <w:sz w:val="24"/>
          <w:szCs w:val="24"/>
        </w:rPr>
        <w:t xml:space="preserve">. </w:t>
      </w:r>
      <w:r w:rsidR="00BF7B47" w:rsidRPr="00BF7B47">
        <w:rPr>
          <w:sz w:val="24"/>
          <w:szCs w:val="24"/>
        </w:rPr>
        <w:t xml:space="preserve">Контроль за исполнением настоящего </w:t>
      </w:r>
      <w:r w:rsidR="00115AED">
        <w:rPr>
          <w:sz w:val="24"/>
          <w:szCs w:val="24"/>
        </w:rPr>
        <w:t>р</w:t>
      </w:r>
      <w:r w:rsidR="00BF7B47" w:rsidRPr="00BF7B47">
        <w:rPr>
          <w:sz w:val="24"/>
          <w:szCs w:val="24"/>
        </w:rPr>
        <w:t>ешения возложить на Председателя Совета</w:t>
      </w:r>
      <w:r w:rsidR="00A50F98">
        <w:rPr>
          <w:sz w:val="24"/>
          <w:szCs w:val="24"/>
        </w:rPr>
        <w:t xml:space="preserve"> Вороновского сельского поселения</w:t>
      </w:r>
      <w:r w:rsidR="00BF7B47" w:rsidRPr="00BF7B47">
        <w:rPr>
          <w:sz w:val="24"/>
          <w:szCs w:val="24"/>
        </w:rPr>
        <w:t>.</w:t>
      </w:r>
    </w:p>
    <w:p w:rsidR="004C6444" w:rsidRDefault="00BF7B47" w:rsidP="00CE7D58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BF7B47">
        <w:rPr>
          <w:i/>
          <w:sz w:val="24"/>
          <w:szCs w:val="24"/>
        </w:rPr>
        <w:t xml:space="preserve">                                               </w:t>
      </w:r>
    </w:p>
    <w:p w:rsidR="00CE7D58" w:rsidRDefault="00CE7D58" w:rsidP="00CE7D58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1265DD" w:rsidRDefault="001265DD" w:rsidP="00CE7D58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1265DD" w:rsidRDefault="001265DD" w:rsidP="00CE7D58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1265DD" w:rsidRDefault="001265DD" w:rsidP="00CE7D58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1265DD" w:rsidRPr="00BF7B47" w:rsidRDefault="001265DD" w:rsidP="00CE7D58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9A5360" w:rsidRDefault="00BF7B47" w:rsidP="00BF7B47">
      <w:pPr>
        <w:autoSpaceDE w:val="0"/>
        <w:autoSpaceDN w:val="0"/>
        <w:adjustRightInd w:val="0"/>
        <w:spacing w:line="240" w:lineRule="exact"/>
        <w:ind w:firstLine="0"/>
        <w:jc w:val="both"/>
        <w:outlineLvl w:val="0"/>
        <w:rPr>
          <w:sz w:val="24"/>
          <w:szCs w:val="24"/>
        </w:rPr>
      </w:pPr>
      <w:r w:rsidRPr="00BF7B47">
        <w:rPr>
          <w:sz w:val="24"/>
          <w:szCs w:val="24"/>
        </w:rPr>
        <w:t xml:space="preserve">Председатель Совета </w:t>
      </w:r>
      <w:r w:rsidR="009A5360">
        <w:rPr>
          <w:sz w:val="24"/>
          <w:szCs w:val="24"/>
        </w:rPr>
        <w:t>Вороновского</w:t>
      </w:r>
      <w:r w:rsidR="009A5360" w:rsidRPr="009A5360">
        <w:rPr>
          <w:sz w:val="24"/>
          <w:szCs w:val="24"/>
        </w:rPr>
        <w:t xml:space="preserve"> </w:t>
      </w:r>
      <w:r w:rsidR="009A5360">
        <w:rPr>
          <w:sz w:val="24"/>
          <w:szCs w:val="24"/>
        </w:rPr>
        <w:t xml:space="preserve">                                                                    Н.В. Викторова</w:t>
      </w:r>
    </w:p>
    <w:p w:rsidR="00BF7B47" w:rsidRPr="00BF7B47" w:rsidRDefault="00BF7B47" w:rsidP="00BF7B47">
      <w:pPr>
        <w:autoSpaceDE w:val="0"/>
        <w:autoSpaceDN w:val="0"/>
        <w:adjustRightInd w:val="0"/>
        <w:spacing w:line="240" w:lineRule="exact"/>
        <w:ind w:firstLine="0"/>
        <w:jc w:val="both"/>
        <w:outlineLvl w:val="0"/>
        <w:rPr>
          <w:sz w:val="24"/>
          <w:szCs w:val="24"/>
        </w:rPr>
      </w:pPr>
      <w:r w:rsidRPr="00BF7B47">
        <w:rPr>
          <w:sz w:val="24"/>
          <w:szCs w:val="24"/>
        </w:rPr>
        <w:t>сельского поселения</w:t>
      </w:r>
      <w:r w:rsidRPr="00BF7B47">
        <w:rPr>
          <w:sz w:val="24"/>
          <w:szCs w:val="24"/>
        </w:rPr>
        <w:tab/>
      </w:r>
      <w:r w:rsidRPr="00BF7B47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                          </w:t>
      </w:r>
      <w:r w:rsidRPr="00BF7B47">
        <w:rPr>
          <w:sz w:val="24"/>
          <w:szCs w:val="24"/>
        </w:rPr>
        <w:t xml:space="preserve"> </w:t>
      </w:r>
    </w:p>
    <w:p w:rsidR="00BF7B47" w:rsidRPr="00BF7B47" w:rsidRDefault="00BF7B47" w:rsidP="00BF7B47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</w:p>
    <w:p w:rsidR="00BF7B47" w:rsidRPr="00BF7B47" w:rsidRDefault="00BF7B47" w:rsidP="00BF7B47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</w:p>
    <w:p w:rsidR="009A5360" w:rsidRDefault="00BF7B47" w:rsidP="00BF7B47">
      <w:pPr>
        <w:autoSpaceDE w:val="0"/>
        <w:autoSpaceDN w:val="0"/>
        <w:adjustRightInd w:val="0"/>
        <w:spacing w:line="240" w:lineRule="exact"/>
        <w:ind w:firstLine="0"/>
        <w:jc w:val="both"/>
        <w:outlineLvl w:val="0"/>
        <w:rPr>
          <w:sz w:val="24"/>
          <w:szCs w:val="24"/>
        </w:rPr>
      </w:pPr>
      <w:r w:rsidRPr="00BF7B47">
        <w:rPr>
          <w:sz w:val="24"/>
          <w:szCs w:val="24"/>
        </w:rPr>
        <w:t xml:space="preserve">Глава </w:t>
      </w:r>
      <w:r w:rsidR="00F32A95">
        <w:rPr>
          <w:sz w:val="24"/>
          <w:szCs w:val="24"/>
        </w:rPr>
        <w:t>Вороновского</w:t>
      </w:r>
      <w:r w:rsidR="009A5360">
        <w:rPr>
          <w:sz w:val="24"/>
          <w:szCs w:val="24"/>
        </w:rPr>
        <w:t xml:space="preserve">                                                                                              </w:t>
      </w:r>
      <w:r w:rsidR="009A5360" w:rsidRPr="00BF7B47">
        <w:rPr>
          <w:sz w:val="24"/>
          <w:szCs w:val="24"/>
        </w:rPr>
        <w:t>С.Н. Прокопенко</w:t>
      </w:r>
    </w:p>
    <w:p w:rsidR="00BF7B47" w:rsidRPr="00BF7B47" w:rsidRDefault="00BF7B47" w:rsidP="00BF7B47">
      <w:pPr>
        <w:autoSpaceDE w:val="0"/>
        <w:autoSpaceDN w:val="0"/>
        <w:adjustRightInd w:val="0"/>
        <w:spacing w:line="240" w:lineRule="exact"/>
        <w:ind w:firstLine="0"/>
        <w:jc w:val="both"/>
        <w:outlineLvl w:val="0"/>
        <w:rPr>
          <w:sz w:val="24"/>
          <w:szCs w:val="24"/>
        </w:rPr>
      </w:pPr>
      <w:r w:rsidRPr="00BF7B47">
        <w:rPr>
          <w:sz w:val="24"/>
          <w:szCs w:val="24"/>
        </w:rPr>
        <w:t>сельского поселения</w:t>
      </w:r>
      <w:r w:rsidRPr="00BF7B47">
        <w:rPr>
          <w:sz w:val="24"/>
          <w:szCs w:val="24"/>
        </w:rPr>
        <w:tab/>
      </w:r>
      <w:r w:rsidRPr="00BF7B47">
        <w:rPr>
          <w:sz w:val="24"/>
          <w:szCs w:val="24"/>
        </w:rPr>
        <w:tab/>
      </w:r>
      <w:r w:rsidRPr="00BF7B47">
        <w:rPr>
          <w:sz w:val="24"/>
          <w:szCs w:val="24"/>
        </w:rPr>
        <w:tab/>
      </w:r>
      <w:r w:rsidRPr="00BF7B47">
        <w:rPr>
          <w:sz w:val="24"/>
          <w:szCs w:val="24"/>
        </w:rPr>
        <w:tab/>
      </w:r>
      <w:r w:rsidRPr="00BF7B47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                           </w:t>
      </w:r>
    </w:p>
    <w:p w:rsidR="00BF7B47" w:rsidRPr="00BF7B47" w:rsidRDefault="00BF7B47" w:rsidP="00BF7B47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</w:p>
    <w:p w:rsidR="00BF7B47" w:rsidRPr="00BF7B47" w:rsidRDefault="00BF7B47" w:rsidP="00BF7B47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</w:p>
    <w:p w:rsidR="00BD09C2" w:rsidRPr="00BF7B47" w:rsidRDefault="00BD09C2">
      <w:pPr>
        <w:rPr>
          <w:sz w:val="24"/>
          <w:szCs w:val="24"/>
        </w:rPr>
      </w:pPr>
    </w:p>
    <w:p w:rsidR="00BD09C2" w:rsidRDefault="00BD09C2" w:rsidP="00444097">
      <w:pPr>
        <w:pStyle w:val="af1"/>
        <w:spacing w:line="240" w:lineRule="auto"/>
        <w:jc w:val="left"/>
        <w:rPr>
          <w:sz w:val="24"/>
        </w:rPr>
      </w:pPr>
    </w:p>
    <w:p w:rsidR="007D3844" w:rsidRDefault="007D3844" w:rsidP="007D3844"/>
    <w:p w:rsidR="007D3844" w:rsidRDefault="007D3844" w:rsidP="007D3844"/>
    <w:p w:rsidR="007D3844" w:rsidRDefault="007D3844" w:rsidP="007D3844"/>
    <w:p w:rsidR="007D3844" w:rsidRDefault="007D3844" w:rsidP="007D3844"/>
    <w:p w:rsidR="007D3844" w:rsidRDefault="007D3844" w:rsidP="007D3844"/>
    <w:p w:rsidR="007D3844" w:rsidRDefault="007D3844" w:rsidP="007D3844"/>
    <w:p w:rsidR="002554FE" w:rsidRDefault="002554FE" w:rsidP="007D3844">
      <w:pPr>
        <w:spacing w:line="360" w:lineRule="auto"/>
        <w:ind w:firstLine="567"/>
        <w:jc w:val="right"/>
      </w:pPr>
    </w:p>
    <w:p w:rsidR="001265DD" w:rsidRDefault="001265DD" w:rsidP="007D3844">
      <w:pPr>
        <w:spacing w:line="360" w:lineRule="auto"/>
        <w:ind w:firstLine="567"/>
        <w:jc w:val="right"/>
        <w:rPr>
          <w:rFonts w:eastAsia="Calibri"/>
        </w:rPr>
      </w:pPr>
    </w:p>
    <w:p w:rsidR="007D3844" w:rsidRPr="002554FE" w:rsidRDefault="007D3844" w:rsidP="007D3844">
      <w:pPr>
        <w:spacing w:line="360" w:lineRule="auto"/>
        <w:ind w:firstLine="567"/>
        <w:jc w:val="right"/>
        <w:rPr>
          <w:rFonts w:eastAsia="Calibri"/>
          <w:sz w:val="24"/>
        </w:rPr>
      </w:pPr>
      <w:r w:rsidRPr="002554FE">
        <w:rPr>
          <w:rFonts w:eastAsia="Calibri"/>
          <w:sz w:val="24"/>
        </w:rPr>
        <w:lastRenderedPageBreak/>
        <w:t>Приложение</w:t>
      </w:r>
    </w:p>
    <w:p w:rsidR="007D3844" w:rsidRPr="002554FE" w:rsidRDefault="007D3844" w:rsidP="007D3844">
      <w:pPr>
        <w:ind w:firstLine="567"/>
        <w:jc w:val="right"/>
        <w:rPr>
          <w:rFonts w:eastAsia="Calibri"/>
          <w:sz w:val="24"/>
        </w:rPr>
      </w:pPr>
      <w:r w:rsidRPr="002554FE">
        <w:rPr>
          <w:rFonts w:eastAsia="Calibri"/>
          <w:sz w:val="24"/>
        </w:rPr>
        <w:t>УТВЕРЖДЕНО</w:t>
      </w:r>
    </w:p>
    <w:p w:rsidR="007D3844" w:rsidRPr="002554FE" w:rsidRDefault="007D3844" w:rsidP="007D3844">
      <w:pPr>
        <w:ind w:firstLine="5580"/>
        <w:jc w:val="right"/>
        <w:rPr>
          <w:sz w:val="24"/>
        </w:rPr>
      </w:pPr>
      <w:r w:rsidRPr="002554FE">
        <w:rPr>
          <w:sz w:val="24"/>
        </w:rPr>
        <w:t xml:space="preserve">Решением Совета </w:t>
      </w:r>
    </w:p>
    <w:p w:rsidR="007D3844" w:rsidRPr="002554FE" w:rsidRDefault="007D3844" w:rsidP="007D3844">
      <w:pPr>
        <w:ind w:firstLine="5580"/>
        <w:jc w:val="right"/>
        <w:rPr>
          <w:sz w:val="24"/>
        </w:rPr>
      </w:pPr>
      <w:r w:rsidRPr="002554FE">
        <w:rPr>
          <w:sz w:val="24"/>
        </w:rPr>
        <w:t xml:space="preserve">Вороновского сельского поселения </w:t>
      </w:r>
    </w:p>
    <w:p w:rsidR="007D3844" w:rsidRPr="002554FE" w:rsidRDefault="007D3844" w:rsidP="007D3844">
      <w:pPr>
        <w:ind w:firstLine="567"/>
        <w:jc w:val="right"/>
        <w:rPr>
          <w:rFonts w:eastAsia="ヒラギノ角ゴ Pro W3"/>
          <w:sz w:val="24"/>
        </w:rPr>
      </w:pPr>
      <w:r w:rsidRPr="00212885">
        <w:rPr>
          <w:rFonts w:eastAsia="Calibri"/>
          <w:sz w:val="24"/>
        </w:rPr>
        <w:t xml:space="preserve">от </w:t>
      </w:r>
      <w:r w:rsidR="00212885">
        <w:rPr>
          <w:rFonts w:eastAsia="Calibri"/>
          <w:sz w:val="24"/>
        </w:rPr>
        <w:t>2</w:t>
      </w:r>
      <w:r w:rsidR="007E7374">
        <w:rPr>
          <w:rFonts w:eastAsia="Calibri"/>
          <w:sz w:val="24"/>
        </w:rPr>
        <w:t>8</w:t>
      </w:r>
      <w:bookmarkStart w:id="0" w:name="_GoBack"/>
      <w:bookmarkEnd w:id="0"/>
      <w:r w:rsidR="00212885">
        <w:rPr>
          <w:rFonts w:eastAsia="Calibri"/>
          <w:sz w:val="24"/>
        </w:rPr>
        <w:t>.12</w:t>
      </w:r>
      <w:r w:rsidRPr="00212885">
        <w:rPr>
          <w:rFonts w:eastAsia="Calibri"/>
          <w:sz w:val="24"/>
        </w:rPr>
        <w:t xml:space="preserve">.2019 г. № </w:t>
      </w:r>
      <w:r w:rsidR="00212885">
        <w:rPr>
          <w:rFonts w:eastAsia="Calibri"/>
          <w:sz w:val="24"/>
        </w:rPr>
        <w:t>1</w:t>
      </w:r>
      <w:r w:rsidR="00CE7D58" w:rsidRPr="00212885">
        <w:rPr>
          <w:rFonts w:eastAsia="Calibri"/>
          <w:sz w:val="24"/>
        </w:rPr>
        <w:t>0</w:t>
      </w:r>
      <w:r w:rsidR="00212885">
        <w:rPr>
          <w:rFonts w:eastAsia="Calibri"/>
          <w:sz w:val="24"/>
        </w:rPr>
        <w:t>9</w:t>
      </w:r>
    </w:p>
    <w:p w:rsidR="005473A5" w:rsidRDefault="005473A5" w:rsidP="007D3844"/>
    <w:p w:rsidR="00CE7D58" w:rsidRPr="00CE7D58" w:rsidRDefault="00CE7D58" w:rsidP="005473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5473A5" w:rsidRPr="00CE7D58" w:rsidRDefault="005473A5" w:rsidP="005473A5">
      <w:pPr>
        <w:jc w:val="center"/>
        <w:rPr>
          <w:b/>
          <w:sz w:val="24"/>
          <w:szCs w:val="24"/>
        </w:rPr>
      </w:pPr>
      <w:r w:rsidRPr="00CE7D58">
        <w:rPr>
          <w:b/>
          <w:sz w:val="24"/>
          <w:szCs w:val="24"/>
        </w:rPr>
        <w:t>о специализированном жилищном фонде</w:t>
      </w:r>
    </w:p>
    <w:p w:rsidR="007D3844" w:rsidRPr="00CE7D58" w:rsidRDefault="005473A5" w:rsidP="005473A5">
      <w:pPr>
        <w:jc w:val="center"/>
        <w:rPr>
          <w:b/>
          <w:sz w:val="24"/>
          <w:szCs w:val="24"/>
        </w:rPr>
      </w:pPr>
      <w:r w:rsidRPr="00CE7D58">
        <w:rPr>
          <w:b/>
          <w:sz w:val="24"/>
          <w:szCs w:val="24"/>
        </w:rPr>
        <w:t>муниципального образования «Вороновское сельское поселение»</w:t>
      </w:r>
    </w:p>
    <w:p w:rsidR="005473A5" w:rsidRDefault="005473A5" w:rsidP="005473A5">
      <w:pPr>
        <w:jc w:val="center"/>
        <w:rPr>
          <w:szCs w:val="26"/>
        </w:rPr>
      </w:pPr>
    </w:p>
    <w:p w:rsidR="005473A5" w:rsidRDefault="005473A5" w:rsidP="001265DD">
      <w:pPr>
        <w:pStyle w:val="ConsPlusNormal"/>
        <w:numPr>
          <w:ilvl w:val="0"/>
          <w:numId w:val="24"/>
        </w:numPr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265DD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1265DD" w:rsidRPr="001265DD" w:rsidRDefault="001265DD" w:rsidP="001265DD">
      <w:pPr>
        <w:pStyle w:val="ConsPlusNormal"/>
        <w:outlineLvl w:val="1"/>
        <w:rPr>
          <w:rFonts w:ascii="Times New Roman" w:hAnsi="Times New Roman"/>
          <w:b/>
          <w:sz w:val="24"/>
          <w:szCs w:val="24"/>
        </w:rPr>
      </w:pPr>
    </w:p>
    <w:p w:rsidR="005473A5" w:rsidRPr="008E5499" w:rsidRDefault="005473A5" w:rsidP="005473A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E5499">
        <w:rPr>
          <w:rFonts w:ascii="Times New Roman" w:hAnsi="Times New Roman"/>
          <w:sz w:val="24"/>
          <w:szCs w:val="24"/>
        </w:rPr>
        <w:t xml:space="preserve">1.1. Настоящее Положение разработано в соответствии с Жилищным </w:t>
      </w:r>
      <w:hyperlink r:id="rId8" w:history="1">
        <w:r w:rsidRPr="008E5499">
          <w:rPr>
            <w:rFonts w:ascii="Times New Roman" w:hAnsi="Times New Roman"/>
            <w:sz w:val="24"/>
            <w:szCs w:val="24"/>
          </w:rPr>
          <w:t>кодексом</w:t>
        </w:r>
      </w:hyperlink>
      <w:r w:rsidRPr="008E5499">
        <w:rPr>
          <w:rFonts w:ascii="Times New Roman" w:hAnsi="Times New Roman"/>
          <w:sz w:val="24"/>
          <w:szCs w:val="24"/>
        </w:rPr>
        <w:t xml:space="preserve"> Российской Федерации, Федеральным </w:t>
      </w:r>
      <w:hyperlink r:id="rId9" w:history="1">
        <w:r w:rsidRPr="008E5499">
          <w:rPr>
            <w:rFonts w:ascii="Times New Roman" w:hAnsi="Times New Roman"/>
            <w:sz w:val="24"/>
            <w:szCs w:val="24"/>
          </w:rPr>
          <w:t>законом</w:t>
        </w:r>
      </w:hyperlink>
      <w:r w:rsidRPr="008E5499">
        <w:rPr>
          <w:rFonts w:ascii="Times New Roman" w:hAnsi="Times New Roman"/>
          <w:sz w:val="24"/>
          <w:szCs w:val="24"/>
        </w:rPr>
        <w:t xml:space="preserve"> от 06 октября 2003 года № 131-ФЗ </w:t>
      </w:r>
      <w:r w:rsidR="00CE7D58">
        <w:rPr>
          <w:rFonts w:ascii="Times New Roman" w:hAnsi="Times New Roman"/>
          <w:sz w:val="24"/>
          <w:szCs w:val="24"/>
        </w:rPr>
        <w:t xml:space="preserve">                       </w:t>
      </w:r>
      <w:r w:rsidRPr="008E5499">
        <w:rPr>
          <w:rFonts w:ascii="Times New Roman" w:hAnsi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hyperlink r:id="rId10" w:history="1">
        <w:r w:rsidRPr="008E5499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8E5499">
        <w:rPr>
          <w:rFonts w:ascii="Times New Roman" w:hAnsi="Times New Roman"/>
          <w:sz w:val="24"/>
          <w:szCs w:val="24"/>
        </w:rPr>
        <w:t xml:space="preserve">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</w:t>
      </w:r>
      <w:hyperlink r:id="rId11" w:history="1">
        <w:r w:rsidRPr="008E5499">
          <w:rPr>
            <w:rFonts w:ascii="Times New Roman" w:hAnsi="Times New Roman"/>
            <w:sz w:val="24"/>
            <w:szCs w:val="24"/>
          </w:rPr>
          <w:t>Законом</w:t>
        </w:r>
      </w:hyperlink>
      <w:r w:rsidRPr="008E5499">
        <w:rPr>
          <w:rFonts w:ascii="Times New Roman" w:hAnsi="Times New Roman"/>
          <w:sz w:val="24"/>
          <w:szCs w:val="24"/>
        </w:rPr>
        <w:t xml:space="preserve"> Томской области от 06.09.2006 № 212-ОЗ «О специализированном жилищном фонде Томской области» (далее - закон Томской области № 212-ОЗ) и определяет порядок формирования специализированного жилищного фонда муниципального образования </w:t>
      </w:r>
      <w:r w:rsidR="00CE7D58">
        <w:rPr>
          <w:rFonts w:ascii="Times New Roman" w:hAnsi="Times New Roman"/>
          <w:sz w:val="24"/>
          <w:szCs w:val="24"/>
        </w:rPr>
        <w:t xml:space="preserve">«Вороновское </w:t>
      </w:r>
      <w:r w:rsidRPr="008E5499">
        <w:rPr>
          <w:rFonts w:ascii="Times New Roman" w:hAnsi="Times New Roman"/>
          <w:sz w:val="24"/>
          <w:szCs w:val="24"/>
        </w:rPr>
        <w:t>сельское поселение (далее - специализированный жилищный фонд), предоставления жилых помещений указанного фонда, порядок ведения учета граждан, нуждающихся в жилых помещениях специализированного жилищного фонда,</w:t>
      </w:r>
      <w:r w:rsidR="003B39F0">
        <w:rPr>
          <w:rFonts w:ascii="Times New Roman" w:hAnsi="Times New Roman"/>
          <w:sz w:val="24"/>
          <w:szCs w:val="24"/>
        </w:rPr>
        <w:t xml:space="preserve"> </w:t>
      </w:r>
      <w:r w:rsidRPr="008E5499">
        <w:rPr>
          <w:rFonts w:ascii="Times New Roman" w:hAnsi="Times New Roman"/>
          <w:sz w:val="24"/>
          <w:szCs w:val="24"/>
        </w:rPr>
        <w:t>а также иные отношения, связанные</w:t>
      </w:r>
      <w:r w:rsidR="00CE7D58">
        <w:rPr>
          <w:rFonts w:ascii="Times New Roman" w:hAnsi="Times New Roman"/>
          <w:sz w:val="24"/>
          <w:szCs w:val="24"/>
        </w:rPr>
        <w:t xml:space="preserve"> </w:t>
      </w:r>
      <w:r w:rsidRPr="008E5499">
        <w:rPr>
          <w:rFonts w:ascii="Times New Roman" w:hAnsi="Times New Roman"/>
          <w:sz w:val="24"/>
          <w:szCs w:val="24"/>
        </w:rPr>
        <w:t>с управлением и распоряжением специализированным жилищным фондом.</w:t>
      </w:r>
    </w:p>
    <w:p w:rsidR="005473A5" w:rsidRPr="008E5499" w:rsidRDefault="005473A5" w:rsidP="005473A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E5499">
        <w:rPr>
          <w:rFonts w:ascii="Times New Roman" w:hAnsi="Times New Roman"/>
          <w:sz w:val="24"/>
          <w:szCs w:val="24"/>
        </w:rPr>
        <w:t xml:space="preserve">1.2. Специализированный жилищный фонд муниципального образования </w:t>
      </w:r>
      <w:r w:rsidR="00CE7D58">
        <w:rPr>
          <w:rFonts w:ascii="Times New Roman" w:hAnsi="Times New Roman"/>
          <w:sz w:val="24"/>
          <w:szCs w:val="24"/>
        </w:rPr>
        <w:t>Вороновское</w:t>
      </w:r>
      <w:r w:rsidRPr="008E5499">
        <w:rPr>
          <w:rFonts w:ascii="Times New Roman" w:hAnsi="Times New Roman"/>
          <w:sz w:val="24"/>
          <w:szCs w:val="24"/>
        </w:rPr>
        <w:t xml:space="preserve"> сельское поселение - совокупность жилых помещений, находящихся </w:t>
      </w:r>
      <w:r w:rsidR="00CE7D58">
        <w:rPr>
          <w:rFonts w:ascii="Times New Roman" w:hAnsi="Times New Roman"/>
          <w:sz w:val="24"/>
          <w:szCs w:val="24"/>
        </w:rPr>
        <w:t xml:space="preserve">                      </w:t>
      </w:r>
      <w:r w:rsidRPr="008E5499">
        <w:rPr>
          <w:rFonts w:ascii="Times New Roman" w:hAnsi="Times New Roman"/>
          <w:sz w:val="24"/>
          <w:szCs w:val="24"/>
        </w:rPr>
        <w:t xml:space="preserve">в муниципальной собственности, предназначенных для проживания отдельных категорий граждан и предоставляемых по правилам </w:t>
      </w:r>
      <w:hyperlink r:id="rId12" w:history="1">
        <w:r w:rsidRPr="008E5499">
          <w:rPr>
            <w:rFonts w:ascii="Times New Roman" w:hAnsi="Times New Roman"/>
            <w:sz w:val="24"/>
            <w:szCs w:val="24"/>
          </w:rPr>
          <w:t>раздела IV</w:t>
        </w:r>
      </w:hyperlink>
      <w:r w:rsidRPr="008E5499">
        <w:rPr>
          <w:rFonts w:ascii="Times New Roman" w:hAnsi="Times New Roman"/>
          <w:sz w:val="24"/>
          <w:szCs w:val="24"/>
        </w:rPr>
        <w:t xml:space="preserve"> Жилищного кодекса Российской Федерации и </w:t>
      </w:r>
      <w:hyperlink w:anchor="Par75" w:history="1">
        <w:r w:rsidRPr="008E5499">
          <w:rPr>
            <w:rFonts w:ascii="Times New Roman" w:hAnsi="Times New Roman"/>
            <w:sz w:val="24"/>
            <w:szCs w:val="24"/>
          </w:rPr>
          <w:t>главой 3</w:t>
        </w:r>
      </w:hyperlink>
      <w:r w:rsidRPr="008E5499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:rsidR="005473A5" w:rsidRPr="008E5499" w:rsidRDefault="005473A5" w:rsidP="005473A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E5499">
        <w:rPr>
          <w:rFonts w:ascii="Times New Roman" w:hAnsi="Times New Roman"/>
          <w:sz w:val="24"/>
          <w:szCs w:val="24"/>
        </w:rPr>
        <w:t xml:space="preserve">1.3. Органом, осуществляющим управление специализированным жилищным </w:t>
      </w:r>
      <w:r w:rsidR="00CE7D58">
        <w:rPr>
          <w:rFonts w:ascii="Times New Roman" w:hAnsi="Times New Roman"/>
          <w:sz w:val="24"/>
          <w:szCs w:val="24"/>
        </w:rPr>
        <w:t>фондом, является Администрация Вороновского</w:t>
      </w:r>
      <w:r w:rsidRPr="008E5499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CE7D58">
        <w:rPr>
          <w:rFonts w:ascii="Times New Roman" w:hAnsi="Times New Roman"/>
          <w:sz w:val="24"/>
          <w:szCs w:val="24"/>
        </w:rPr>
        <w:t>Кожевниковского</w:t>
      </w:r>
      <w:r w:rsidRPr="008E5499">
        <w:rPr>
          <w:rFonts w:ascii="Times New Roman" w:hAnsi="Times New Roman"/>
          <w:sz w:val="24"/>
          <w:szCs w:val="24"/>
        </w:rPr>
        <w:t xml:space="preserve"> района Томской области (далее - Администрация). Включение жилого помещения </w:t>
      </w:r>
      <w:r w:rsidR="00CE7D58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8E5499">
        <w:rPr>
          <w:rFonts w:ascii="Times New Roman" w:hAnsi="Times New Roman"/>
          <w:sz w:val="24"/>
          <w:szCs w:val="24"/>
        </w:rPr>
        <w:t xml:space="preserve">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</w:t>
      </w:r>
      <w:r w:rsidR="00CE7D58">
        <w:rPr>
          <w:rFonts w:ascii="Times New Roman" w:hAnsi="Times New Roman"/>
          <w:sz w:val="24"/>
          <w:szCs w:val="24"/>
        </w:rPr>
        <w:t xml:space="preserve">                           </w:t>
      </w:r>
      <w:r w:rsidRPr="008E5499">
        <w:rPr>
          <w:rFonts w:ascii="Times New Roman" w:hAnsi="Times New Roman"/>
          <w:sz w:val="24"/>
          <w:szCs w:val="24"/>
        </w:rPr>
        <w:t>из указанного фонда осуществляются на основании решения жилищной комиссии Администрации.</w:t>
      </w:r>
    </w:p>
    <w:p w:rsidR="005473A5" w:rsidRPr="008E5499" w:rsidRDefault="005473A5" w:rsidP="005473A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E5499">
        <w:rPr>
          <w:rFonts w:ascii="Times New Roman" w:hAnsi="Times New Roman"/>
          <w:sz w:val="24"/>
          <w:szCs w:val="24"/>
        </w:rPr>
        <w:t>1.4. К жилым помещениям специализированного жилищного фонда относятся:</w:t>
      </w:r>
    </w:p>
    <w:p w:rsidR="005473A5" w:rsidRPr="00CE7D58" w:rsidRDefault="005473A5" w:rsidP="005473A5">
      <w:pPr>
        <w:jc w:val="both"/>
        <w:rPr>
          <w:sz w:val="24"/>
          <w:szCs w:val="24"/>
        </w:rPr>
      </w:pPr>
      <w:bookmarkStart w:id="1" w:name="sub_40027"/>
      <w:r w:rsidRPr="00CE7D58">
        <w:rPr>
          <w:sz w:val="24"/>
          <w:szCs w:val="24"/>
        </w:rPr>
        <w:t>1) служебные жилые помещения;</w:t>
      </w:r>
    </w:p>
    <w:p w:rsidR="005473A5" w:rsidRPr="00CE7D58" w:rsidRDefault="005473A5" w:rsidP="005473A5">
      <w:pPr>
        <w:jc w:val="both"/>
        <w:rPr>
          <w:sz w:val="24"/>
          <w:szCs w:val="24"/>
        </w:rPr>
      </w:pPr>
      <w:bookmarkStart w:id="2" w:name="sub_40028"/>
      <w:bookmarkEnd w:id="1"/>
      <w:r w:rsidRPr="00CE7D58">
        <w:rPr>
          <w:sz w:val="24"/>
          <w:szCs w:val="24"/>
        </w:rPr>
        <w:t>2) жилые помещения в общежитиях;</w:t>
      </w:r>
    </w:p>
    <w:p w:rsidR="005473A5" w:rsidRPr="00CE7D58" w:rsidRDefault="005473A5" w:rsidP="005473A5">
      <w:pPr>
        <w:jc w:val="both"/>
        <w:rPr>
          <w:sz w:val="24"/>
          <w:szCs w:val="24"/>
        </w:rPr>
      </w:pPr>
      <w:bookmarkStart w:id="3" w:name="sub_40029"/>
      <w:bookmarkEnd w:id="2"/>
      <w:r w:rsidRPr="00CE7D58">
        <w:rPr>
          <w:sz w:val="24"/>
          <w:szCs w:val="24"/>
        </w:rPr>
        <w:t>3) жилые помещения маневренного фонда;</w:t>
      </w:r>
      <w:bookmarkEnd w:id="3"/>
    </w:p>
    <w:p w:rsidR="005473A5" w:rsidRPr="00CE7D58" w:rsidRDefault="005473A5" w:rsidP="005473A5">
      <w:pPr>
        <w:jc w:val="both"/>
        <w:rPr>
          <w:sz w:val="24"/>
          <w:szCs w:val="24"/>
        </w:rPr>
      </w:pPr>
      <w:r w:rsidRPr="00CE7D58">
        <w:rPr>
          <w:sz w:val="24"/>
          <w:szCs w:val="24"/>
        </w:rPr>
        <w:t>4) жилые помещения в домах системы социального обслуживания граждан;</w:t>
      </w:r>
    </w:p>
    <w:p w:rsidR="005473A5" w:rsidRPr="00CE7D58" w:rsidRDefault="005473A5" w:rsidP="005473A5">
      <w:pPr>
        <w:jc w:val="both"/>
        <w:rPr>
          <w:sz w:val="24"/>
          <w:szCs w:val="24"/>
        </w:rPr>
      </w:pPr>
      <w:bookmarkStart w:id="4" w:name="sub_40031"/>
      <w:r w:rsidRPr="00CE7D58">
        <w:rPr>
          <w:sz w:val="24"/>
          <w:szCs w:val="24"/>
        </w:rPr>
        <w:t>5) жилые помещения для социальной защиты отдельных категорий граждан;</w:t>
      </w:r>
    </w:p>
    <w:bookmarkEnd w:id="4"/>
    <w:p w:rsidR="005473A5" w:rsidRPr="00CE7D58" w:rsidRDefault="005473A5" w:rsidP="005473A5">
      <w:pPr>
        <w:jc w:val="both"/>
        <w:rPr>
          <w:sz w:val="24"/>
          <w:szCs w:val="24"/>
        </w:rPr>
      </w:pPr>
      <w:r w:rsidRPr="00CE7D58">
        <w:rPr>
          <w:sz w:val="24"/>
          <w:szCs w:val="24"/>
        </w:rPr>
        <w:t>6) жилые помещения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5473A5" w:rsidRPr="008E5499" w:rsidRDefault="005473A5" w:rsidP="005473A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E5499">
        <w:rPr>
          <w:rFonts w:ascii="Times New Roman" w:hAnsi="Times New Roman"/>
          <w:sz w:val="24"/>
          <w:szCs w:val="24"/>
        </w:rPr>
        <w:t>1.5. Формирование специализированного жилищного фонда осуществляется путем приобретения жилых помещений в муниципальную собственность и иными способами, предусмотренными действующим законодательством.</w:t>
      </w:r>
    </w:p>
    <w:p w:rsidR="005473A5" w:rsidRPr="008E5499" w:rsidRDefault="005473A5" w:rsidP="005473A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E5499">
        <w:rPr>
          <w:rFonts w:ascii="Times New Roman" w:hAnsi="Times New Roman"/>
          <w:sz w:val="24"/>
          <w:szCs w:val="24"/>
        </w:rPr>
        <w:t xml:space="preserve">1.6. Приобретение жилых помещений специализированного жилищного фонда осуществляется за счет средств федерального, областного и местного бюджетов, в пределах ассигнований, предусмотренных на указанные цели в местном бюджете соответствующего </w:t>
      </w:r>
      <w:r w:rsidRPr="008E5499">
        <w:rPr>
          <w:rFonts w:ascii="Times New Roman" w:hAnsi="Times New Roman"/>
          <w:sz w:val="24"/>
          <w:szCs w:val="24"/>
        </w:rPr>
        <w:lastRenderedPageBreak/>
        <w:t>финансового года.</w:t>
      </w:r>
    </w:p>
    <w:p w:rsidR="005473A5" w:rsidRPr="00CE7D58" w:rsidRDefault="005473A5" w:rsidP="005473A5">
      <w:pPr>
        <w:ind w:firstLine="708"/>
        <w:jc w:val="both"/>
        <w:rPr>
          <w:sz w:val="24"/>
          <w:szCs w:val="24"/>
        </w:rPr>
      </w:pPr>
      <w:r w:rsidRPr="00CE7D58">
        <w:rPr>
          <w:sz w:val="24"/>
          <w:szCs w:val="24"/>
        </w:rPr>
        <w:t xml:space="preserve">1.7. Жилые помещения специализированного жилищного фонда предназначены </w:t>
      </w:r>
      <w:r w:rsidR="001265DD">
        <w:rPr>
          <w:sz w:val="24"/>
          <w:szCs w:val="24"/>
        </w:rPr>
        <w:t xml:space="preserve">              </w:t>
      </w:r>
      <w:r w:rsidRPr="00CE7D58">
        <w:rPr>
          <w:sz w:val="24"/>
          <w:szCs w:val="24"/>
        </w:rPr>
        <w:t>для проживания граждан.</w:t>
      </w:r>
    </w:p>
    <w:p w:rsidR="005473A5" w:rsidRDefault="005473A5" w:rsidP="005473A5">
      <w:pPr>
        <w:ind w:firstLine="708"/>
        <w:jc w:val="both"/>
        <w:rPr>
          <w:sz w:val="24"/>
          <w:szCs w:val="24"/>
        </w:rPr>
      </w:pPr>
      <w:r w:rsidRPr="00CE7D58">
        <w:rPr>
          <w:sz w:val="24"/>
          <w:szCs w:val="24"/>
        </w:rPr>
        <w:t xml:space="preserve">Жилые помещения специализированного жилищного фонда могут быть использованы проживающими в нем на законных основаниях гражданами в соответствии </w:t>
      </w:r>
      <w:r w:rsidR="0049444D">
        <w:rPr>
          <w:sz w:val="24"/>
          <w:szCs w:val="24"/>
        </w:rPr>
        <w:t xml:space="preserve">               </w:t>
      </w:r>
      <w:r w:rsidRPr="00CE7D58">
        <w:rPr>
          <w:sz w:val="24"/>
          <w:szCs w:val="24"/>
        </w:rPr>
        <w:t>с условиями договора найма специализированного жилого помещения, если это не нарушает права и законные интересы других граждан, а также требования, которым должно отвечать жилое помещение.</w:t>
      </w:r>
    </w:p>
    <w:p w:rsidR="00CE7D58" w:rsidRDefault="00CE7D58" w:rsidP="005473A5">
      <w:pPr>
        <w:ind w:firstLine="708"/>
        <w:jc w:val="both"/>
        <w:rPr>
          <w:sz w:val="24"/>
          <w:szCs w:val="24"/>
        </w:rPr>
      </w:pPr>
    </w:p>
    <w:p w:rsidR="00CE7D58" w:rsidRDefault="00CE7D58" w:rsidP="00CE7D58">
      <w:pPr>
        <w:ind w:firstLine="708"/>
        <w:jc w:val="center"/>
        <w:rPr>
          <w:b/>
          <w:sz w:val="24"/>
          <w:szCs w:val="24"/>
        </w:rPr>
      </w:pPr>
      <w:r w:rsidRPr="00CE7D58">
        <w:rPr>
          <w:b/>
          <w:sz w:val="24"/>
          <w:szCs w:val="24"/>
        </w:rPr>
        <w:t>2. Категории граждан, нуждающихся в жилых помещениях</w:t>
      </w:r>
      <w:r w:rsidR="00583366">
        <w:rPr>
          <w:b/>
          <w:sz w:val="24"/>
          <w:szCs w:val="24"/>
        </w:rPr>
        <w:t xml:space="preserve"> </w:t>
      </w:r>
      <w:r w:rsidRPr="00CE7D58">
        <w:rPr>
          <w:b/>
          <w:sz w:val="24"/>
          <w:szCs w:val="24"/>
        </w:rPr>
        <w:t xml:space="preserve">специализированного жилищного фонда и имеющих право </w:t>
      </w:r>
    </w:p>
    <w:p w:rsidR="00CE7D58" w:rsidRDefault="00CE7D58" w:rsidP="00CE7D58">
      <w:pPr>
        <w:ind w:firstLine="708"/>
        <w:jc w:val="center"/>
        <w:rPr>
          <w:b/>
          <w:sz w:val="24"/>
          <w:szCs w:val="24"/>
        </w:rPr>
      </w:pPr>
      <w:r w:rsidRPr="00CE7D58">
        <w:rPr>
          <w:b/>
          <w:sz w:val="24"/>
          <w:szCs w:val="24"/>
        </w:rPr>
        <w:t>на получение указанных жилых помещений</w:t>
      </w:r>
    </w:p>
    <w:p w:rsidR="001265DD" w:rsidRPr="00CE7D58" w:rsidRDefault="001265DD" w:rsidP="00CE7D58">
      <w:pPr>
        <w:ind w:firstLine="708"/>
        <w:jc w:val="center"/>
        <w:rPr>
          <w:b/>
          <w:sz w:val="24"/>
          <w:szCs w:val="24"/>
        </w:rPr>
      </w:pPr>
    </w:p>
    <w:p w:rsidR="001450B6" w:rsidRDefault="001450B6" w:rsidP="001450B6">
      <w:pPr>
        <w:jc w:val="both"/>
        <w:rPr>
          <w:sz w:val="24"/>
        </w:rPr>
      </w:pPr>
      <w:bookmarkStart w:id="5" w:name="sub_1814"/>
      <w:r w:rsidRPr="001450B6">
        <w:rPr>
          <w:sz w:val="24"/>
        </w:rPr>
        <w:t>1. Жилые помещения специализированного жилищного фонда могут быть предоставлены отдельным категориям граждан, нуждающихся в жилых помещениях специа</w:t>
      </w:r>
      <w:r>
        <w:rPr>
          <w:sz w:val="24"/>
        </w:rPr>
        <w:t>лизированного жилищного фонда.</w:t>
      </w:r>
    </w:p>
    <w:p w:rsidR="001450B6" w:rsidRDefault="001450B6" w:rsidP="001450B6">
      <w:pPr>
        <w:jc w:val="both"/>
        <w:rPr>
          <w:sz w:val="24"/>
        </w:rPr>
      </w:pPr>
      <w:r>
        <w:rPr>
          <w:sz w:val="24"/>
        </w:rPr>
        <w:t xml:space="preserve">2. </w:t>
      </w:r>
      <w:r w:rsidRPr="001450B6">
        <w:rPr>
          <w:sz w:val="24"/>
        </w:rPr>
        <w:t xml:space="preserve">Нуждающимися в жилых помещениях специализированного жилищного фонда признаются граждане, не обеспеченные жилыми помещениями в соответствующем населенном пункте (не имеющие жилые помещения на праве собственности, по договору социального найма, найма специализированного жилищного фонда, договора безвозмездного пользования), за исключением граждан, указанных в пунктах 5, 6 части </w:t>
      </w:r>
      <w:r w:rsidR="00684CAB">
        <w:rPr>
          <w:sz w:val="24"/>
        </w:rPr>
        <w:t xml:space="preserve">                 </w:t>
      </w:r>
      <w:r w:rsidRPr="001450B6">
        <w:rPr>
          <w:sz w:val="24"/>
        </w:rPr>
        <w:t>2 настоящей статьи, из числа следующих категорий:</w:t>
      </w:r>
    </w:p>
    <w:p w:rsidR="001450B6" w:rsidRDefault="001450B6" w:rsidP="001450B6">
      <w:pPr>
        <w:jc w:val="both"/>
        <w:rPr>
          <w:sz w:val="24"/>
          <w:szCs w:val="24"/>
        </w:rPr>
      </w:pPr>
      <w:r w:rsidRPr="001450B6">
        <w:rPr>
          <w:sz w:val="24"/>
          <w:szCs w:val="24"/>
        </w:rPr>
        <w:t>1) служебные жилые помещения:</w:t>
      </w:r>
    </w:p>
    <w:p w:rsidR="00AB18A8" w:rsidRDefault="001450B6" w:rsidP="00AB18A8">
      <w:pPr>
        <w:jc w:val="both"/>
        <w:rPr>
          <w:sz w:val="24"/>
          <w:szCs w:val="24"/>
        </w:rPr>
      </w:pPr>
      <w:r w:rsidRPr="001450B6">
        <w:rPr>
          <w:sz w:val="24"/>
          <w:szCs w:val="24"/>
        </w:rPr>
        <w:t>а) лица, замещающие государственные должности Томской области;</w:t>
      </w:r>
    </w:p>
    <w:p w:rsidR="00AB18A8" w:rsidRDefault="001450B6" w:rsidP="00AB18A8">
      <w:pPr>
        <w:jc w:val="both"/>
        <w:rPr>
          <w:sz w:val="24"/>
          <w:szCs w:val="24"/>
        </w:rPr>
      </w:pPr>
      <w:r w:rsidRPr="001450B6">
        <w:rPr>
          <w:sz w:val="24"/>
          <w:szCs w:val="24"/>
        </w:rPr>
        <w:t>б) лица, замещающие должности государственной гражданской службы Томской области;</w:t>
      </w:r>
    </w:p>
    <w:p w:rsidR="00AB18A8" w:rsidRDefault="001450B6" w:rsidP="00AB18A8">
      <w:pPr>
        <w:jc w:val="both"/>
        <w:rPr>
          <w:sz w:val="24"/>
          <w:szCs w:val="24"/>
        </w:rPr>
      </w:pPr>
      <w:r w:rsidRPr="001450B6">
        <w:rPr>
          <w:sz w:val="24"/>
          <w:szCs w:val="24"/>
        </w:rPr>
        <w:t>в) работники областных государственных учреждений, областных государственных унитарных предприятий;</w:t>
      </w:r>
    </w:p>
    <w:p w:rsidR="00AB18A8" w:rsidRDefault="001450B6" w:rsidP="00AB18A8">
      <w:pPr>
        <w:jc w:val="both"/>
        <w:rPr>
          <w:sz w:val="24"/>
          <w:szCs w:val="24"/>
        </w:rPr>
      </w:pPr>
      <w:r w:rsidRPr="001450B6">
        <w:rPr>
          <w:sz w:val="24"/>
          <w:szCs w:val="24"/>
        </w:rPr>
        <w:t>г) спасатели профессиональных аварийно-спасательных служб, профессиональных аварийно-спасательных формирований, создаваемых органами исполнительной власти Томской области;</w:t>
      </w:r>
    </w:p>
    <w:p w:rsidR="00AB18A8" w:rsidRDefault="001450B6" w:rsidP="00AB18A8">
      <w:pPr>
        <w:jc w:val="both"/>
        <w:rPr>
          <w:sz w:val="24"/>
          <w:szCs w:val="24"/>
        </w:rPr>
      </w:pPr>
      <w:r w:rsidRPr="001450B6">
        <w:rPr>
          <w:sz w:val="24"/>
          <w:szCs w:val="24"/>
        </w:rPr>
        <w:t xml:space="preserve">2) жилые помещения в общежитиях: граждане, обучающиеся в областных государственных профессиональных образовательных организациях, работающие </w:t>
      </w:r>
      <w:r w:rsidR="00684CAB">
        <w:rPr>
          <w:sz w:val="24"/>
          <w:szCs w:val="24"/>
        </w:rPr>
        <w:t xml:space="preserve">                            </w:t>
      </w:r>
      <w:r w:rsidRPr="001450B6">
        <w:rPr>
          <w:sz w:val="24"/>
          <w:szCs w:val="24"/>
        </w:rPr>
        <w:t>в областных государственных унитарных предприятиях, областных государственных учреждениях, на период их обучения, работы, службы;</w:t>
      </w:r>
    </w:p>
    <w:p w:rsidR="00AB18A8" w:rsidRDefault="001450B6" w:rsidP="00AB18A8">
      <w:pPr>
        <w:jc w:val="both"/>
        <w:rPr>
          <w:sz w:val="24"/>
          <w:szCs w:val="24"/>
        </w:rPr>
      </w:pPr>
      <w:r w:rsidRPr="001450B6">
        <w:rPr>
          <w:sz w:val="24"/>
          <w:szCs w:val="24"/>
        </w:rPr>
        <w:t>3) жилые помещения маневренного фонда:</w:t>
      </w:r>
    </w:p>
    <w:p w:rsidR="00AB18A8" w:rsidRDefault="001450B6" w:rsidP="00AB18A8">
      <w:pPr>
        <w:jc w:val="both"/>
        <w:rPr>
          <w:sz w:val="24"/>
          <w:szCs w:val="24"/>
        </w:rPr>
      </w:pPr>
      <w:r w:rsidRPr="001450B6">
        <w:rPr>
          <w:sz w:val="24"/>
          <w:szCs w:val="24"/>
        </w:rPr>
        <w:t>а) наниматели жилых помещений областного государственного жилищного фонда социального использования на время проведения капитального ремонта или реконструкции жилого дома, в котором находятся занимаемые жилые помещения;</w:t>
      </w:r>
    </w:p>
    <w:p w:rsidR="00AB18A8" w:rsidRDefault="001450B6" w:rsidP="00AB18A8">
      <w:pPr>
        <w:jc w:val="both"/>
        <w:rPr>
          <w:sz w:val="24"/>
          <w:szCs w:val="24"/>
        </w:rPr>
      </w:pPr>
      <w:r w:rsidRPr="001450B6">
        <w:rPr>
          <w:sz w:val="24"/>
          <w:szCs w:val="24"/>
        </w:rPr>
        <w:t>б) наниматели жилых помещений областного государственного жилищного фонда социального использования, признанных непригодными для проживания в результате чрезвычайных ситуаций;</w:t>
      </w:r>
    </w:p>
    <w:p w:rsidR="00AB18A8" w:rsidRDefault="001450B6" w:rsidP="00AB18A8">
      <w:pPr>
        <w:jc w:val="both"/>
        <w:rPr>
          <w:sz w:val="24"/>
          <w:szCs w:val="24"/>
        </w:rPr>
      </w:pPr>
      <w:r w:rsidRPr="001450B6">
        <w:rPr>
          <w:sz w:val="24"/>
          <w:szCs w:val="24"/>
        </w:rPr>
        <w:t>в) граждане, утратившие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AB18A8" w:rsidRDefault="001450B6" w:rsidP="00AB18A8">
      <w:pPr>
        <w:jc w:val="both"/>
        <w:rPr>
          <w:sz w:val="24"/>
          <w:szCs w:val="24"/>
        </w:rPr>
      </w:pPr>
      <w:r w:rsidRPr="001450B6">
        <w:rPr>
          <w:sz w:val="24"/>
          <w:szCs w:val="24"/>
        </w:rPr>
        <w:t>г) иные категории граждан в соответствии с действующим законодательством;</w:t>
      </w:r>
    </w:p>
    <w:p w:rsidR="00AB18A8" w:rsidRDefault="001450B6" w:rsidP="00AB18A8">
      <w:pPr>
        <w:jc w:val="both"/>
        <w:rPr>
          <w:sz w:val="24"/>
          <w:szCs w:val="24"/>
        </w:rPr>
      </w:pPr>
      <w:r w:rsidRPr="001450B6">
        <w:rPr>
          <w:sz w:val="24"/>
          <w:szCs w:val="24"/>
        </w:rPr>
        <w:t>4) жилые помещения в домах системы социального обслуживания граждан:</w:t>
      </w:r>
      <w:r w:rsidRPr="001450B6">
        <w:rPr>
          <w:sz w:val="24"/>
          <w:szCs w:val="24"/>
        </w:rPr>
        <w:br/>
        <w:t xml:space="preserve">граждане, являющиеся получателями социальных услуг и признанные нуждающимися </w:t>
      </w:r>
      <w:r w:rsidR="001265DD">
        <w:rPr>
          <w:sz w:val="24"/>
          <w:szCs w:val="24"/>
        </w:rPr>
        <w:t xml:space="preserve">                 </w:t>
      </w:r>
      <w:r w:rsidRPr="001450B6">
        <w:rPr>
          <w:sz w:val="24"/>
          <w:szCs w:val="24"/>
        </w:rPr>
        <w:t>в социальном обслуживании;</w:t>
      </w:r>
    </w:p>
    <w:p w:rsidR="00AB18A8" w:rsidRDefault="001450B6" w:rsidP="00AB18A8">
      <w:pPr>
        <w:jc w:val="both"/>
        <w:rPr>
          <w:sz w:val="24"/>
          <w:szCs w:val="24"/>
        </w:rPr>
      </w:pPr>
      <w:r w:rsidRPr="001450B6">
        <w:rPr>
          <w:sz w:val="24"/>
          <w:szCs w:val="24"/>
        </w:rPr>
        <w:lastRenderedPageBreak/>
        <w:t>5) жилые помещения для социальной защи</w:t>
      </w:r>
      <w:r w:rsidR="00AB18A8">
        <w:rPr>
          <w:sz w:val="24"/>
          <w:szCs w:val="24"/>
        </w:rPr>
        <w:t>ты отдельных категорий граждан:</w:t>
      </w:r>
    </w:p>
    <w:p w:rsidR="0048383B" w:rsidRDefault="001450B6" w:rsidP="00AB18A8">
      <w:pPr>
        <w:jc w:val="both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 w:rsidRPr="001450B6">
        <w:rPr>
          <w:sz w:val="24"/>
          <w:szCs w:val="24"/>
        </w:rPr>
        <w:t>а) мужчины, достигшие возраста 60 лет, и женщины, достигшие возраста 55 лет, сохранившие способность к самообслуживанию, из числа:</w:t>
      </w:r>
      <w:r w:rsidR="0048383B" w:rsidRPr="0048383B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</w:p>
    <w:p w:rsidR="00AB18A8" w:rsidRDefault="0048383B" w:rsidP="0048383B">
      <w:pPr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8383B">
        <w:rPr>
          <w:sz w:val="24"/>
          <w:szCs w:val="24"/>
        </w:rPr>
        <w:t>ветеранов, инвалидов, участников Великой Отечественной войны;</w:t>
      </w:r>
      <w:r w:rsidRPr="0048383B">
        <w:rPr>
          <w:sz w:val="24"/>
          <w:szCs w:val="24"/>
        </w:rPr>
        <w:br/>
      </w:r>
      <w:r>
        <w:rPr>
          <w:sz w:val="24"/>
          <w:szCs w:val="24"/>
        </w:rPr>
        <w:t xml:space="preserve">- </w:t>
      </w:r>
      <w:r w:rsidRPr="0048383B">
        <w:rPr>
          <w:sz w:val="24"/>
          <w:szCs w:val="24"/>
        </w:rPr>
        <w:t>ветеранов боевых действий;</w:t>
      </w:r>
      <w:r w:rsidRPr="0048383B">
        <w:rPr>
          <w:sz w:val="24"/>
          <w:szCs w:val="24"/>
        </w:rPr>
        <w:br/>
      </w:r>
      <w:r>
        <w:rPr>
          <w:sz w:val="24"/>
          <w:szCs w:val="24"/>
        </w:rPr>
        <w:t xml:space="preserve">- </w:t>
      </w:r>
      <w:r w:rsidRPr="0048383B">
        <w:rPr>
          <w:sz w:val="24"/>
          <w:szCs w:val="24"/>
        </w:rPr>
        <w:t>ветеранов военной службы;</w:t>
      </w:r>
      <w:r w:rsidRPr="0048383B">
        <w:rPr>
          <w:sz w:val="24"/>
          <w:szCs w:val="24"/>
        </w:rPr>
        <w:br/>
      </w:r>
      <w:r>
        <w:rPr>
          <w:sz w:val="24"/>
          <w:szCs w:val="24"/>
        </w:rPr>
        <w:t xml:space="preserve">- </w:t>
      </w:r>
      <w:r w:rsidRPr="0048383B">
        <w:rPr>
          <w:sz w:val="24"/>
          <w:szCs w:val="24"/>
        </w:rPr>
        <w:t>ветеранов труда;</w:t>
      </w:r>
      <w:r w:rsidRPr="0048383B">
        <w:rPr>
          <w:sz w:val="24"/>
          <w:szCs w:val="24"/>
        </w:rPr>
        <w:br/>
      </w:r>
      <w:r>
        <w:rPr>
          <w:sz w:val="24"/>
          <w:szCs w:val="24"/>
        </w:rPr>
        <w:t xml:space="preserve">- </w:t>
      </w:r>
      <w:r w:rsidRPr="0048383B">
        <w:rPr>
          <w:sz w:val="24"/>
          <w:szCs w:val="24"/>
        </w:rPr>
        <w:t>вдов (вдовцов) погибших (умерших)</w:t>
      </w:r>
      <w:r>
        <w:rPr>
          <w:sz w:val="24"/>
          <w:szCs w:val="24"/>
        </w:rPr>
        <w:t xml:space="preserve"> инвалидов и участников Великой </w:t>
      </w:r>
      <w:r w:rsidRPr="0048383B">
        <w:rPr>
          <w:sz w:val="24"/>
          <w:szCs w:val="24"/>
        </w:rPr>
        <w:t>Отечественной войны, ветеранов боевых действий;</w:t>
      </w:r>
      <w:r w:rsidRPr="0048383B">
        <w:rPr>
          <w:sz w:val="24"/>
          <w:szCs w:val="24"/>
        </w:rPr>
        <w:br/>
      </w:r>
      <w:r>
        <w:rPr>
          <w:sz w:val="24"/>
          <w:szCs w:val="24"/>
        </w:rPr>
        <w:t xml:space="preserve">- </w:t>
      </w:r>
      <w:r w:rsidRPr="0048383B">
        <w:rPr>
          <w:sz w:val="24"/>
          <w:szCs w:val="24"/>
        </w:rPr>
        <w:t>ветеранов труда Томской области;</w:t>
      </w:r>
      <w:r w:rsidRPr="0048383B">
        <w:rPr>
          <w:sz w:val="24"/>
          <w:szCs w:val="24"/>
        </w:rPr>
        <w:br/>
      </w:r>
      <w:r>
        <w:rPr>
          <w:sz w:val="24"/>
          <w:szCs w:val="24"/>
        </w:rPr>
        <w:t xml:space="preserve">- </w:t>
      </w:r>
      <w:r w:rsidRPr="0048383B">
        <w:rPr>
          <w:sz w:val="24"/>
          <w:szCs w:val="24"/>
        </w:rPr>
        <w:t>родителей погибших (умерших) инвалидов войны, участников Великой Отечественной войны и ветеранов боевых действий;</w:t>
      </w:r>
      <w:r w:rsidRPr="0048383B">
        <w:rPr>
          <w:sz w:val="24"/>
          <w:szCs w:val="24"/>
        </w:rPr>
        <w:br/>
      </w:r>
      <w:r>
        <w:rPr>
          <w:sz w:val="24"/>
          <w:szCs w:val="24"/>
        </w:rPr>
        <w:t xml:space="preserve">- </w:t>
      </w:r>
      <w:r w:rsidRPr="0048383B">
        <w:rPr>
          <w:sz w:val="24"/>
          <w:szCs w:val="24"/>
        </w:rPr>
        <w:t>членов семьи гражданина, с которым заключен договор безвозмездного пользования, в случае его смерти;</w:t>
      </w:r>
    </w:p>
    <w:p w:rsidR="00365AAB" w:rsidRPr="00365AAB" w:rsidRDefault="00365AAB" w:rsidP="00365AA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365AAB">
        <w:rPr>
          <w:spacing w:val="2"/>
        </w:rPr>
        <w:t>6) жилые помещения для детей-сирот и детей, оставшихся без попечения родителей, лиц из числа детей-сирот и детей, оставшихся без попечения родителей:</w:t>
      </w:r>
    </w:p>
    <w:p w:rsidR="00365AAB" w:rsidRDefault="00365AAB" w:rsidP="00365AAB">
      <w:pPr>
        <w:jc w:val="both"/>
        <w:rPr>
          <w:sz w:val="24"/>
          <w:szCs w:val="24"/>
        </w:rPr>
      </w:pPr>
      <w:r w:rsidRPr="00365AAB">
        <w:rPr>
          <w:sz w:val="24"/>
          <w:szCs w:val="24"/>
        </w:rPr>
        <w:t>- дети-сироты и дети, оставшиеся без попечения родителей, а также лица из их числа, подлежащие обеспечению жилыми помещениями в соответствии со статьей 15 Закона Томской области </w:t>
      </w:r>
      <w:r>
        <w:rPr>
          <w:sz w:val="24"/>
          <w:szCs w:val="24"/>
        </w:rPr>
        <w:t>от 19 августа 1999 года № 28-ОЗ «О социальной поддержке детей-сирот и детей, оставшихся без попечения родителей, в Томской области».</w:t>
      </w:r>
      <w:r w:rsidRPr="00365AAB">
        <w:rPr>
          <w:sz w:val="24"/>
          <w:szCs w:val="24"/>
        </w:rPr>
        <w:t xml:space="preserve"> </w:t>
      </w:r>
    </w:p>
    <w:p w:rsidR="00365AAB" w:rsidRDefault="00365AAB" w:rsidP="00365AAB">
      <w:pPr>
        <w:jc w:val="both"/>
        <w:rPr>
          <w:sz w:val="24"/>
          <w:szCs w:val="24"/>
        </w:rPr>
      </w:pPr>
      <w:r w:rsidRPr="00365AAB">
        <w:rPr>
          <w:sz w:val="24"/>
          <w:szCs w:val="24"/>
        </w:rPr>
        <w:t xml:space="preserve">Указанные граждане обеспечиваются жилыми помещениями в соответствии </w:t>
      </w:r>
      <w:r>
        <w:rPr>
          <w:sz w:val="24"/>
          <w:szCs w:val="24"/>
        </w:rPr>
        <w:t xml:space="preserve">                      </w:t>
      </w:r>
      <w:r w:rsidRPr="00365AAB">
        <w:rPr>
          <w:sz w:val="24"/>
          <w:szCs w:val="24"/>
        </w:rPr>
        <w:t xml:space="preserve">со списком детей-сирот и детей, оставшихся без попечения родителей, лиц из числа детей-сирот и детей, оставшихся без попечения родителей, лиц, ранее относившихся к категории детей-сирот и детей, оставшихся без попечения родителей, лиц из числа детей-сирот </w:t>
      </w:r>
      <w:r w:rsidR="0000215C">
        <w:rPr>
          <w:sz w:val="24"/>
          <w:szCs w:val="24"/>
        </w:rPr>
        <w:t xml:space="preserve">                     </w:t>
      </w:r>
      <w:r w:rsidRPr="00365AAB">
        <w:rPr>
          <w:sz w:val="24"/>
          <w:szCs w:val="24"/>
        </w:rPr>
        <w:t>и детей, оставшихся без попечения родителей, и достигших возраста 23 лет, которые подлежат обеспечению жилыми помещениями на территории Томской области.</w:t>
      </w:r>
    </w:p>
    <w:p w:rsidR="00365AAB" w:rsidRDefault="00365AAB" w:rsidP="00365AAB">
      <w:pPr>
        <w:jc w:val="both"/>
        <w:rPr>
          <w:sz w:val="24"/>
          <w:szCs w:val="24"/>
        </w:rPr>
      </w:pPr>
      <w:r w:rsidRPr="00365AAB">
        <w:rPr>
          <w:sz w:val="24"/>
          <w:szCs w:val="24"/>
        </w:rPr>
        <w:t>3. Граждане, указанные в пунктах 5, 6 части 2 настоящей статьи, признаются нуждающимися в жилых помещениях по основаниям, установленным </w:t>
      </w:r>
      <w:hyperlink r:id="rId13" w:history="1">
        <w:r w:rsidRPr="00365AAB">
          <w:rPr>
            <w:rStyle w:val="ae"/>
            <w:color w:val="auto"/>
            <w:sz w:val="24"/>
            <w:szCs w:val="24"/>
            <w:u w:val="none"/>
          </w:rPr>
          <w:t>статьей 51 Жилищного кодекса Российской Федерации</w:t>
        </w:r>
      </w:hyperlink>
      <w:r w:rsidRPr="00365AAB">
        <w:rPr>
          <w:sz w:val="24"/>
          <w:szCs w:val="24"/>
        </w:rPr>
        <w:t>.</w:t>
      </w:r>
    </w:p>
    <w:p w:rsidR="00365AAB" w:rsidRDefault="00365AAB" w:rsidP="00365AAB">
      <w:pPr>
        <w:jc w:val="both"/>
        <w:rPr>
          <w:sz w:val="24"/>
          <w:szCs w:val="24"/>
        </w:rPr>
      </w:pPr>
      <w:r w:rsidRPr="00365AAB">
        <w:rPr>
          <w:sz w:val="24"/>
          <w:szCs w:val="24"/>
        </w:rPr>
        <w:t>4. Преимущественное право на получение жилых помещений для социальной защиты отдельных категорий граждан предоставляется:</w:t>
      </w:r>
    </w:p>
    <w:p w:rsidR="00365AAB" w:rsidRDefault="00365AAB" w:rsidP="00365AAB">
      <w:pPr>
        <w:jc w:val="both"/>
        <w:rPr>
          <w:sz w:val="24"/>
          <w:szCs w:val="24"/>
        </w:rPr>
      </w:pPr>
      <w:r w:rsidRPr="00365AAB">
        <w:rPr>
          <w:sz w:val="24"/>
          <w:szCs w:val="24"/>
        </w:rPr>
        <w:br/>
      </w:r>
      <w:r>
        <w:rPr>
          <w:sz w:val="24"/>
          <w:szCs w:val="24"/>
        </w:rPr>
        <w:t xml:space="preserve">а) </w:t>
      </w:r>
      <w:r w:rsidRPr="00365AAB">
        <w:rPr>
          <w:sz w:val="24"/>
          <w:szCs w:val="24"/>
        </w:rPr>
        <w:t>из числа лиц, указанных в подпункте а) пункта 5 части 2 настоящей статьи:</w:t>
      </w:r>
    </w:p>
    <w:p w:rsidR="00365AAB" w:rsidRDefault="00365AAB" w:rsidP="00365AAB">
      <w:pPr>
        <w:jc w:val="both"/>
        <w:rPr>
          <w:sz w:val="24"/>
          <w:szCs w:val="24"/>
        </w:rPr>
      </w:pPr>
      <w:r w:rsidRPr="00365AAB">
        <w:rPr>
          <w:sz w:val="24"/>
          <w:szCs w:val="24"/>
        </w:rPr>
        <w:br/>
      </w:r>
      <w:r>
        <w:rPr>
          <w:sz w:val="24"/>
          <w:szCs w:val="24"/>
        </w:rPr>
        <w:t xml:space="preserve">- </w:t>
      </w:r>
      <w:r w:rsidRPr="00365AAB">
        <w:rPr>
          <w:sz w:val="24"/>
          <w:szCs w:val="24"/>
        </w:rPr>
        <w:t>участникам Великой Отечественной войны;</w:t>
      </w:r>
    </w:p>
    <w:p w:rsidR="00365AAB" w:rsidRDefault="00365AAB" w:rsidP="00365AAB">
      <w:pPr>
        <w:jc w:val="both"/>
        <w:rPr>
          <w:sz w:val="24"/>
          <w:szCs w:val="24"/>
        </w:rPr>
      </w:pPr>
      <w:r w:rsidRPr="00365AAB">
        <w:rPr>
          <w:sz w:val="24"/>
          <w:szCs w:val="24"/>
        </w:rPr>
        <w:br/>
      </w:r>
      <w:r>
        <w:rPr>
          <w:sz w:val="24"/>
          <w:szCs w:val="24"/>
        </w:rPr>
        <w:t xml:space="preserve">- </w:t>
      </w:r>
      <w:r w:rsidRPr="00365AAB">
        <w:rPr>
          <w:sz w:val="24"/>
          <w:szCs w:val="24"/>
        </w:rPr>
        <w:t>инвалидам Великой Отечественной войны;</w:t>
      </w:r>
    </w:p>
    <w:p w:rsidR="00365AAB" w:rsidRDefault="00365AAB" w:rsidP="00365AAB">
      <w:pPr>
        <w:jc w:val="both"/>
        <w:rPr>
          <w:sz w:val="24"/>
          <w:szCs w:val="24"/>
        </w:rPr>
      </w:pPr>
      <w:r w:rsidRPr="00365AAB">
        <w:rPr>
          <w:sz w:val="24"/>
          <w:szCs w:val="24"/>
        </w:rPr>
        <w:br/>
      </w:r>
      <w:r>
        <w:rPr>
          <w:sz w:val="24"/>
          <w:szCs w:val="24"/>
        </w:rPr>
        <w:t xml:space="preserve">- </w:t>
      </w:r>
      <w:r w:rsidRPr="00365AAB">
        <w:rPr>
          <w:sz w:val="24"/>
          <w:szCs w:val="24"/>
        </w:rPr>
        <w:t>вдовам (вдовцам) погибших (умерших) участников и инвалидов Великой Отечественной войны;</w:t>
      </w:r>
    </w:p>
    <w:p w:rsidR="00365AAB" w:rsidRDefault="00365AAB" w:rsidP="00365AAB">
      <w:pPr>
        <w:jc w:val="both"/>
        <w:rPr>
          <w:sz w:val="24"/>
          <w:szCs w:val="24"/>
        </w:rPr>
      </w:pPr>
      <w:r w:rsidRPr="00365AAB">
        <w:rPr>
          <w:sz w:val="24"/>
          <w:szCs w:val="24"/>
        </w:rPr>
        <w:br/>
      </w:r>
      <w:r>
        <w:rPr>
          <w:sz w:val="24"/>
          <w:szCs w:val="24"/>
        </w:rPr>
        <w:t xml:space="preserve">б) </w:t>
      </w:r>
      <w:r w:rsidRPr="00365AAB">
        <w:rPr>
          <w:sz w:val="24"/>
          <w:szCs w:val="24"/>
        </w:rPr>
        <w:t>из числа лиц, указанных в подпункте б) пункта 5 части 2 настоящей статьи:</w:t>
      </w:r>
    </w:p>
    <w:p w:rsidR="00365AAB" w:rsidRDefault="00365AAB" w:rsidP="00365AAB">
      <w:pPr>
        <w:jc w:val="both"/>
        <w:rPr>
          <w:sz w:val="24"/>
          <w:szCs w:val="24"/>
        </w:rPr>
      </w:pPr>
      <w:r w:rsidRPr="00365AAB">
        <w:rPr>
          <w:sz w:val="24"/>
          <w:szCs w:val="24"/>
        </w:rPr>
        <w:br/>
      </w:r>
      <w:r>
        <w:rPr>
          <w:sz w:val="24"/>
          <w:szCs w:val="24"/>
        </w:rPr>
        <w:t xml:space="preserve">- </w:t>
      </w:r>
      <w:r w:rsidRPr="00365AAB">
        <w:rPr>
          <w:sz w:val="24"/>
          <w:szCs w:val="24"/>
        </w:rPr>
        <w:t>семьям, имеющим в своем составе инвалида;</w:t>
      </w:r>
    </w:p>
    <w:p w:rsidR="00365AAB" w:rsidRDefault="00365AAB" w:rsidP="00365AAB">
      <w:pPr>
        <w:jc w:val="both"/>
        <w:rPr>
          <w:sz w:val="24"/>
          <w:szCs w:val="24"/>
        </w:rPr>
      </w:pPr>
      <w:r w:rsidRPr="00365AAB">
        <w:rPr>
          <w:sz w:val="24"/>
          <w:szCs w:val="24"/>
        </w:rPr>
        <w:br/>
      </w:r>
      <w:r>
        <w:rPr>
          <w:sz w:val="24"/>
          <w:szCs w:val="24"/>
        </w:rPr>
        <w:t xml:space="preserve">- </w:t>
      </w:r>
      <w:r w:rsidRPr="00365AAB">
        <w:rPr>
          <w:sz w:val="24"/>
          <w:szCs w:val="24"/>
        </w:rPr>
        <w:t>неполным семьям.</w:t>
      </w:r>
    </w:p>
    <w:p w:rsidR="00365AAB" w:rsidRPr="00AB18A8" w:rsidRDefault="00365AAB" w:rsidP="00365AAB">
      <w:pPr>
        <w:ind w:firstLine="0"/>
        <w:jc w:val="both"/>
        <w:rPr>
          <w:sz w:val="24"/>
          <w:szCs w:val="24"/>
        </w:rPr>
      </w:pPr>
    </w:p>
    <w:bookmarkEnd w:id="5"/>
    <w:p w:rsidR="005473A5" w:rsidRPr="002348BB" w:rsidRDefault="002348BB" w:rsidP="002348BB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2348BB">
        <w:rPr>
          <w:rFonts w:ascii="Times New Roman" w:hAnsi="Times New Roman"/>
          <w:b/>
          <w:sz w:val="24"/>
          <w:szCs w:val="24"/>
        </w:rPr>
        <w:t>3. Предоставление жилых помещений</w:t>
      </w:r>
      <w:r w:rsidR="00684CAB">
        <w:rPr>
          <w:rFonts w:ascii="Times New Roman" w:hAnsi="Times New Roman"/>
          <w:b/>
          <w:sz w:val="24"/>
          <w:szCs w:val="24"/>
        </w:rPr>
        <w:t xml:space="preserve"> </w:t>
      </w:r>
      <w:r w:rsidRPr="002348BB">
        <w:rPr>
          <w:rFonts w:ascii="Times New Roman" w:hAnsi="Times New Roman"/>
          <w:b/>
          <w:sz w:val="24"/>
          <w:szCs w:val="24"/>
        </w:rPr>
        <w:t>специализированного жилищного фонда</w:t>
      </w:r>
    </w:p>
    <w:p w:rsidR="002348BB" w:rsidRPr="008E5499" w:rsidRDefault="002348BB" w:rsidP="005473A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5473A5" w:rsidRPr="008E5499" w:rsidRDefault="005473A5" w:rsidP="002554F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Par75"/>
      <w:bookmarkEnd w:id="6"/>
      <w:r w:rsidRPr="008E5499">
        <w:rPr>
          <w:rFonts w:ascii="Times New Roman" w:hAnsi="Times New Roman"/>
          <w:sz w:val="24"/>
          <w:szCs w:val="24"/>
        </w:rPr>
        <w:t>3.1. Служебные жилые помещения предоставляются исходя из следующих норм предоставления:</w:t>
      </w:r>
    </w:p>
    <w:p w:rsidR="005473A5" w:rsidRPr="008E5499" w:rsidRDefault="005473A5" w:rsidP="002554F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E5499">
        <w:rPr>
          <w:rFonts w:ascii="Times New Roman" w:hAnsi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18 кв. м"/>
        </w:smartTagPr>
        <w:r w:rsidRPr="008E5499">
          <w:rPr>
            <w:rFonts w:ascii="Times New Roman" w:hAnsi="Times New Roman"/>
            <w:sz w:val="24"/>
            <w:szCs w:val="24"/>
          </w:rPr>
          <w:t>18 кв. м</w:t>
        </w:r>
      </w:smartTag>
      <w:r w:rsidRPr="008E5499">
        <w:rPr>
          <w:rFonts w:ascii="Times New Roman" w:hAnsi="Times New Roman"/>
          <w:sz w:val="24"/>
          <w:szCs w:val="24"/>
        </w:rPr>
        <w:t xml:space="preserve"> общей площади жилого помещения на одного члена семьи из трех и более </w:t>
      </w:r>
      <w:r w:rsidRPr="008E5499">
        <w:rPr>
          <w:rFonts w:ascii="Times New Roman" w:hAnsi="Times New Roman"/>
          <w:sz w:val="24"/>
          <w:szCs w:val="24"/>
        </w:rPr>
        <w:lastRenderedPageBreak/>
        <w:t>человек;</w:t>
      </w:r>
    </w:p>
    <w:p w:rsidR="005473A5" w:rsidRPr="008E5499" w:rsidRDefault="005473A5" w:rsidP="002554F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E5499">
        <w:rPr>
          <w:rFonts w:ascii="Times New Roman" w:hAnsi="Times New Roman"/>
          <w:sz w:val="24"/>
          <w:szCs w:val="24"/>
        </w:rPr>
        <w:t xml:space="preserve">б) </w:t>
      </w:r>
      <w:smartTag w:uri="urn:schemas-microsoft-com:office:smarttags" w:element="metricconverter">
        <w:smartTagPr>
          <w:attr w:name="ProductID" w:val="42 кв. м"/>
        </w:smartTagPr>
        <w:r w:rsidRPr="008E5499">
          <w:rPr>
            <w:rFonts w:ascii="Times New Roman" w:hAnsi="Times New Roman"/>
            <w:sz w:val="24"/>
            <w:szCs w:val="24"/>
          </w:rPr>
          <w:t>42 кв. м</w:t>
        </w:r>
      </w:smartTag>
      <w:r w:rsidRPr="008E5499">
        <w:rPr>
          <w:rFonts w:ascii="Times New Roman" w:hAnsi="Times New Roman"/>
          <w:sz w:val="24"/>
          <w:szCs w:val="24"/>
        </w:rPr>
        <w:t xml:space="preserve"> общей площади жилого помещения на семью из двух человек;</w:t>
      </w:r>
    </w:p>
    <w:p w:rsidR="005473A5" w:rsidRPr="008E5499" w:rsidRDefault="005473A5" w:rsidP="002554F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E5499">
        <w:rPr>
          <w:rFonts w:ascii="Times New Roman" w:hAnsi="Times New Roman"/>
          <w:sz w:val="24"/>
          <w:szCs w:val="24"/>
        </w:rPr>
        <w:t xml:space="preserve">в) </w:t>
      </w:r>
      <w:smartTag w:uri="urn:schemas-microsoft-com:office:smarttags" w:element="metricconverter">
        <w:smartTagPr>
          <w:attr w:name="ProductID" w:val="33 кв. м"/>
        </w:smartTagPr>
        <w:r w:rsidRPr="008E5499">
          <w:rPr>
            <w:rFonts w:ascii="Times New Roman" w:hAnsi="Times New Roman"/>
            <w:sz w:val="24"/>
            <w:szCs w:val="24"/>
          </w:rPr>
          <w:t>33 кв. м</w:t>
        </w:r>
      </w:smartTag>
      <w:r w:rsidRPr="008E5499">
        <w:rPr>
          <w:rFonts w:ascii="Times New Roman" w:hAnsi="Times New Roman"/>
          <w:sz w:val="24"/>
          <w:szCs w:val="24"/>
        </w:rPr>
        <w:t xml:space="preserve"> общей площади жилого помещения на одиноко проживающих граждан.</w:t>
      </w:r>
    </w:p>
    <w:p w:rsidR="005473A5" w:rsidRPr="002348BB" w:rsidRDefault="005473A5" w:rsidP="002554FE">
      <w:pPr>
        <w:jc w:val="both"/>
        <w:rPr>
          <w:sz w:val="24"/>
          <w:szCs w:val="24"/>
        </w:rPr>
      </w:pPr>
      <w:r w:rsidRPr="002348BB">
        <w:rPr>
          <w:sz w:val="24"/>
          <w:szCs w:val="24"/>
        </w:rPr>
        <w:t xml:space="preserve">3.2. Жилые помещения в общежитиях, жилые помещения маневренного жилищного фонда, жилые помещения в домах социального обслуживания граждан предоставляются </w:t>
      </w:r>
      <w:r w:rsidR="002348BB">
        <w:rPr>
          <w:sz w:val="24"/>
          <w:szCs w:val="24"/>
        </w:rPr>
        <w:t xml:space="preserve">                 </w:t>
      </w:r>
      <w:r w:rsidRPr="002348BB">
        <w:rPr>
          <w:sz w:val="24"/>
          <w:szCs w:val="24"/>
        </w:rPr>
        <w:t>из расчета не менее шести квадратных метров жилой площади на одного человека.</w:t>
      </w:r>
    </w:p>
    <w:p w:rsidR="005473A5" w:rsidRPr="002348BB" w:rsidRDefault="005473A5" w:rsidP="002554F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348BB">
        <w:rPr>
          <w:rFonts w:ascii="Times New Roman" w:hAnsi="Times New Roman"/>
          <w:sz w:val="24"/>
          <w:szCs w:val="24"/>
        </w:rPr>
        <w:t>3.3. Жилые помещения для детей-сирот и детей, оставшихся без попечения родителей, лиц из числа детей-сирот и детей, оставшихся без попечения родителей, предоставляются по нормам предоставления площади жилого помещения по договору социального найма.</w:t>
      </w:r>
    </w:p>
    <w:p w:rsidR="005473A5" w:rsidRPr="002348BB" w:rsidRDefault="005473A5" w:rsidP="002554F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348BB">
        <w:rPr>
          <w:rFonts w:ascii="Times New Roman" w:hAnsi="Times New Roman"/>
          <w:sz w:val="24"/>
          <w:szCs w:val="24"/>
        </w:rPr>
        <w:t>3.4. Общая площадь жилого помещения определяется как сумма площадей всех частей такого помещения, включая площадь помещений вспомогательного использования (кухня, коридор, санузел и т.п.).</w:t>
      </w:r>
    </w:p>
    <w:p w:rsidR="005473A5" w:rsidRPr="008E5499" w:rsidRDefault="005473A5" w:rsidP="002554F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E5499">
        <w:rPr>
          <w:rFonts w:ascii="Times New Roman" w:hAnsi="Times New Roman"/>
          <w:sz w:val="24"/>
          <w:szCs w:val="24"/>
        </w:rPr>
        <w:t xml:space="preserve">3.5. Жилые помещения специализированного жилого фонда предоставляются </w:t>
      </w:r>
      <w:r w:rsidR="002348BB">
        <w:rPr>
          <w:rFonts w:ascii="Times New Roman" w:hAnsi="Times New Roman"/>
          <w:sz w:val="24"/>
          <w:szCs w:val="24"/>
        </w:rPr>
        <w:t xml:space="preserve">                        </w:t>
      </w:r>
      <w:r w:rsidRPr="008E5499">
        <w:rPr>
          <w:rFonts w:ascii="Times New Roman" w:hAnsi="Times New Roman"/>
          <w:sz w:val="24"/>
          <w:szCs w:val="24"/>
        </w:rPr>
        <w:t>на основании решения жилищной комиссии Администрации.</w:t>
      </w:r>
    </w:p>
    <w:p w:rsidR="005473A5" w:rsidRPr="002348BB" w:rsidRDefault="005473A5" w:rsidP="002554F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348BB">
        <w:rPr>
          <w:rFonts w:ascii="Times New Roman" w:hAnsi="Times New Roman"/>
          <w:sz w:val="24"/>
          <w:szCs w:val="24"/>
        </w:rPr>
        <w:t>3.6. В решении о предоставлении жилого помещения специализированного жилищного фонда должны быть указаны:</w:t>
      </w:r>
    </w:p>
    <w:p w:rsidR="005473A5" w:rsidRPr="002348BB" w:rsidRDefault="005473A5" w:rsidP="002554F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348BB">
        <w:rPr>
          <w:rFonts w:ascii="Times New Roman" w:hAnsi="Times New Roman"/>
          <w:sz w:val="24"/>
          <w:szCs w:val="24"/>
        </w:rPr>
        <w:t>а) вид специализированного жилого помещения;</w:t>
      </w:r>
    </w:p>
    <w:p w:rsidR="005473A5" w:rsidRPr="002348BB" w:rsidRDefault="005473A5" w:rsidP="002554FE">
      <w:pPr>
        <w:rPr>
          <w:sz w:val="24"/>
          <w:szCs w:val="24"/>
        </w:rPr>
      </w:pPr>
      <w:r w:rsidRPr="002348BB">
        <w:rPr>
          <w:sz w:val="24"/>
          <w:szCs w:val="24"/>
        </w:rPr>
        <w:t>б) фамилия, имя, отчество (последнее - при наличии) гражданина (с указанием членов его семьи), которому предоставляется жилое помещение;</w:t>
      </w:r>
    </w:p>
    <w:p w:rsidR="005473A5" w:rsidRPr="002348BB" w:rsidRDefault="005473A5" w:rsidP="002554F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348BB">
        <w:rPr>
          <w:rFonts w:ascii="Times New Roman" w:hAnsi="Times New Roman"/>
          <w:sz w:val="24"/>
          <w:szCs w:val="24"/>
        </w:rPr>
        <w:t>в) характеристики предоставляемого жилого помещения (адрес, количество комнат, общая площадь, жилая площадь);</w:t>
      </w:r>
    </w:p>
    <w:p w:rsidR="005473A5" w:rsidRPr="002348BB" w:rsidRDefault="005473A5" w:rsidP="002554FE">
      <w:pPr>
        <w:rPr>
          <w:sz w:val="24"/>
          <w:szCs w:val="24"/>
        </w:rPr>
      </w:pPr>
      <w:r w:rsidRPr="002348BB">
        <w:rPr>
          <w:sz w:val="24"/>
          <w:szCs w:val="24"/>
        </w:rPr>
        <w:t>г) срок, в течение которого должен быть заключен договор найма специализированного жилого помещения, безвозмездного пользования;</w:t>
      </w:r>
    </w:p>
    <w:p w:rsidR="005473A5" w:rsidRPr="002348BB" w:rsidRDefault="005473A5" w:rsidP="002554FE">
      <w:pPr>
        <w:rPr>
          <w:sz w:val="24"/>
          <w:szCs w:val="24"/>
        </w:rPr>
      </w:pPr>
      <w:r w:rsidRPr="002348BB">
        <w:rPr>
          <w:sz w:val="24"/>
          <w:szCs w:val="24"/>
        </w:rPr>
        <w:t>д) срок действия договора найма, безвозмездного пользования.</w:t>
      </w:r>
    </w:p>
    <w:p w:rsidR="005473A5" w:rsidRPr="002348BB" w:rsidRDefault="005473A5" w:rsidP="002554F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348BB">
        <w:rPr>
          <w:rFonts w:ascii="Times New Roman" w:hAnsi="Times New Roman"/>
          <w:sz w:val="24"/>
          <w:szCs w:val="24"/>
        </w:rPr>
        <w:t xml:space="preserve">3.7. Договор найма специализированного жилого помещения заключаются                                    в соответствии с Жилищным </w:t>
      </w:r>
      <w:hyperlink r:id="rId14" w:history="1">
        <w:r w:rsidRPr="002348BB">
          <w:rPr>
            <w:rFonts w:ascii="Times New Roman" w:hAnsi="Times New Roman"/>
            <w:sz w:val="24"/>
            <w:szCs w:val="24"/>
          </w:rPr>
          <w:t>кодексом</w:t>
        </w:r>
      </w:hyperlink>
      <w:r w:rsidRPr="002348BB">
        <w:rPr>
          <w:rFonts w:ascii="Times New Roman" w:hAnsi="Times New Roman"/>
          <w:sz w:val="24"/>
          <w:szCs w:val="24"/>
        </w:rPr>
        <w:t xml:space="preserve"> Российской Федерации, типовыми договорами, утвержденными уполномоченным федеральным органом исполнительной власти, (форма договора – в приложении к настоящему Положению). Специализированное жилое помещение передается нанимателю по акту передачи, который является неотъемлемой частью договора.</w:t>
      </w:r>
    </w:p>
    <w:p w:rsidR="002348BB" w:rsidRDefault="005473A5" w:rsidP="001265D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348BB">
        <w:rPr>
          <w:rFonts w:ascii="Times New Roman" w:hAnsi="Times New Roman"/>
          <w:sz w:val="24"/>
          <w:szCs w:val="24"/>
        </w:rPr>
        <w:t>3.8. Наймодателем жилого помещения специализированного жилого помещения является Администрация.</w:t>
      </w:r>
    </w:p>
    <w:p w:rsidR="00365AAB" w:rsidRPr="002348BB" w:rsidRDefault="00365AAB" w:rsidP="001265D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48BB" w:rsidRPr="002348BB" w:rsidRDefault="002348BB" w:rsidP="002348BB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2348BB">
        <w:rPr>
          <w:rFonts w:ascii="Times New Roman" w:hAnsi="Times New Roman"/>
          <w:b/>
          <w:sz w:val="24"/>
          <w:szCs w:val="24"/>
        </w:rPr>
        <w:t>4. Управление специализированным жилищным фондом,</w:t>
      </w:r>
    </w:p>
    <w:p w:rsidR="005473A5" w:rsidRPr="002348BB" w:rsidRDefault="002348BB" w:rsidP="002348BB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2348BB">
        <w:rPr>
          <w:rFonts w:ascii="Times New Roman" w:hAnsi="Times New Roman"/>
          <w:b/>
          <w:sz w:val="24"/>
          <w:szCs w:val="24"/>
        </w:rPr>
        <w:t>контроль за его использованием и сохранностью</w:t>
      </w:r>
    </w:p>
    <w:p w:rsidR="002348BB" w:rsidRPr="008E5499" w:rsidRDefault="002348BB" w:rsidP="005473A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5473A5" w:rsidRPr="008E5499" w:rsidRDefault="005473A5" w:rsidP="002554F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E5499">
        <w:rPr>
          <w:rFonts w:ascii="Times New Roman" w:hAnsi="Times New Roman"/>
          <w:sz w:val="24"/>
          <w:szCs w:val="24"/>
        </w:rPr>
        <w:t>4.1. Органом, осуществляющим управление специализированным муниципальным жилищным фондом, является Администрация.</w:t>
      </w:r>
    </w:p>
    <w:p w:rsidR="005473A5" w:rsidRPr="008E5499" w:rsidRDefault="005473A5" w:rsidP="002554F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E5499">
        <w:rPr>
          <w:rFonts w:ascii="Times New Roman" w:hAnsi="Times New Roman"/>
          <w:sz w:val="24"/>
          <w:szCs w:val="24"/>
        </w:rPr>
        <w:t>4.2. Управление специализированным жилищным фондом осуществляется путем заключения типового договора найма специализированного жилого помещения между Администрацией и нанимателем жилого помещения специализированного жилищного фонда.</w:t>
      </w:r>
    </w:p>
    <w:p w:rsidR="005473A5" w:rsidRPr="008E5499" w:rsidRDefault="005473A5" w:rsidP="002554F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E5499">
        <w:rPr>
          <w:rFonts w:ascii="Times New Roman" w:hAnsi="Times New Roman"/>
          <w:sz w:val="24"/>
          <w:szCs w:val="24"/>
        </w:rPr>
        <w:t>4.3. Контроль за использованием и сохранностью специализированного жилищного фонда, а также соответствием жилых помещений специализированного жилищного фонда, установленным санитарным и техническим правилам и нормам, иным требованиям законодательства осуществляет Администрация в соответствии с действующим законодательством.</w:t>
      </w:r>
    </w:p>
    <w:p w:rsidR="00B36AB6" w:rsidRDefault="005473A5" w:rsidP="00881FAF">
      <w:pPr>
        <w:pStyle w:val="ConsPlusNormal"/>
        <w:ind w:firstLine="709"/>
        <w:jc w:val="both"/>
      </w:pPr>
      <w:r w:rsidRPr="008E5499">
        <w:rPr>
          <w:rFonts w:ascii="Times New Roman" w:hAnsi="Times New Roman"/>
          <w:sz w:val="24"/>
          <w:szCs w:val="24"/>
        </w:rPr>
        <w:t>4.4. Муниципальный контроль за использованием и сохранностью специализированного жилищного фонда, а также соответствием жилых помещений специализированного жилищного фонда</w:t>
      </w:r>
      <w:r>
        <w:rPr>
          <w:rFonts w:ascii="Times New Roman" w:hAnsi="Times New Roman"/>
          <w:sz w:val="24"/>
          <w:szCs w:val="24"/>
        </w:rPr>
        <w:t>,</w:t>
      </w:r>
      <w:r w:rsidRPr="008E5499">
        <w:rPr>
          <w:rFonts w:ascii="Times New Roman" w:hAnsi="Times New Roman"/>
          <w:sz w:val="24"/>
          <w:szCs w:val="24"/>
        </w:rPr>
        <w:t xml:space="preserve"> установленным требованиям осуществляет Администрация</w:t>
      </w:r>
      <w:bookmarkStart w:id="7" w:name="Par116"/>
      <w:bookmarkEnd w:id="7"/>
      <w:r w:rsidR="00881FAF">
        <w:rPr>
          <w:rFonts w:ascii="Times New Roman" w:hAnsi="Times New Roman"/>
          <w:sz w:val="24"/>
          <w:szCs w:val="24"/>
        </w:rPr>
        <w:t>.</w:t>
      </w:r>
    </w:p>
    <w:p w:rsidR="00B36AB6" w:rsidRDefault="00B36AB6" w:rsidP="00080BE9">
      <w:pPr>
        <w:widowControl w:val="0"/>
        <w:suppressAutoHyphens/>
        <w:ind w:firstLine="0"/>
      </w:pPr>
    </w:p>
    <w:p w:rsidR="00B36AB6" w:rsidRDefault="00B36AB6" w:rsidP="005473A5">
      <w:pPr>
        <w:widowControl w:val="0"/>
        <w:suppressAutoHyphens/>
        <w:ind w:left="5664"/>
        <w:jc w:val="right"/>
      </w:pPr>
    </w:p>
    <w:sectPr w:rsidR="00B36AB6" w:rsidSect="00080BE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5" w:h="16838"/>
      <w:pgMar w:top="1134" w:right="706" w:bottom="1134" w:left="1701" w:header="0" w:footer="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82A" w:rsidRDefault="00EF482A">
      <w:r>
        <w:separator/>
      </w:r>
    </w:p>
  </w:endnote>
  <w:endnote w:type="continuationSeparator" w:id="0">
    <w:p w:rsidR="00EF482A" w:rsidRDefault="00EF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FF5" w:rsidRDefault="00F14FF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4FE" w:rsidRDefault="002554FE" w:rsidP="00E378D5">
    <w:pPr>
      <w:pStyle w:val="a6"/>
      <w:jc w:val="center"/>
    </w:pPr>
  </w:p>
  <w:p w:rsidR="001450B6" w:rsidRDefault="001450B6">
    <w:pPr>
      <w:pStyle w:val="a6"/>
      <w:ind w:left="-567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0B6" w:rsidRDefault="001450B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82A" w:rsidRDefault="00EF482A">
      <w:r>
        <w:separator/>
      </w:r>
    </w:p>
  </w:footnote>
  <w:footnote w:type="continuationSeparator" w:id="0">
    <w:p w:rsidR="00EF482A" w:rsidRDefault="00EF4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0B6" w:rsidRDefault="00A21FE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450B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450B6" w:rsidRDefault="001450B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0B6" w:rsidRDefault="001450B6" w:rsidP="002554FE">
    <w:pPr>
      <w:pStyle w:val="a4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0B6" w:rsidRDefault="001450B6">
    <w:pPr>
      <w:pStyle w:val="a4"/>
      <w:spacing w:before="0" w:after="0" w:line="60" w:lineRule="exact"/>
      <w:jc w:val="lef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875A4"/>
    <w:multiLevelType w:val="hybridMultilevel"/>
    <w:tmpl w:val="31D87F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B5475C"/>
    <w:multiLevelType w:val="hybridMultilevel"/>
    <w:tmpl w:val="B07C05E0"/>
    <w:lvl w:ilvl="0" w:tplc="76647172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abstractNum w:abstractNumId="2" w15:restartNumberingAfterBreak="0">
    <w:nsid w:val="129E6B46"/>
    <w:multiLevelType w:val="hybridMultilevel"/>
    <w:tmpl w:val="3084B8F6"/>
    <w:lvl w:ilvl="0" w:tplc="86C0FC2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5383877"/>
    <w:multiLevelType w:val="hybridMultilevel"/>
    <w:tmpl w:val="3A2E5D66"/>
    <w:lvl w:ilvl="0" w:tplc="EA741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EC3561"/>
    <w:multiLevelType w:val="hybridMultilevel"/>
    <w:tmpl w:val="71B80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DF1F10"/>
    <w:multiLevelType w:val="multilevel"/>
    <w:tmpl w:val="99B4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1FBA6322"/>
    <w:multiLevelType w:val="hybridMultilevel"/>
    <w:tmpl w:val="A6046334"/>
    <w:lvl w:ilvl="0" w:tplc="CD362C2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4202314"/>
    <w:multiLevelType w:val="hybridMultilevel"/>
    <w:tmpl w:val="CD0A8106"/>
    <w:lvl w:ilvl="0" w:tplc="BB868892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312051B5"/>
    <w:multiLevelType w:val="hybridMultilevel"/>
    <w:tmpl w:val="381A8DC2"/>
    <w:lvl w:ilvl="0" w:tplc="BE8A2B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35B93EA3"/>
    <w:multiLevelType w:val="hybridMultilevel"/>
    <w:tmpl w:val="D4E85EEE"/>
    <w:lvl w:ilvl="0" w:tplc="65002B3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9F1DC1"/>
    <w:multiLevelType w:val="hybridMultilevel"/>
    <w:tmpl w:val="91A038EE"/>
    <w:lvl w:ilvl="0" w:tplc="75DE45EA">
      <w:start w:val="1"/>
      <w:numFmt w:val="decimal"/>
      <w:lvlText w:val="%1)"/>
      <w:lvlJc w:val="left"/>
      <w:pPr>
        <w:tabs>
          <w:tab w:val="num" w:pos="1681"/>
        </w:tabs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3F991C68"/>
    <w:multiLevelType w:val="hybridMultilevel"/>
    <w:tmpl w:val="0E542738"/>
    <w:lvl w:ilvl="0" w:tplc="841EF7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6F8CDFD2">
      <w:start w:val="10"/>
      <w:numFmt w:val="decimal"/>
      <w:lvlText w:val="%2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E29043C4">
      <w:start w:val="1"/>
      <w:numFmt w:val="decimal"/>
      <w:lvlText w:val="%3)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47F70F41"/>
    <w:multiLevelType w:val="hybridMultilevel"/>
    <w:tmpl w:val="11924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4D7777"/>
    <w:multiLevelType w:val="hybridMultilevel"/>
    <w:tmpl w:val="642E91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6F6BEC"/>
    <w:multiLevelType w:val="hybridMultilevel"/>
    <w:tmpl w:val="DE32C2E8"/>
    <w:lvl w:ilvl="0" w:tplc="9592945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A6E66E9"/>
    <w:multiLevelType w:val="hybridMultilevel"/>
    <w:tmpl w:val="28B641F4"/>
    <w:lvl w:ilvl="0" w:tplc="EAD6D7E6">
      <w:start w:val="1"/>
      <w:numFmt w:val="decimal"/>
      <w:lvlText w:val="%1."/>
      <w:lvlJc w:val="left"/>
      <w:pPr>
        <w:tabs>
          <w:tab w:val="num" w:pos="1741"/>
        </w:tabs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C852A43"/>
    <w:multiLevelType w:val="hybridMultilevel"/>
    <w:tmpl w:val="0458136E"/>
    <w:lvl w:ilvl="0" w:tplc="7B6EB72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5F784F41"/>
    <w:multiLevelType w:val="hybridMultilevel"/>
    <w:tmpl w:val="7E588B1E"/>
    <w:lvl w:ilvl="0" w:tplc="0B0C4982">
      <w:start w:val="1"/>
      <w:numFmt w:val="decimal"/>
      <w:lvlText w:val="%1)"/>
      <w:lvlJc w:val="left"/>
      <w:pPr>
        <w:tabs>
          <w:tab w:val="num" w:pos="690"/>
        </w:tabs>
        <w:ind w:left="69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abstractNum w:abstractNumId="18" w15:restartNumberingAfterBreak="0">
    <w:nsid w:val="621A5779"/>
    <w:multiLevelType w:val="hybridMultilevel"/>
    <w:tmpl w:val="9634E414"/>
    <w:lvl w:ilvl="0" w:tplc="CF047DA4">
      <w:start w:val="3"/>
      <w:numFmt w:val="decimal"/>
      <w:lvlText w:val="%1."/>
      <w:lvlJc w:val="left"/>
      <w:pPr>
        <w:ind w:left="862" w:hanging="360"/>
      </w:pPr>
      <w:rPr>
        <w:rFonts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9" w15:restartNumberingAfterBreak="0">
    <w:nsid w:val="63574A6A"/>
    <w:multiLevelType w:val="hybridMultilevel"/>
    <w:tmpl w:val="3C60A914"/>
    <w:lvl w:ilvl="0" w:tplc="460CA75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644870E2"/>
    <w:multiLevelType w:val="hybridMultilevel"/>
    <w:tmpl w:val="1456A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24F3C"/>
    <w:multiLevelType w:val="hybridMultilevel"/>
    <w:tmpl w:val="E6E0E50A"/>
    <w:lvl w:ilvl="0" w:tplc="55668E5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73106B2D"/>
    <w:multiLevelType w:val="hybridMultilevel"/>
    <w:tmpl w:val="DC263C50"/>
    <w:lvl w:ilvl="0" w:tplc="A6FA4D4C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763E7E03"/>
    <w:multiLevelType w:val="hybridMultilevel"/>
    <w:tmpl w:val="1300483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20"/>
  </w:num>
  <w:num w:numId="4">
    <w:abstractNumId w:val="4"/>
  </w:num>
  <w:num w:numId="5">
    <w:abstractNumId w:val="15"/>
  </w:num>
  <w:num w:numId="6">
    <w:abstractNumId w:val="16"/>
  </w:num>
  <w:num w:numId="7">
    <w:abstractNumId w:val="8"/>
  </w:num>
  <w:num w:numId="8">
    <w:abstractNumId w:val="19"/>
  </w:num>
  <w:num w:numId="9">
    <w:abstractNumId w:val="12"/>
  </w:num>
  <w:num w:numId="10">
    <w:abstractNumId w:val="5"/>
  </w:num>
  <w:num w:numId="11">
    <w:abstractNumId w:val="22"/>
  </w:num>
  <w:num w:numId="12">
    <w:abstractNumId w:val="11"/>
  </w:num>
  <w:num w:numId="13">
    <w:abstractNumId w:val="6"/>
  </w:num>
  <w:num w:numId="14">
    <w:abstractNumId w:val="10"/>
  </w:num>
  <w:num w:numId="15">
    <w:abstractNumId w:val="0"/>
  </w:num>
  <w:num w:numId="16">
    <w:abstractNumId w:val="13"/>
  </w:num>
  <w:num w:numId="17">
    <w:abstractNumId w:val="14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"/>
  </w:num>
  <w:num w:numId="21">
    <w:abstractNumId w:val="17"/>
  </w:num>
  <w:num w:numId="22">
    <w:abstractNumId w:val="2"/>
  </w:num>
  <w:num w:numId="23">
    <w:abstractNumId w:val="2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3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117C"/>
    <w:rsid w:val="0000215C"/>
    <w:rsid w:val="0001509C"/>
    <w:rsid w:val="00021D75"/>
    <w:rsid w:val="000308F3"/>
    <w:rsid w:val="00037451"/>
    <w:rsid w:val="00045FBD"/>
    <w:rsid w:val="00051251"/>
    <w:rsid w:val="00070F39"/>
    <w:rsid w:val="00075224"/>
    <w:rsid w:val="00077187"/>
    <w:rsid w:val="00077E47"/>
    <w:rsid w:val="00080BE9"/>
    <w:rsid w:val="000861D2"/>
    <w:rsid w:val="000904AC"/>
    <w:rsid w:val="00094A08"/>
    <w:rsid w:val="000957CD"/>
    <w:rsid w:val="000979D2"/>
    <w:rsid w:val="000B0A80"/>
    <w:rsid w:val="000B2A9F"/>
    <w:rsid w:val="000B496D"/>
    <w:rsid w:val="000B57CE"/>
    <w:rsid w:val="000B60C8"/>
    <w:rsid w:val="000C7B93"/>
    <w:rsid w:val="000D1A32"/>
    <w:rsid w:val="000F58EE"/>
    <w:rsid w:val="00102DE1"/>
    <w:rsid w:val="0010702F"/>
    <w:rsid w:val="001076EA"/>
    <w:rsid w:val="00112C32"/>
    <w:rsid w:val="0011512E"/>
    <w:rsid w:val="00115AED"/>
    <w:rsid w:val="00123F92"/>
    <w:rsid w:val="001265DD"/>
    <w:rsid w:val="00126784"/>
    <w:rsid w:val="00130F33"/>
    <w:rsid w:val="00131041"/>
    <w:rsid w:val="001411AB"/>
    <w:rsid w:val="001450B6"/>
    <w:rsid w:val="00151DAE"/>
    <w:rsid w:val="0016322E"/>
    <w:rsid w:val="00166E62"/>
    <w:rsid w:val="00167EB2"/>
    <w:rsid w:val="00172BD5"/>
    <w:rsid w:val="00175368"/>
    <w:rsid w:val="001C6CF1"/>
    <w:rsid w:val="001D2213"/>
    <w:rsid w:val="001E0A10"/>
    <w:rsid w:val="001F1BEB"/>
    <w:rsid w:val="001F3160"/>
    <w:rsid w:val="00212885"/>
    <w:rsid w:val="00222678"/>
    <w:rsid w:val="002348BB"/>
    <w:rsid w:val="00240794"/>
    <w:rsid w:val="00245D8C"/>
    <w:rsid w:val="00253530"/>
    <w:rsid w:val="002554FE"/>
    <w:rsid w:val="002669BC"/>
    <w:rsid w:val="002733E3"/>
    <w:rsid w:val="00273B9A"/>
    <w:rsid w:val="00285FFC"/>
    <w:rsid w:val="00296423"/>
    <w:rsid w:val="002A693A"/>
    <w:rsid w:val="002B2F47"/>
    <w:rsid w:val="002B6B1B"/>
    <w:rsid w:val="002C4477"/>
    <w:rsid w:val="002C622B"/>
    <w:rsid w:val="002F1683"/>
    <w:rsid w:val="002F4737"/>
    <w:rsid w:val="002F641E"/>
    <w:rsid w:val="00302FAD"/>
    <w:rsid w:val="00310541"/>
    <w:rsid w:val="00314C65"/>
    <w:rsid w:val="0032067C"/>
    <w:rsid w:val="003223EB"/>
    <w:rsid w:val="003235D9"/>
    <w:rsid w:val="00330003"/>
    <w:rsid w:val="00334B3B"/>
    <w:rsid w:val="003455A9"/>
    <w:rsid w:val="00352F55"/>
    <w:rsid w:val="00362F68"/>
    <w:rsid w:val="00365A90"/>
    <w:rsid w:val="00365AAB"/>
    <w:rsid w:val="003716B4"/>
    <w:rsid w:val="00375640"/>
    <w:rsid w:val="00377D10"/>
    <w:rsid w:val="00384E4B"/>
    <w:rsid w:val="003938C1"/>
    <w:rsid w:val="003A08FE"/>
    <w:rsid w:val="003A4FEB"/>
    <w:rsid w:val="003B39F0"/>
    <w:rsid w:val="003B6890"/>
    <w:rsid w:val="003B7392"/>
    <w:rsid w:val="003C22C9"/>
    <w:rsid w:val="003C49EA"/>
    <w:rsid w:val="003D53DE"/>
    <w:rsid w:val="003D6DE4"/>
    <w:rsid w:val="003D7A07"/>
    <w:rsid w:val="004122F1"/>
    <w:rsid w:val="004157B0"/>
    <w:rsid w:val="004166AF"/>
    <w:rsid w:val="004225D4"/>
    <w:rsid w:val="004329B7"/>
    <w:rsid w:val="004428F2"/>
    <w:rsid w:val="00443A7B"/>
    <w:rsid w:val="00444097"/>
    <w:rsid w:val="00446BCE"/>
    <w:rsid w:val="00447CC3"/>
    <w:rsid w:val="00452043"/>
    <w:rsid w:val="00477C28"/>
    <w:rsid w:val="004814BE"/>
    <w:rsid w:val="004821F0"/>
    <w:rsid w:val="0048383B"/>
    <w:rsid w:val="0049444D"/>
    <w:rsid w:val="004A461E"/>
    <w:rsid w:val="004A50A0"/>
    <w:rsid w:val="004A66A0"/>
    <w:rsid w:val="004B32D0"/>
    <w:rsid w:val="004C6444"/>
    <w:rsid w:val="004C70E0"/>
    <w:rsid w:val="004D73C0"/>
    <w:rsid w:val="004E0380"/>
    <w:rsid w:val="004E2357"/>
    <w:rsid w:val="004E3FC6"/>
    <w:rsid w:val="00504C00"/>
    <w:rsid w:val="00507C8A"/>
    <w:rsid w:val="00514626"/>
    <w:rsid w:val="005221FC"/>
    <w:rsid w:val="00536A5A"/>
    <w:rsid w:val="00545E57"/>
    <w:rsid w:val="005473A5"/>
    <w:rsid w:val="005511E3"/>
    <w:rsid w:val="005514E8"/>
    <w:rsid w:val="00553F9B"/>
    <w:rsid w:val="0055722D"/>
    <w:rsid w:val="00560C45"/>
    <w:rsid w:val="00571ED6"/>
    <w:rsid w:val="00580AD8"/>
    <w:rsid w:val="00583366"/>
    <w:rsid w:val="005A3F13"/>
    <w:rsid w:val="005B03F2"/>
    <w:rsid w:val="005C667D"/>
    <w:rsid w:val="005D4E20"/>
    <w:rsid w:val="005E0512"/>
    <w:rsid w:val="005E06E7"/>
    <w:rsid w:val="005E1184"/>
    <w:rsid w:val="005E3030"/>
    <w:rsid w:val="00611D99"/>
    <w:rsid w:val="00617F96"/>
    <w:rsid w:val="00625E3A"/>
    <w:rsid w:val="006311EB"/>
    <w:rsid w:val="006313C5"/>
    <w:rsid w:val="0064379D"/>
    <w:rsid w:val="00646B2A"/>
    <w:rsid w:val="00663A16"/>
    <w:rsid w:val="00667072"/>
    <w:rsid w:val="00670DEE"/>
    <w:rsid w:val="0067187B"/>
    <w:rsid w:val="00673ACD"/>
    <w:rsid w:val="00684CAB"/>
    <w:rsid w:val="00686B74"/>
    <w:rsid w:val="006908CE"/>
    <w:rsid w:val="006920DF"/>
    <w:rsid w:val="00693532"/>
    <w:rsid w:val="006A3314"/>
    <w:rsid w:val="006A4E6F"/>
    <w:rsid w:val="006C0818"/>
    <w:rsid w:val="006D197E"/>
    <w:rsid w:val="006D31B4"/>
    <w:rsid w:val="006E355D"/>
    <w:rsid w:val="006F1D64"/>
    <w:rsid w:val="006F4FC8"/>
    <w:rsid w:val="00704175"/>
    <w:rsid w:val="00721515"/>
    <w:rsid w:val="00731ACE"/>
    <w:rsid w:val="00743713"/>
    <w:rsid w:val="007470F0"/>
    <w:rsid w:val="00755EF3"/>
    <w:rsid w:val="00764E3D"/>
    <w:rsid w:val="007671E1"/>
    <w:rsid w:val="00771314"/>
    <w:rsid w:val="007723F6"/>
    <w:rsid w:val="00787F2D"/>
    <w:rsid w:val="00791BBD"/>
    <w:rsid w:val="00793BCE"/>
    <w:rsid w:val="007B6E47"/>
    <w:rsid w:val="007C4E1B"/>
    <w:rsid w:val="007D3844"/>
    <w:rsid w:val="007E7374"/>
    <w:rsid w:val="007F1F9A"/>
    <w:rsid w:val="007F4CC5"/>
    <w:rsid w:val="00820202"/>
    <w:rsid w:val="00820437"/>
    <w:rsid w:val="00822408"/>
    <w:rsid w:val="00831F7E"/>
    <w:rsid w:val="00835968"/>
    <w:rsid w:val="008368FF"/>
    <w:rsid w:val="00840A80"/>
    <w:rsid w:val="00842BCD"/>
    <w:rsid w:val="00844A50"/>
    <w:rsid w:val="00847EC2"/>
    <w:rsid w:val="00850051"/>
    <w:rsid w:val="00862012"/>
    <w:rsid w:val="00863ADF"/>
    <w:rsid w:val="00872C40"/>
    <w:rsid w:val="00877BCD"/>
    <w:rsid w:val="00881FAF"/>
    <w:rsid w:val="00883077"/>
    <w:rsid w:val="008850F1"/>
    <w:rsid w:val="008A1329"/>
    <w:rsid w:val="008A3211"/>
    <w:rsid w:val="008B56C9"/>
    <w:rsid w:val="008C15EF"/>
    <w:rsid w:val="008C7C95"/>
    <w:rsid w:val="008D684F"/>
    <w:rsid w:val="008E2500"/>
    <w:rsid w:val="009021CE"/>
    <w:rsid w:val="009066E9"/>
    <w:rsid w:val="00924AE8"/>
    <w:rsid w:val="00950655"/>
    <w:rsid w:val="00955E8B"/>
    <w:rsid w:val="00956CF8"/>
    <w:rsid w:val="00980A71"/>
    <w:rsid w:val="00981942"/>
    <w:rsid w:val="009A5360"/>
    <w:rsid w:val="009A6EB0"/>
    <w:rsid w:val="009B515A"/>
    <w:rsid w:val="009E0867"/>
    <w:rsid w:val="009E59F2"/>
    <w:rsid w:val="009F7286"/>
    <w:rsid w:val="00A0547E"/>
    <w:rsid w:val="00A074D0"/>
    <w:rsid w:val="00A07765"/>
    <w:rsid w:val="00A17AFC"/>
    <w:rsid w:val="00A21FEA"/>
    <w:rsid w:val="00A34521"/>
    <w:rsid w:val="00A34A09"/>
    <w:rsid w:val="00A4139C"/>
    <w:rsid w:val="00A43C0F"/>
    <w:rsid w:val="00A50F98"/>
    <w:rsid w:val="00A542E6"/>
    <w:rsid w:val="00A604EE"/>
    <w:rsid w:val="00A67ECC"/>
    <w:rsid w:val="00A90844"/>
    <w:rsid w:val="00A9490A"/>
    <w:rsid w:val="00AA5413"/>
    <w:rsid w:val="00AA597F"/>
    <w:rsid w:val="00AB18A8"/>
    <w:rsid w:val="00AD421D"/>
    <w:rsid w:val="00AE10C4"/>
    <w:rsid w:val="00AF297E"/>
    <w:rsid w:val="00AF5591"/>
    <w:rsid w:val="00B06CD2"/>
    <w:rsid w:val="00B13391"/>
    <w:rsid w:val="00B15806"/>
    <w:rsid w:val="00B16602"/>
    <w:rsid w:val="00B17432"/>
    <w:rsid w:val="00B31ACE"/>
    <w:rsid w:val="00B32F8D"/>
    <w:rsid w:val="00B3371B"/>
    <w:rsid w:val="00B36AB6"/>
    <w:rsid w:val="00B52683"/>
    <w:rsid w:val="00B545D6"/>
    <w:rsid w:val="00B6159D"/>
    <w:rsid w:val="00B64A9A"/>
    <w:rsid w:val="00B72617"/>
    <w:rsid w:val="00B74082"/>
    <w:rsid w:val="00B81EC5"/>
    <w:rsid w:val="00B82B86"/>
    <w:rsid w:val="00B94352"/>
    <w:rsid w:val="00BB3C20"/>
    <w:rsid w:val="00BC01B9"/>
    <w:rsid w:val="00BC095C"/>
    <w:rsid w:val="00BC3FBA"/>
    <w:rsid w:val="00BC6E7F"/>
    <w:rsid w:val="00BD09C2"/>
    <w:rsid w:val="00BD47EF"/>
    <w:rsid w:val="00BE3EC0"/>
    <w:rsid w:val="00BE7142"/>
    <w:rsid w:val="00BF48DD"/>
    <w:rsid w:val="00BF4FE9"/>
    <w:rsid w:val="00BF7125"/>
    <w:rsid w:val="00BF7B47"/>
    <w:rsid w:val="00C226E4"/>
    <w:rsid w:val="00C301EC"/>
    <w:rsid w:val="00C30649"/>
    <w:rsid w:val="00C542BF"/>
    <w:rsid w:val="00C552A0"/>
    <w:rsid w:val="00C55BD7"/>
    <w:rsid w:val="00C55F94"/>
    <w:rsid w:val="00C67116"/>
    <w:rsid w:val="00C70629"/>
    <w:rsid w:val="00C71804"/>
    <w:rsid w:val="00C750E6"/>
    <w:rsid w:val="00C87274"/>
    <w:rsid w:val="00C92DBC"/>
    <w:rsid w:val="00CA06F6"/>
    <w:rsid w:val="00CA0FD6"/>
    <w:rsid w:val="00CB3B06"/>
    <w:rsid w:val="00CC7379"/>
    <w:rsid w:val="00CC7B24"/>
    <w:rsid w:val="00CE1790"/>
    <w:rsid w:val="00CE7D58"/>
    <w:rsid w:val="00CF322F"/>
    <w:rsid w:val="00CF44C9"/>
    <w:rsid w:val="00D00042"/>
    <w:rsid w:val="00D048D9"/>
    <w:rsid w:val="00D2694D"/>
    <w:rsid w:val="00D32302"/>
    <w:rsid w:val="00D37446"/>
    <w:rsid w:val="00D528A7"/>
    <w:rsid w:val="00D64A9B"/>
    <w:rsid w:val="00D80F2F"/>
    <w:rsid w:val="00D855CE"/>
    <w:rsid w:val="00D91386"/>
    <w:rsid w:val="00D91E66"/>
    <w:rsid w:val="00D95464"/>
    <w:rsid w:val="00DB2A88"/>
    <w:rsid w:val="00DB4284"/>
    <w:rsid w:val="00DB55FE"/>
    <w:rsid w:val="00DB672D"/>
    <w:rsid w:val="00DB790E"/>
    <w:rsid w:val="00DD02C4"/>
    <w:rsid w:val="00DD7379"/>
    <w:rsid w:val="00DF071E"/>
    <w:rsid w:val="00DF14F1"/>
    <w:rsid w:val="00E00AEE"/>
    <w:rsid w:val="00E02470"/>
    <w:rsid w:val="00E05F5D"/>
    <w:rsid w:val="00E0755B"/>
    <w:rsid w:val="00E076A4"/>
    <w:rsid w:val="00E22824"/>
    <w:rsid w:val="00E31887"/>
    <w:rsid w:val="00E378D5"/>
    <w:rsid w:val="00E41D34"/>
    <w:rsid w:val="00E6182B"/>
    <w:rsid w:val="00E63046"/>
    <w:rsid w:val="00E6788A"/>
    <w:rsid w:val="00E72C3C"/>
    <w:rsid w:val="00E75D99"/>
    <w:rsid w:val="00E90699"/>
    <w:rsid w:val="00E94280"/>
    <w:rsid w:val="00EA6125"/>
    <w:rsid w:val="00EA7221"/>
    <w:rsid w:val="00EC37D1"/>
    <w:rsid w:val="00EF05CF"/>
    <w:rsid w:val="00EF482A"/>
    <w:rsid w:val="00F02DAC"/>
    <w:rsid w:val="00F14FF5"/>
    <w:rsid w:val="00F22F69"/>
    <w:rsid w:val="00F23207"/>
    <w:rsid w:val="00F26DA0"/>
    <w:rsid w:val="00F30D0C"/>
    <w:rsid w:val="00F32A95"/>
    <w:rsid w:val="00F46993"/>
    <w:rsid w:val="00F6117C"/>
    <w:rsid w:val="00F676F4"/>
    <w:rsid w:val="00F72EAB"/>
    <w:rsid w:val="00F75C37"/>
    <w:rsid w:val="00F908DC"/>
    <w:rsid w:val="00F925F3"/>
    <w:rsid w:val="00FA0720"/>
    <w:rsid w:val="00FC67B2"/>
    <w:rsid w:val="00FD24C0"/>
    <w:rsid w:val="00FE5A4A"/>
    <w:rsid w:val="00FE5D66"/>
    <w:rsid w:val="00F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A5D7002"/>
  <w15:docId w15:val="{B599E9EF-7976-4CAF-99B8-1CBFE09F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42E6"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uiPriority w:val="99"/>
    <w:qFormat/>
    <w:rsid w:val="00A542E6"/>
    <w:pPr>
      <w:keepNext/>
      <w:ind w:left="-600" w:right="-763" w:firstLine="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473A5"/>
    <w:rPr>
      <w:sz w:val="28"/>
    </w:rPr>
  </w:style>
  <w:style w:type="paragraph" w:styleId="a3">
    <w:name w:val="Body Text"/>
    <w:basedOn w:val="a"/>
    <w:next w:val="a"/>
    <w:rsid w:val="00A542E6"/>
    <w:pPr>
      <w:ind w:firstLine="0"/>
      <w:jc w:val="both"/>
    </w:pPr>
    <w:rPr>
      <w:sz w:val="22"/>
    </w:rPr>
  </w:style>
  <w:style w:type="paragraph" w:styleId="a4">
    <w:name w:val="header"/>
    <w:basedOn w:val="a"/>
    <w:link w:val="a5"/>
    <w:uiPriority w:val="99"/>
    <w:rsid w:val="00A542E6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5">
    <w:name w:val="Верхний колонтитул Знак"/>
    <w:link w:val="a4"/>
    <w:uiPriority w:val="99"/>
    <w:locked/>
    <w:rsid w:val="005473A5"/>
    <w:rPr>
      <w:b/>
      <w:caps/>
      <w:sz w:val="28"/>
    </w:rPr>
  </w:style>
  <w:style w:type="paragraph" w:styleId="a6">
    <w:name w:val="footer"/>
    <w:basedOn w:val="a"/>
    <w:link w:val="a7"/>
    <w:uiPriority w:val="99"/>
    <w:rsid w:val="00A542E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locked/>
    <w:rsid w:val="005473A5"/>
    <w:rPr>
      <w:sz w:val="26"/>
    </w:rPr>
  </w:style>
  <w:style w:type="character" w:styleId="a8">
    <w:name w:val="page number"/>
    <w:basedOn w:val="a0"/>
    <w:rsid w:val="00A542E6"/>
  </w:style>
  <w:style w:type="paragraph" w:styleId="a9">
    <w:name w:val="caption"/>
    <w:basedOn w:val="a"/>
    <w:next w:val="a"/>
    <w:qFormat/>
    <w:rsid w:val="00A542E6"/>
    <w:pPr>
      <w:jc w:val="center"/>
    </w:pPr>
    <w:rPr>
      <w:b/>
      <w:sz w:val="28"/>
    </w:rPr>
  </w:style>
  <w:style w:type="paragraph" w:styleId="aa">
    <w:name w:val="Block Text"/>
    <w:basedOn w:val="a"/>
    <w:rsid w:val="00A542E6"/>
    <w:pPr>
      <w:ind w:left="-600" w:right="-763" w:firstLine="0"/>
      <w:jc w:val="both"/>
    </w:pPr>
    <w:rPr>
      <w:sz w:val="28"/>
    </w:rPr>
  </w:style>
  <w:style w:type="paragraph" w:customStyle="1" w:styleId="ab">
    <w:name w:val="Обращение"/>
    <w:basedOn w:val="a"/>
    <w:next w:val="a"/>
    <w:rsid w:val="00A542E6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rsid w:val="00A542E6"/>
    <w:pPr>
      <w:jc w:val="left"/>
    </w:pPr>
    <w:rPr>
      <w:sz w:val="16"/>
    </w:rPr>
  </w:style>
  <w:style w:type="paragraph" w:customStyle="1" w:styleId="ad">
    <w:name w:val="Адресат"/>
    <w:basedOn w:val="a"/>
    <w:rsid w:val="00A542E6"/>
    <w:pPr>
      <w:spacing w:before="120"/>
      <w:ind w:firstLine="0"/>
    </w:pPr>
    <w:rPr>
      <w:b/>
    </w:rPr>
  </w:style>
  <w:style w:type="paragraph" w:styleId="2">
    <w:name w:val="Body Text 2"/>
    <w:basedOn w:val="a"/>
    <w:rsid w:val="00A542E6"/>
    <w:pPr>
      <w:ind w:firstLine="0"/>
      <w:jc w:val="both"/>
    </w:pPr>
    <w:rPr>
      <w:sz w:val="28"/>
    </w:rPr>
  </w:style>
  <w:style w:type="character" w:styleId="ae">
    <w:name w:val="Hyperlink"/>
    <w:uiPriority w:val="99"/>
    <w:unhideWhenUsed/>
    <w:rsid w:val="0011512E"/>
    <w:rPr>
      <w:color w:val="0066CC"/>
      <w:u w:val="single"/>
    </w:rPr>
  </w:style>
  <w:style w:type="paragraph" w:styleId="af">
    <w:name w:val="Balloon Text"/>
    <w:basedOn w:val="a"/>
    <w:link w:val="af0"/>
    <w:uiPriority w:val="99"/>
    <w:semiHidden/>
    <w:rsid w:val="00A542E6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5473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A542E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7D3844"/>
    <w:rPr>
      <w:rFonts w:ascii="Arial" w:hAnsi="Arial"/>
      <w:sz w:val="16"/>
      <w:szCs w:val="16"/>
      <w:lang w:bidi="ar-SA"/>
    </w:rPr>
  </w:style>
  <w:style w:type="paragraph" w:customStyle="1" w:styleId="ConsNormal">
    <w:name w:val="ConsNormal"/>
    <w:rsid w:val="00A542E6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af1">
    <w:name w:val="Статья"/>
    <w:basedOn w:val="a"/>
    <w:next w:val="a"/>
    <w:rsid w:val="00A542E6"/>
    <w:pPr>
      <w:spacing w:line="288" w:lineRule="auto"/>
      <w:ind w:firstLine="0"/>
      <w:jc w:val="center"/>
    </w:pPr>
    <w:rPr>
      <w:b/>
      <w:bCs/>
      <w:sz w:val="28"/>
      <w:szCs w:val="24"/>
    </w:rPr>
  </w:style>
  <w:style w:type="paragraph" w:customStyle="1" w:styleId="af2">
    <w:name w:val="Стандарт"/>
    <w:basedOn w:val="a"/>
    <w:rsid w:val="00A542E6"/>
    <w:pPr>
      <w:spacing w:line="288" w:lineRule="auto"/>
      <w:jc w:val="both"/>
    </w:pPr>
    <w:rPr>
      <w:sz w:val="28"/>
      <w:szCs w:val="24"/>
    </w:rPr>
  </w:style>
  <w:style w:type="paragraph" w:customStyle="1" w:styleId="ConsNonformat">
    <w:name w:val="ConsNonformat"/>
    <w:rsid w:val="00A542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Body Text Indent"/>
    <w:basedOn w:val="a"/>
    <w:link w:val="af4"/>
    <w:uiPriority w:val="99"/>
    <w:rsid w:val="00A542E6"/>
    <w:pPr>
      <w:ind w:left="6237" w:hanging="141"/>
    </w:pPr>
    <w:rPr>
      <w:sz w:val="24"/>
    </w:rPr>
  </w:style>
  <w:style w:type="character" w:customStyle="1" w:styleId="af4">
    <w:name w:val="Основной текст с отступом Знак"/>
    <w:link w:val="af3"/>
    <w:uiPriority w:val="99"/>
    <w:locked/>
    <w:rsid w:val="005473A5"/>
    <w:rPr>
      <w:sz w:val="24"/>
    </w:rPr>
  </w:style>
  <w:style w:type="character" w:customStyle="1" w:styleId="comment">
    <w:name w:val="comment"/>
    <w:basedOn w:val="a0"/>
    <w:rsid w:val="003C22C9"/>
  </w:style>
  <w:style w:type="paragraph" w:customStyle="1" w:styleId="formattext">
    <w:name w:val="formattext"/>
    <w:basedOn w:val="a"/>
    <w:rsid w:val="004122F1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473A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f5">
    <w:name w:val="List Paragraph"/>
    <w:basedOn w:val="a"/>
    <w:uiPriority w:val="99"/>
    <w:qFormat/>
    <w:rsid w:val="005473A5"/>
    <w:pPr>
      <w:ind w:left="720" w:firstLine="0"/>
      <w:contextualSpacing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547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Calibri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5473A5"/>
    <w:rPr>
      <w:rFonts w:ascii="Courier New" w:eastAsia="Calibri" w:hAnsi="Courier New"/>
    </w:rPr>
  </w:style>
  <w:style w:type="paragraph" w:customStyle="1" w:styleId="menubasetext1">
    <w:name w:val="menu_base_text1"/>
    <w:basedOn w:val="a"/>
    <w:uiPriority w:val="99"/>
    <w:rsid w:val="005473A5"/>
    <w:pPr>
      <w:pBdr>
        <w:bottom w:val="single" w:sz="8" w:space="10" w:color="D7DBDF"/>
        <w:right w:val="single" w:sz="8" w:space="20" w:color="D7DBDF"/>
      </w:pBdr>
      <w:spacing w:before="100" w:beforeAutospacing="1" w:after="100" w:afterAutospacing="1"/>
      <w:ind w:firstLine="0"/>
      <w:jc w:val="both"/>
    </w:pPr>
    <w:rPr>
      <w:szCs w:val="26"/>
    </w:rPr>
  </w:style>
  <w:style w:type="character" w:customStyle="1" w:styleId="s103">
    <w:name w:val="s_103"/>
    <w:uiPriority w:val="99"/>
    <w:rsid w:val="005473A5"/>
    <w:rPr>
      <w:b/>
      <w:color w:val="000080"/>
    </w:rPr>
  </w:style>
  <w:style w:type="paragraph" w:styleId="af6">
    <w:name w:val="Normal (Web)"/>
    <w:basedOn w:val="a"/>
    <w:uiPriority w:val="99"/>
    <w:rsid w:val="005473A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default">
    <w:name w:val="default"/>
    <w:basedOn w:val="a"/>
    <w:link w:val="default0"/>
    <w:uiPriority w:val="99"/>
    <w:rsid w:val="005473A5"/>
    <w:pPr>
      <w:spacing w:before="100" w:beforeAutospacing="1" w:after="100" w:afterAutospacing="1"/>
      <w:ind w:firstLine="0"/>
    </w:pPr>
    <w:rPr>
      <w:rFonts w:eastAsia="Calibri"/>
      <w:sz w:val="24"/>
    </w:rPr>
  </w:style>
  <w:style w:type="character" w:customStyle="1" w:styleId="default0">
    <w:name w:val="default Знак"/>
    <w:link w:val="default"/>
    <w:uiPriority w:val="99"/>
    <w:locked/>
    <w:rsid w:val="005473A5"/>
    <w:rPr>
      <w:rFonts w:eastAsia="Calibri"/>
      <w:sz w:val="24"/>
    </w:rPr>
  </w:style>
  <w:style w:type="paragraph" w:customStyle="1" w:styleId="af7">
    <w:name w:val="Таблицы (моноширинный)"/>
    <w:basedOn w:val="a"/>
    <w:next w:val="a"/>
    <w:uiPriority w:val="99"/>
    <w:rsid w:val="005473A5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 w:val="24"/>
      <w:szCs w:val="24"/>
    </w:rPr>
  </w:style>
  <w:style w:type="character" w:customStyle="1" w:styleId="af8">
    <w:name w:val="Цветовое выделение"/>
    <w:uiPriority w:val="99"/>
    <w:rsid w:val="005473A5"/>
    <w:rPr>
      <w:b/>
      <w:color w:val="26282F"/>
    </w:rPr>
  </w:style>
  <w:style w:type="character" w:customStyle="1" w:styleId="af9">
    <w:name w:val="Гипертекстовая ссылка"/>
    <w:uiPriority w:val="99"/>
    <w:rsid w:val="005473A5"/>
    <w:rPr>
      <w:b/>
      <w:color w:val="106BBE"/>
    </w:rPr>
  </w:style>
  <w:style w:type="paragraph" w:customStyle="1" w:styleId="afa">
    <w:name w:val="Нормальный (таблица)"/>
    <w:basedOn w:val="a"/>
    <w:next w:val="a"/>
    <w:uiPriority w:val="99"/>
    <w:rsid w:val="005473A5"/>
    <w:pPr>
      <w:widowControl w:val="0"/>
      <w:autoSpaceDE w:val="0"/>
      <w:autoSpaceDN w:val="0"/>
      <w:adjustRightInd w:val="0"/>
      <w:ind w:firstLine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5473A5"/>
    <w:pPr>
      <w:widowControl w:val="0"/>
      <w:autoSpaceDE w:val="0"/>
      <w:autoSpaceDN w:val="0"/>
      <w:adjustRightInd w:val="0"/>
      <w:ind w:firstLine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Cell">
    <w:name w:val="ConsPlusCell"/>
    <w:uiPriority w:val="99"/>
    <w:rsid w:val="005473A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473A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c">
    <w:name w:val="Комментарий"/>
    <w:basedOn w:val="a"/>
    <w:next w:val="a"/>
    <w:uiPriority w:val="99"/>
    <w:rsid w:val="005473A5"/>
    <w:pPr>
      <w:widowControl w:val="0"/>
      <w:autoSpaceDE w:val="0"/>
      <w:autoSpaceDN w:val="0"/>
      <w:adjustRightInd w:val="0"/>
      <w:spacing w:before="75"/>
      <w:ind w:left="170" w:firstLine="0"/>
      <w:jc w:val="both"/>
    </w:pPr>
    <w:rPr>
      <w:rFonts w:ascii="Times New Roman CYR" w:eastAsia="Calibri" w:hAnsi="Times New Roman CYR" w:cs="Times New Roman CYR"/>
      <w:color w:val="353842"/>
      <w:sz w:val="24"/>
      <w:szCs w:val="24"/>
      <w:shd w:val="clear" w:color="auto" w:fill="F0F0F0"/>
    </w:rPr>
  </w:style>
  <w:style w:type="character" w:styleId="afd">
    <w:name w:val="FollowedHyperlink"/>
    <w:rsid w:val="00AB18A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14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7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0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45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4DBDF0A40DE79F93FB1E4A5127CFBF05BECDF7708689DF6C841C68FFB99A13EE9971F3c2B0K" TargetMode="External"/><Relationship Id="rId13" Type="http://schemas.openxmlformats.org/officeDocument/2006/relationships/hyperlink" Target="http://docs.cntd.ru/document/901919946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1E4DBDF0A40DE79F93FB1E4A5127CFBF05BECDF7708689DF6C841C68FFB99A13EE9971F3c2B0K" TargetMode="External"/><Relationship Id="rId12" Type="http://schemas.openxmlformats.org/officeDocument/2006/relationships/hyperlink" Target="consultantplus://offline/ref=1E4DBDF0A40DE79F93FB1E4A5127CFBF05BECDF7708689DF6C841C68FFB99A13EE9971F720925E20c0BB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E4DBDF0A40DE79F93FB1E5C524B91BB05BC90FB7E81868934DB4735A8B09044cAB9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E4DBDF0A40DE79F93FB1E4A5127CFBF01BFCFF5748DD4D564DD106AcFB8K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4DBDF0A40DE79F93FB1E4A5127CFBF05BECAF6748F89DF6C841C68FFB99A13EE9971F720935923c0B6K" TargetMode="External"/><Relationship Id="rId14" Type="http://schemas.openxmlformats.org/officeDocument/2006/relationships/hyperlink" Target="consultantplus://offline/ref=1E4DBDF0A40DE79F93FB1E4A5127CFBF05BECDF7708689DF6C841C68FFcBB9K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41;&#1083;&#1072;&#1085;&#1082;&#1080;\&#1041;&#1083;&#1072;&#1085;&#1082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</Template>
  <TotalTime>141</TotalTime>
  <Pages>6</Pages>
  <Words>2136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</vt:lpstr>
    </vt:vector>
  </TitlesOfParts>
  <Company>Администрация Томской области</Company>
  <LinksUpToDate>false</LinksUpToDate>
  <CharactersWithSpaces>14289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</dc:title>
  <dc:creator>1</dc:creator>
  <cp:lastModifiedBy>Оксана</cp:lastModifiedBy>
  <cp:revision>49</cp:revision>
  <cp:lastPrinted>2019-12-23T05:25:00Z</cp:lastPrinted>
  <dcterms:created xsi:type="dcterms:W3CDTF">2019-11-12T07:35:00Z</dcterms:created>
  <dcterms:modified xsi:type="dcterms:W3CDTF">2019-12-27T09:22:00Z</dcterms:modified>
</cp:coreProperties>
</file>