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  <w:r w:rsidR="00DC371A">
        <w:t xml:space="preserve">   </w:t>
      </w:r>
      <w:r w:rsidR="00F429D9">
        <w:t xml:space="preserve"> 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6D6C19" w:rsidP="007F7557">
      <w:pPr>
        <w:jc w:val="both"/>
      </w:pPr>
      <w:r w:rsidRPr="006E1972">
        <w:t>0</w:t>
      </w:r>
      <w:r w:rsidR="00830C3A" w:rsidRPr="006E1972">
        <w:t>7.02</w:t>
      </w:r>
      <w:r w:rsidRPr="006E1972">
        <w:t>.</w:t>
      </w:r>
      <w:r w:rsidRPr="00435B2C">
        <w:t>2020</w:t>
      </w:r>
      <w:r w:rsidR="007F7557" w:rsidRPr="00435B2C">
        <w:t xml:space="preserve">                                                                           </w:t>
      </w:r>
      <w:r w:rsidR="00327423" w:rsidRPr="00435B2C">
        <w:t xml:space="preserve"> </w:t>
      </w:r>
      <w:r w:rsidR="00661A55" w:rsidRPr="00435B2C">
        <w:t xml:space="preserve">                         </w:t>
      </w:r>
      <w:r w:rsidR="00327423" w:rsidRPr="00435B2C">
        <w:t xml:space="preserve">                </w:t>
      </w:r>
      <w:r w:rsidR="00DC371A" w:rsidRPr="00435B2C">
        <w:t xml:space="preserve">          </w:t>
      </w:r>
      <w:r w:rsidR="009131FC" w:rsidRPr="00435B2C">
        <w:t xml:space="preserve"> </w:t>
      </w:r>
      <w:r w:rsidR="00DC371A" w:rsidRPr="00435B2C">
        <w:t xml:space="preserve">№ </w:t>
      </w:r>
      <w:r w:rsidR="00435B2C" w:rsidRPr="00435B2C">
        <w:t>2</w:t>
      </w:r>
      <w:r w:rsidR="00435B2C">
        <w:t>1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ED6428">
        <w:rPr>
          <w:sz w:val="20"/>
          <w:szCs w:val="20"/>
        </w:rPr>
        <w:t xml:space="preserve"> 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6928BD">
        <w:t>04.12</w:t>
      </w:r>
      <w:r w:rsidR="00FF2DFC">
        <w:t>.2018</w:t>
      </w:r>
      <w:r w:rsidR="00C64E37">
        <w:t xml:space="preserve"> № </w:t>
      </w:r>
      <w:r w:rsidR="003E7295">
        <w:t>1</w:t>
      </w:r>
      <w:r w:rsidR="006928BD">
        <w:t>14</w:t>
      </w:r>
    </w:p>
    <w:p w:rsidR="00172089" w:rsidRDefault="00172089"/>
    <w:p w:rsidR="002C47D4" w:rsidRDefault="002C47D4"/>
    <w:p w:rsidR="00643E15" w:rsidRDefault="00636C5B" w:rsidP="002C47D4">
      <w:pPr>
        <w:ind w:firstLine="708"/>
        <w:jc w:val="both"/>
        <w:outlineLvl w:val="0"/>
      </w:pPr>
      <w:r>
        <w:t>В соответствии с Федеральным законом от 27</w:t>
      </w:r>
      <w:r w:rsidR="00AD56C2">
        <w:t xml:space="preserve"> декабря </w:t>
      </w:r>
      <w:r>
        <w:t>2019 № 472-ФЗ «О внесении изменений в Градостроительный кодекс Российской Федерации и отдельные законодательные акты Российской Федерации, с</w:t>
      </w:r>
      <w:r w:rsidR="002C47D4">
        <w:t xml:space="preserve"> целью приведения нормативного правового акта в соответствие с действующим законодательством,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636C5B" w:rsidRPr="00442961" w:rsidRDefault="003E7295" w:rsidP="003E7295">
      <w:pPr>
        <w:ind w:firstLine="709"/>
        <w:jc w:val="both"/>
      </w:pPr>
      <w:r w:rsidRPr="00442961">
        <w:t xml:space="preserve">1. </w:t>
      </w:r>
      <w:r w:rsidR="00206F5D" w:rsidRPr="00442961">
        <w:t xml:space="preserve">Внести </w:t>
      </w:r>
      <w:r w:rsidR="00C64E37" w:rsidRPr="00442961">
        <w:t xml:space="preserve">в </w:t>
      </w:r>
      <w:r w:rsidR="006E1972">
        <w:t xml:space="preserve">административный регламент </w:t>
      </w:r>
      <w:r w:rsidR="00442961" w:rsidRPr="00442961">
        <w:rPr>
          <w:color w:val="000000"/>
        </w:rPr>
        <w:t>по предоставлению муниципальной услуги «Выдача</w:t>
      </w:r>
      <w:r w:rsidR="00FF2DFC">
        <w:rPr>
          <w:color w:val="000000"/>
        </w:rPr>
        <w:t xml:space="preserve"> </w:t>
      </w:r>
      <w:r w:rsidR="006928BD">
        <w:rPr>
          <w:color w:val="000000"/>
        </w:rPr>
        <w:t xml:space="preserve">разрешения на ввод объектов капитального строительства </w:t>
      </w:r>
      <w:r w:rsidR="000D5AC2">
        <w:rPr>
          <w:color w:val="000000"/>
        </w:rPr>
        <w:t xml:space="preserve">                                     </w:t>
      </w:r>
      <w:r w:rsidR="006928BD">
        <w:rPr>
          <w:color w:val="000000"/>
        </w:rPr>
        <w:t>в эксплуатацию</w:t>
      </w:r>
      <w:r w:rsidR="00442961" w:rsidRPr="00442961">
        <w:rPr>
          <w:color w:val="000000"/>
        </w:rPr>
        <w:t>»</w:t>
      </w:r>
      <w:r w:rsidR="006E1972">
        <w:rPr>
          <w:color w:val="000000"/>
        </w:rPr>
        <w:t>, утвержденный</w:t>
      </w:r>
      <w:r w:rsidR="006E1972" w:rsidRPr="006E1972">
        <w:t xml:space="preserve"> </w:t>
      </w:r>
      <w:r w:rsidR="006E1972" w:rsidRPr="00442961">
        <w:t>постановление</w:t>
      </w:r>
      <w:r w:rsidR="006E1972">
        <w:t>м</w:t>
      </w:r>
      <w:r w:rsidR="006E1972" w:rsidRPr="00442961">
        <w:t xml:space="preserve"> </w:t>
      </w:r>
      <w:r w:rsidR="006E1972">
        <w:t xml:space="preserve">администрации Вороновского сельского поселения </w:t>
      </w:r>
      <w:r w:rsidR="006E1972" w:rsidRPr="00442961">
        <w:t xml:space="preserve">от </w:t>
      </w:r>
      <w:r w:rsidR="006E1972">
        <w:t>04.12.2018 № 114</w:t>
      </w:r>
      <w:r w:rsidR="00996C2E" w:rsidRPr="00996C2E">
        <w:t xml:space="preserve"> </w:t>
      </w:r>
      <w:r w:rsidR="00996C2E">
        <w:t xml:space="preserve">следующие </w:t>
      </w:r>
      <w:r w:rsidR="00996C2E" w:rsidRPr="00442961">
        <w:t>изменения</w:t>
      </w:r>
      <w:r w:rsidR="006E1972">
        <w:t>:</w:t>
      </w:r>
      <w:r w:rsidR="006E1972" w:rsidRPr="00442961">
        <w:t xml:space="preserve"> </w:t>
      </w:r>
    </w:p>
    <w:p w:rsidR="006928BD" w:rsidRDefault="00442961" w:rsidP="00636C5B">
      <w:pPr>
        <w:ind w:firstLine="709"/>
        <w:jc w:val="both"/>
      </w:pPr>
      <w:r>
        <w:t xml:space="preserve">1.1. </w:t>
      </w:r>
      <w:r w:rsidR="006928BD">
        <w:t xml:space="preserve">пункт 7 регламента изложить в новой редакции: </w:t>
      </w:r>
    </w:p>
    <w:p w:rsidR="00442961" w:rsidRDefault="006928BD" w:rsidP="00636C5B">
      <w:pPr>
        <w:ind w:firstLine="709"/>
        <w:jc w:val="both"/>
      </w:pPr>
      <w:r>
        <w:t xml:space="preserve">«7. </w:t>
      </w:r>
      <w:r w:rsidRPr="00C85E17">
        <w:t xml:space="preserve">Срок предоставления муниципальной услуги не должен превышать </w:t>
      </w:r>
      <w:r>
        <w:t>пяти рабочих</w:t>
      </w:r>
      <w:r w:rsidRPr="00C85E17">
        <w:t xml:space="preserve"> дней со дня подачи заявления о предоставлении муниципальной услуги. Срок выдачи (направления) документов, являющихся результатом предоставления муниципальной услуги, составляет </w:t>
      </w:r>
      <w:r>
        <w:t>пять</w:t>
      </w:r>
      <w:r w:rsidRPr="00C85E17">
        <w:t xml:space="preserve"> </w:t>
      </w:r>
      <w:r>
        <w:t>рабочих</w:t>
      </w:r>
      <w:r w:rsidRPr="00C85E17">
        <w:t xml:space="preserve"> дней со дня поступления заявления.</w:t>
      </w:r>
    </w:p>
    <w:p w:rsidR="00605F22" w:rsidRDefault="00605F22" w:rsidP="00636C5B">
      <w:pPr>
        <w:ind w:firstLine="709"/>
        <w:jc w:val="both"/>
      </w:pPr>
      <w:r>
        <w:t xml:space="preserve">1.2. </w:t>
      </w:r>
      <w:r w:rsidRPr="00605F22">
        <w:t>пункт 11 регламента дополнить новым предложением следующего содержания: «</w:t>
      </w:r>
      <w:r w:rsidRPr="00605F22">
        <w:rPr>
          <w:shd w:val="clear" w:color="auto" w:fill="FFFFFF"/>
        </w:rPr>
        <w:t>Разрешение на ввод объекта в эксплуатацию выдается</w:t>
      </w:r>
      <w:r>
        <w:rPr>
          <w:shd w:val="clear" w:color="auto" w:fill="FFFFFF"/>
        </w:rPr>
        <w:t xml:space="preserve"> </w:t>
      </w:r>
      <w:r w:rsidRPr="00605F22">
        <w:rPr>
          <w:shd w:val="clear" w:color="auto" w:fill="FFFFFF"/>
        </w:rPr>
        <w:t xml:space="preserve">в форме электронного документа, подписанного электронной </w:t>
      </w:r>
      <w:r w:rsidR="005B6993" w:rsidRPr="00605F22">
        <w:rPr>
          <w:shd w:val="clear" w:color="auto" w:fill="FFFFFF"/>
        </w:rPr>
        <w:t>подписью в случае, если</w:t>
      </w:r>
      <w:r w:rsidRPr="00605F22">
        <w:rPr>
          <w:shd w:val="clear" w:color="auto" w:fill="FFFFFF"/>
        </w:rPr>
        <w:t xml:space="preserve"> это указано в заявлении о выдаче разрешения на строительство».</w:t>
      </w:r>
    </w:p>
    <w:p w:rsidR="006D2434" w:rsidRDefault="00605F22" w:rsidP="00636C5B">
      <w:pPr>
        <w:ind w:firstLine="709"/>
        <w:jc w:val="both"/>
      </w:pPr>
      <w:r>
        <w:t>1.3</w:t>
      </w:r>
      <w:r w:rsidR="006D2434">
        <w:t>. в абзаце 17 пункта 36 регламента слова «семи рабочих дней» заменить словами «пяти рабочих дней»;</w:t>
      </w:r>
    </w:p>
    <w:p w:rsidR="006D2434" w:rsidRDefault="00605F22" w:rsidP="00636C5B">
      <w:pPr>
        <w:ind w:firstLine="709"/>
        <w:jc w:val="both"/>
      </w:pPr>
      <w:r>
        <w:t>1.4</w:t>
      </w:r>
      <w:r w:rsidR="006D2434">
        <w:t>. в пункте 63 регламента слова</w:t>
      </w:r>
      <w:r w:rsidR="006D2434" w:rsidRPr="006D2434">
        <w:t xml:space="preserve"> </w:t>
      </w:r>
      <w:r w:rsidR="006D2434">
        <w:t>семи рабочих дней» заменить словами «пяти рабочих дней»;</w:t>
      </w:r>
    </w:p>
    <w:p w:rsidR="009B2440" w:rsidRPr="00C408CC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FF2">
        <w:rPr>
          <w:rFonts w:ascii="Times New Roman" w:hAnsi="Times New Roman"/>
          <w:sz w:val="24"/>
          <w:szCs w:val="24"/>
        </w:rPr>
        <w:t xml:space="preserve">   </w:t>
      </w:r>
      <w:r w:rsidR="00636C5B"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636C5B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B46D2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:rsidR="009B2440" w:rsidRPr="00C85E17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C5B">
        <w:rPr>
          <w:rFonts w:ascii="Times New Roman" w:hAnsi="Times New Roman" w:cs="Times New Roman"/>
          <w:sz w:val="24"/>
          <w:szCs w:val="24"/>
        </w:rPr>
        <w:t>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46D25">
        <w:rPr>
          <w:rFonts w:ascii="Times New Roman" w:hAnsi="Times New Roman" w:cs="Times New Roman"/>
          <w:sz w:val="24"/>
          <w:szCs w:val="24"/>
        </w:rPr>
        <w:t>о</w:t>
      </w:r>
      <w:r w:rsidRPr="00C85E17">
        <w:rPr>
          <w:rFonts w:ascii="Times New Roman" w:hAnsi="Times New Roman" w:cs="Times New Roman"/>
          <w:sz w:val="24"/>
          <w:szCs w:val="24"/>
        </w:rPr>
        <w:t xml:space="preserve"> </w:t>
      </w:r>
      <w:r w:rsidR="00B46D25">
        <w:rPr>
          <w:rFonts w:ascii="Times New Roman" w:hAnsi="Times New Roman" w:cs="Times New Roman"/>
          <w:sz w:val="24"/>
          <w:szCs w:val="24"/>
        </w:rPr>
        <w:t>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429D9" w:rsidRDefault="001470F2" w:rsidP="001470F2">
      <w:pPr>
        <w:tabs>
          <w:tab w:val="left" w:pos="2955"/>
        </w:tabs>
        <w:jc w:val="both"/>
      </w:pPr>
      <w:r>
        <w:tab/>
      </w:r>
    </w:p>
    <w:p w:rsidR="006D6C19" w:rsidRDefault="006D6C19" w:rsidP="00F429D9">
      <w:pPr>
        <w:jc w:val="both"/>
      </w:pPr>
    </w:p>
    <w:p w:rsidR="008F04ED" w:rsidRDefault="008F04ED" w:rsidP="00F429D9">
      <w:pPr>
        <w:jc w:val="both"/>
      </w:pPr>
    </w:p>
    <w:p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:rsidR="00F429D9" w:rsidRDefault="00F429D9" w:rsidP="00F429D9"/>
    <w:p w:rsidR="00E574CD" w:rsidRDefault="00E574CD" w:rsidP="00F429D9"/>
    <w:p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  <w:bookmarkStart w:id="0" w:name="_GoBack"/>
      <w:bookmarkEnd w:id="0"/>
    </w:p>
    <w:sectPr w:rsidR="00825D1B" w:rsidRPr="006D6C19" w:rsidSect="009E5EFD">
      <w:headerReference w:type="even" r:id="rId7"/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9F9" w:rsidRDefault="007929F9">
      <w:r>
        <w:separator/>
      </w:r>
    </w:p>
  </w:endnote>
  <w:endnote w:type="continuationSeparator" w:id="0">
    <w:p w:rsidR="007929F9" w:rsidRDefault="0079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C53DD8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9F9" w:rsidRDefault="007929F9">
      <w:r>
        <w:separator/>
      </w:r>
    </w:p>
  </w:footnote>
  <w:footnote w:type="continuationSeparator" w:id="0">
    <w:p w:rsidR="007929F9" w:rsidRDefault="0079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C53DD8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D5AC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80644"/>
    <w:rsid w:val="001970C3"/>
    <w:rsid w:val="00197CF4"/>
    <w:rsid w:val="001A4599"/>
    <w:rsid w:val="001A505A"/>
    <w:rsid w:val="001A61D5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63B3"/>
    <w:rsid w:val="00377AC9"/>
    <w:rsid w:val="00381B78"/>
    <w:rsid w:val="003838D3"/>
    <w:rsid w:val="00383D16"/>
    <w:rsid w:val="00384302"/>
    <w:rsid w:val="00386C75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35B2C"/>
    <w:rsid w:val="00440A39"/>
    <w:rsid w:val="0044296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B80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861D8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79F8"/>
    <w:rsid w:val="00601CB8"/>
    <w:rsid w:val="006029DB"/>
    <w:rsid w:val="00605F22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28BD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77EA6"/>
    <w:rsid w:val="00880869"/>
    <w:rsid w:val="008856B8"/>
    <w:rsid w:val="00887544"/>
    <w:rsid w:val="00897849"/>
    <w:rsid w:val="008A302C"/>
    <w:rsid w:val="008B1A23"/>
    <w:rsid w:val="008B4F5F"/>
    <w:rsid w:val="008D5753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60E7"/>
    <w:rsid w:val="00A614D6"/>
    <w:rsid w:val="00A6154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51F9"/>
    <w:rsid w:val="00AF284E"/>
    <w:rsid w:val="00B0025C"/>
    <w:rsid w:val="00B00F86"/>
    <w:rsid w:val="00B15472"/>
    <w:rsid w:val="00B17B78"/>
    <w:rsid w:val="00B2159A"/>
    <w:rsid w:val="00B269D7"/>
    <w:rsid w:val="00B27358"/>
    <w:rsid w:val="00B32E2E"/>
    <w:rsid w:val="00B42E61"/>
    <w:rsid w:val="00B46D25"/>
    <w:rsid w:val="00B5349D"/>
    <w:rsid w:val="00B56F33"/>
    <w:rsid w:val="00B63446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5856"/>
    <w:rsid w:val="00C10112"/>
    <w:rsid w:val="00C126D7"/>
    <w:rsid w:val="00C26456"/>
    <w:rsid w:val="00C265FA"/>
    <w:rsid w:val="00C32BC7"/>
    <w:rsid w:val="00C33863"/>
    <w:rsid w:val="00C37151"/>
    <w:rsid w:val="00C46214"/>
    <w:rsid w:val="00C4646A"/>
    <w:rsid w:val="00C47CEC"/>
    <w:rsid w:val="00C507DD"/>
    <w:rsid w:val="00C53DD8"/>
    <w:rsid w:val="00C559D2"/>
    <w:rsid w:val="00C64E37"/>
    <w:rsid w:val="00C6760C"/>
    <w:rsid w:val="00C71F49"/>
    <w:rsid w:val="00C85F00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02F1"/>
    <w:rsid w:val="00E054E6"/>
    <w:rsid w:val="00E143CB"/>
    <w:rsid w:val="00E23090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4D57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B8898"/>
  <w15:docId w15:val="{C9389706-6C3C-4B3D-AC2E-6911783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23</cp:revision>
  <cp:lastPrinted>2018-03-12T02:35:00Z</cp:lastPrinted>
  <dcterms:created xsi:type="dcterms:W3CDTF">2020-01-23T08:05:00Z</dcterms:created>
  <dcterms:modified xsi:type="dcterms:W3CDTF">2020-02-11T05:52:00Z</dcterms:modified>
</cp:coreProperties>
</file>