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DE2" w:rsidRDefault="00466DE2" w:rsidP="001B674C">
      <w:pPr>
        <w:tabs>
          <w:tab w:val="left" w:pos="10206"/>
        </w:tabs>
        <w:spacing w:after="0" w:line="240" w:lineRule="auto"/>
        <w:ind w:right="1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FC5C32" w:rsidRPr="00FC5C32" w:rsidRDefault="00FC5C32" w:rsidP="00FC5C32">
      <w:pPr>
        <w:pStyle w:val="a9"/>
        <w:jc w:val="center"/>
      </w:pPr>
      <w:r w:rsidRPr="00FC5C32">
        <w:t>МУНИЦИПАЛЬНОЕ ОБРАЗОВАНИЕ</w:t>
      </w:r>
    </w:p>
    <w:p w:rsidR="00FC5C32" w:rsidRPr="00FC5C32" w:rsidRDefault="00FC5C32" w:rsidP="00FC5C32">
      <w:pPr>
        <w:pStyle w:val="a9"/>
        <w:jc w:val="center"/>
      </w:pPr>
      <w:r w:rsidRPr="00FC5C32">
        <w:t>ВОРОНОВСКОЕ СЕЛЬСКОЕ ПОСЕЛЕНИЕ</w:t>
      </w:r>
    </w:p>
    <w:p w:rsidR="00FC5C32" w:rsidRPr="00FC5C32" w:rsidRDefault="00FC5C32" w:rsidP="00FC5C32">
      <w:pPr>
        <w:pStyle w:val="a9"/>
        <w:jc w:val="center"/>
      </w:pPr>
    </w:p>
    <w:p w:rsidR="00FC5C32" w:rsidRPr="00FC5C32" w:rsidRDefault="00FC5C32" w:rsidP="00FC5C32">
      <w:pPr>
        <w:pStyle w:val="a9"/>
        <w:jc w:val="center"/>
      </w:pPr>
      <w:r w:rsidRPr="00FC5C32">
        <w:t xml:space="preserve">АДМИНИСТРАЦИЯ ВОРОНОВСКОГО СЕЛЬСКОГО ПОСЕЛЕНИЯ    </w:t>
      </w:r>
    </w:p>
    <w:p w:rsidR="00FC5C32" w:rsidRPr="00FC5C32" w:rsidRDefault="00FC5C32" w:rsidP="00FC5C32">
      <w:pPr>
        <w:pStyle w:val="a9"/>
        <w:jc w:val="center"/>
      </w:pPr>
    </w:p>
    <w:p w:rsidR="00FC5C32" w:rsidRPr="00FC5C32" w:rsidRDefault="00FC5C32" w:rsidP="00FC5C32">
      <w:pPr>
        <w:pStyle w:val="a9"/>
        <w:jc w:val="center"/>
      </w:pPr>
      <w:r w:rsidRPr="00FC5C32">
        <w:t>ПОСТАНОВЛЕНИЕ</w:t>
      </w:r>
    </w:p>
    <w:p w:rsidR="00FC5C32" w:rsidRPr="00FC5C32" w:rsidRDefault="00FC5C32" w:rsidP="00FC5C32">
      <w:pPr>
        <w:pStyle w:val="a9"/>
        <w:jc w:val="center"/>
      </w:pPr>
    </w:p>
    <w:p w:rsidR="00FC5C32" w:rsidRDefault="00B648EA" w:rsidP="00FC5C32">
      <w:pPr>
        <w:pStyle w:val="a9"/>
        <w:jc w:val="center"/>
      </w:pPr>
      <w:r>
        <w:t>09.04.2018</w:t>
      </w:r>
      <w:r w:rsidR="00FC5C32" w:rsidRPr="00FC5C32">
        <w:t xml:space="preserve">                                                                                                                       </w:t>
      </w:r>
      <w:r>
        <w:t>№ 46</w:t>
      </w:r>
    </w:p>
    <w:p w:rsidR="00FC5C32" w:rsidRPr="00FC5C32" w:rsidRDefault="00FC5C32" w:rsidP="00FC5C32">
      <w:pPr>
        <w:pStyle w:val="a9"/>
        <w:jc w:val="center"/>
      </w:pPr>
    </w:p>
    <w:p w:rsidR="00FC5C32" w:rsidRPr="00FC5C32" w:rsidRDefault="00FC5C32" w:rsidP="00FC5C32">
      <w:pPr>
        <w:pStyle w:val="a9"/>
        <w:jc w:val="center"/>
        <w:rPr>
          <w:sz w:val="18"/>
          <w:szCs w:val="18"/>
        </w:rPr>
      </w:pPr>
      <w:r w:rsidRPr="00FC5C32">
        <w:rPr>
          <w:sz w:val="18"/>
          <w:szCs w:val="18"/>
        </w:rPr>
        <w:t xml:space="preserve">с. </w:t>
      </w:r>
      <w:proofErr w:type="gramStart"/>
      <w:r w:rsidRPr="00FC5C32">
        <w:rPr>
          <w:sz w:val="18"/>
          <w:szCs w:val="18"/>
        </w:rPr>
        <w:t>Вороново</w:t>
      </w:r>
      <w:proofErr w:type="gramEnd"/>
      <w:r w:rsidRPr="00FC5C32">
        <w:rPr>
          <w:sz w:val="18"/>
          <w:szCs w:val="18"/>
        </w:rPr>
        <w:t xml:space="preserve">  Кожевниковского района Томской области</w:t>
      </w:r>
    </w:p>
    <w:p w:rsidR="00FC5C32" w:rsidRDefault="00FC5C32" w:rsidP="00FC5C32">
      <w:pPr>
        <w:rPr>
          <w:sz w:val="20"/>
          <w:szCs w:val="20"/>
        </w:rPr>
      </w:pPr>
    </w:p>
    <w:p w:rsidR="001B674C" w:rsidRPr="00FC5C32" w:rsidRDefault="00FC5C32" w:rsidP="00FC5C32">
      <w:pPr>
        <w:tabs>
          <w:tab w:val="left" w:pos="10206"/>
        </w:tabs>
        <w:spacing w:after="0" w:line="240" w:lineRule="auto"/>
        <w:ind w:right="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 xml:space="preserve">              </w:t>
      </w:r>
      <w:r w:rsidR="001B674C" w:rsidRPr="00482C25">
        <w:rPr>
          <w:rFonts w:ascii="Times New Roman" w:hAnsi="Times New Roman"/>
          <w:kern w:val="36"/>
          <w:sz w:val="24"/>
          <w:szCs w:val="24"/>
          <w:lang w:eastAsia="ru-RU"/>
        </w:rPr>
        <w:t xml:space="preserve">Об утверждении </w:t>
      </w:r>
      <w:r w:rsidR="001B674C" w:rsidRPr="00482C25">
        <w:rPr>
          <w:rFonts w:ascii="Times New Roman" w:hAnsi="Times New Roman"/>
          <w:sz w:val="24"/>
          <w:szCs w:val="24"/>
        </w:rPr>
        <w:t>порядка получения разрешения представителя</w:t>
      </w:r>
      <w:r w:rsidR="00466DE2">
        <w:rPr>
          <w:rFonts w:ascii="Times New Roman" w:hAnsi="Times New Roman"/>
          <w:sz w:val="24"/>
          <w:szCs w:val="24"/>
        </w:rPr>
        <w:t xml:space="preserve"> </w:t>
      </w:r>
      <w:r w:rsidR="001B674C" w:rsidRPr="00482C25">
        <w:rPr>
          <w:rFonts w:ascii="Times New Roman" w:hAnsi="Times New Roman"/>
          <w:sz w:val="24"/>
          <w:szCs w:val="24"/>
        </w:rPr>
        <w:t>нанимателя (работодателя) на участие на безвозмездной основе лиц,</w:t>
      </w:r>
      <w:r w:rsidR="00466DE2">
        <w:rPr>
          <w:rFonts w:ascii="Times New Roman" w:hAnsi="Times New Roman"/>
          <w:sz w:val="24"/>
          <w:szCs w:val="24"/>
        </w:rPr>
        <w:t xml:space="preserve"> </w:t>
      </w:r>
      <w:r w:rsidR="001B674C" w:rsidRPr="00482C25">
        <w:rPr>
          <w:rFonts w:ascii="Times New Roman" w:hAnsi="Times New Roman"/>
          <w:sz w:val="24"/>
          <w:szCs w:val="24"/>
        </w:rPr>
        <w:t>замещающих в Администрации</w:t>
      </w:r>
      <w:r w:rsidR="00466D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Вороновского</w:t>
      </w:r>
      <w:r w:rsidR="00C974B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466DE2">
        <w:rPr>
          <w:rFonts w:ascii="Times New Roman" w:hAnsi="Times New Roman"/>
          <w:sz w:val="24"/>
          <w:szCs w:val="24"/>
        </w:rPr>
        <w:t xml:space="preserve"> </w:t>
      </w:r>
      <w:r w:rsidR="001B674C" w:rsidRPr="00482C25">
        <w:rPr>
          <w:rFonts w:ascii="Times New Roman" w:hAnsi="Times New Roman"/>
          <w:sz w:val="24"/>
          <w:szCs w:val="24"/>
        </w:rPr>
        <w:t>должности муниципальной службы, в управлении некоммерческой организацие</w:t>
      </w:r>
      <w:proofErr w:type="gramStart"/>
      <w:r w:rsidR="001B674C" w:rsidRPr="00482C25">
        <w:rPr>
          <w:rFonts w:ascii="Times New Roman" w:hAnsi="Times New Roman"/>
          <w:sz w:val="24"/>
          <w:szCs w:val="24"/>
        </w:rPr>
        <w:t>й(</w:t>
      </w:r>
      <w:proofErr w:type="gramEnd"/>
      <w:r w:rsidR="001B674C" w:rsidRPr="00482C25">
        <w:rPr>
          <w:rFonts w:ascii="Times New Roman" w:hAnsi="Times New Roman"/>
          <w:sz w:val="24"/>
          <w:szCs w:val="24"/>
        </w:rPr>
        <w:t>кроме политических партий), жилищным, жилищно-строительным,</w:t>
      </w:r>
      <w:r w:rsidR="00466DE2">
        <w:rPr>
          <w:rFonts w:ascii="Times New Roman" w:hAnsi="Times New Roman"/>
          <w:sz w:val="24"/>
          <w:szCs w:val="24"/>
        </w:rPr>
        <w:t xml:space="preserve"> </w:t>
      </w:r>
      <w:r w:rsidR="001B674C" w:rsidRPr="00482C25">
        <w:rPr>
          <w:rFonts w:ascii="Times New Roman" w:hAnsi="Times New Roman"/>
          <w:sz w:val="24"/>
          <w:szCs w:val="24"/>
        </w:rPr>
        <w:t>гаражными кооперативами, садоводческими, огородническими, дачными,</w:t>
      </w:r>
      <w:r w:rsidR="00466DE2">
        <w:rPr>
          <w:rFonts w:ascii="Times New Roman" w:hAnsi="Times New Roman"/>
          <w:sz w:val="24"/>
          <w:szCs w:val="24"/>
        </w:rPr>
        <w:t xml:space="preserve"> </w:t>
      </w:r>
      <w:r w:rsidR="001B674C" w:rsidRPr="00482C25">
        <w:rPr>
          <w:rFonts w:ascii="Times New Roman" w:hAnsi="Times New Roman"/>
          <w:sz w:val="24"/>
          <w:szCs w:val="24"/>
        </w:rPr>
        <w:t>потребительскими кооперативами, товариществами собственников</w:t>
      </w:r>
      <w:r w:rsidR="00466DE2">
        <w:rPr>
          <w:rFonts w:ascii="Times New Roman" w:hAnsi="Times New Roman"/>
          <w:sz w:val="24"/>
          <w:szCs w:val="24"/>
        </w:rPr>
        <w:t xml:space="preserve"> </w:t>
      </w:r>
      <w:r w:rsidR="001B674C" w:rsidRPr="00482C25">
        <w:rPr>
          <w:rFonts w:ascii="Times New Roman" w:hAnsi="Times New Roman"/>
          <w:sz w:val="24"/>
          <w:szCs w:val="24"/>
        </w:rPr>
        <w:t>недвижимости в качестве единоличного исполнительного органа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1B674C" w:rsidRPr="00482C25">
        <w:rPr>
          <w:rFonts w:ascii="Times New Roman" w:hAnsi="Times New Roman"/>
          <w:sz w:val="24"/>
          <w:szCs w:val="24"/>
        </w:rPr>
        <w:t>или вхождения в состав их коллегиальных органов управления</w:t>
      </w:r>
    </w:p>
    <w:p w:rsidR="001B674C" w:rsidRDefault="001B674C" w:rsidP="00FC5C32">
      <w:pPr>
        <w:tabs>
          <w:tab w:val="left" w:pos="10206"/>
        </w:tabs>
        <w:spacing w:after="0" w:line="240" w:lineRule="auto"/>
        <w:ind w:right="1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1B674C" w:rsidRPr="001B674C" w:rsidRDefault="001B674C" w:rsidP="00C50C14">
      <w:pPr>
        <w:tabs>
          <w:tab w:val="left" w:pos="0"/>
        </w:tabs>
        <w:spacing w:after="0" w:line="240" w:lineRule="auto"/>
        <w:ind w:right="1"/>
        <w:jc w:val="both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482C25"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 законом от 2 марта 2007 года № 25-ФЗ «О муниципальной службе в Российской Федерации», руководствуясь Уставом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 «</w:t>
      </w:r>
      <w:r w:rsidR="00FC5C32">
        <w:rPr>
          <w:rFonts w:ascii="Times New Roman" w:hAnsi="Times New Roman"/>
          <w:sz w:val="24"/>
          <w:szCs w:val="24"/>
          <w:lang w:eastAsia="ru-RU"/>
        </w:rPr>
        <w:t>Вороновское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сельское поселение»,</w:t>
      </w:r>
    </w:p>
    <w:p w:rsidR="003947BB" w:rsidRPr="003947BB" w:rsidRDefault="003947BB" w:rsidP="004653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47BB" w:rsidRPr="003947BB" w:rsidRDefault="003947BB" w:rsidP="003947B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7BB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947BB" w:rsidRPr="003947BB" w:rsidRDefault="003947BB" w:rsidP="003947B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74C" w:rsidRPr="00FC5C32" w:rsidRDefault="00FC5C32" w:rsidP="00FC5C3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1B674C" w:rsidRPr="00FC5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прилагаемый Порядок получения разрешения представителя нанимателя (работодателя) на участие на безвозмездной основе лиц, замещающих в Администрации </w:t>
      </w:r>
      <w:r w:rsidRPr="00FC5C32">
        <w:rPr>
          <w:rFonts w:ascii="Times New Roman" w:hAnsi="Times New Roman"/>
          <w:sz w:val="24"/>
          <w:szCs w:val="24"/>
        </w:rPr>
        <w:t>Вороновского</w:t>
      </w:r>
      <w:r w:rsidR="00C974B4" w:rsidRPr="00FC5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1B674C" w:rsidRPr="00FC5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r w:rsidR="00C974B4" w:rsidRPr="00FC5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B674C" w:rsidRPr="00FC5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приложению к настоящему</w:t>
      </w:r>
      <w:proofErr w:type="gramEnd"/>
      <w:r w:rsidR="001B674C" w:rsidRPr="00FC5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постановлению. </w:t>
      </w:r>
    </w:p>
    <w:p w:rsidR="00FC5C32" w:rsidRPr="00FC5C32" w:rsidRDefault="00FC5C32" w:rsidP="00FC5C32">
      <w:pPr>
        <w:pStyle w:val="a9"/>
        <w:jc w:val="both"/>
      </w:pPr>
      <w:r w:rsidRPr="00FC5C32">
        <w:t xml:space="preserve">          </w:t>
      </w:r>
      <w:r>
        <w:t xml:space="preserve">    </w:t>
      </w:r>
      <w:r w:rsidRPr="00FC5C32">
        <w:t xml:space="preserve"> </w:t>
      </w:r>
      <w:r>
        <w:t xml:space="preserve"> </w:t>
      </w:r>
      <w:r w:rsidRPr="00FC5C32">
        <w:t xml:space="preserve">2. Обнародовать настоящее постановление в установленном Уставом Вороновского сельского поселения порядке и разместить на официальном сайте Вороновского сельского поселения в сети «Интернет» по адресу: </w:t>
      </w:r>
      <w:r w:rsidRPr="00942728">
        <w:rPr>
          <w:u w:val="single"/>
        </w:rPr>
        <w:t>http://www.voronovo.tom.ru.</w:t>
      </w:r>
    </w:p>
    <w:p w:rsidR="00FC5C32" w:rsidRPr="00C85E17" w:rsidRDefault="00FC5C32" w:rsidP="00FC5C32">
      <w:pPr>
        <w:pStyle w:val="ConsPlusNormal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</w:t>
      </w:r>
      <w:r w:rsidRPr="00C85E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Настоящее п</w:t>
      </w:r>
      <w:r w:rsidRPr="00C85E1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становление вступает в </w:t>
      </w:r>
      <w:r w:rsidRPr="00C85E17">
        <w:rPr>
          <w:rFonts w:ascii="Times New Roman" w:hAnsi="Times New Roman" w:cs="Times New Roman"/>
          <w:sz w:val="24"/>
          <w:szCs w:val="24"/>
        </w:rPr>
        <w:t xml:space="preserve">силу </w:t>
      </w:r>
      <w:proofErr w:type="gramStart"/>
      <w:r w:rsidRPr="00C85E17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даты обнародования</w:t>
      </w:r>
      <w:proofErr w:type="gramEnd"/>
      <w:r w:rsidRPr="00C85E17">
        <w:rPr>
          <w:rFonts w:ascii="Times New Roman" w:hAnsi="Times New Roman" w:cs="Times New Roman"/>
          <w:sz w:val="24"/>
          <w:szCs w:val="24"/>
        </w:rPr>
        <w:t>.</w:t>
      </w:r>
    </w:p>
    <w:p w:rsidR="00FC5C32" w:rsidRPr="00EE3F21" w:rsidRDefault="00FC5C32" w:rsidP="00FC5C32">
      <w:pPr>
        <w:pStyle w:val="ConsPlusNormal"/>
        <w:widowControl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4</w:t>
      </w:r>
      <w:r w:rsidRPr="00C85E17">
        <w:rPr>
          <w:rFonts w:ascii="Times New Roman" w:hAnsi="Times New Roman"/>
          <w:sz w:val="24"/>
          <w:szCs w:val="24"/>
        </w:rPr>
        <w:t>. Контроль исполнения настоящего п</w:t>
      </w:r>
      <w:r>
        <w:rPr>
          <w:rFonts w:ascii="Times New Roman" w:hAnsi="Times New Roman"/>
          <w:sz w:val="24"/>
          <w:szCs w:val="24"/>
        </w:rPr>
        <w:t>остановления  оставляю за собой.</w:t>
      </w:r>
    </w:p>
    <w:p w:rsidR="00FC5C32" w:rsidRDefault="00FC5C32" w:rsidP="00FC5C32">
      <w:pPr>
        <w:jc w:val="both"/>
      </w:pPr>
    </w:p>
    <w:p w:rsidR="00FC5C32" w:rsidRPr="00FC5C32" w:rsidRDefault="00FC5C32" w:rsidP="00FC5C32">
      <w:pPr>
        <w:ind w:left="360"/>
        <w:rPr>
          <w:rFonts w:ascii="Times New Roman" w:hAnsi="Times New Roman" w:cs="Times New Roman"/>
          <w:sz w:val="24"/>
          <w:szCs w:val="24"/>
        </w:rPr>
      </w:pPr>
      <w:r w:rsidRPr="00FC5C32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</w:t>
      </w:r>
      <w:r w:rsidRPr="00FC5C32">
        <w:rPr>
          <w:rFonts w:ascii="Times New Roman" w:hAnsi="Times New Roman" w:cs="Times New Roman"/>
          <w:sz w:val="24"/>
          <w:szCs w:val="24"/>
        </w:rPr>
        <w:tab/>
      </w:r>
      <w:r w:rsidRPr="00FC5C32">
        <w:rPr>
          <w:rFonts w:ascii="Times New Roman" w:hAnsi="Times New Roman" w:cs="Times New Roman"/>
          <w:sz w:val="24"/>
          <w:szCs w:val="24"/>
        </w:rPr>
        <w:tab/>
      </w:r>
      <w:r w:rsidRPr="00FC5C32">
        <w:rPr>
          <w:rFonts w:ascii="Times New Roman" w:hAnsi="Times New Roman" w:cs="Times New Roman"/>
          <w:sz w:val="24"/>
          <w:szCs w:val="24"/>
        </w:rPr>
        <w:tab/>
      </w:r>
      <w:r w:rsidRPr="00FC5C32">
        <w:rPr>
          <w:rFonts w:ascii="Times New Roman" w:hAnsi="Times New Roman" w:cs="Times New Roman"/>
          <w:sz w:val="24"/>
          <w:szCs w:val="24"/>
        </w:rPr>
        <w:tab/>
      </w:r>
      <w:r w:rsidRPr="00FC5C32">
        <w:rPr>
          <w:rFonts w:ascii="Times New Roman" w:hAnsi="Times New Roman" w:cs="Times New Roman"/>
          <w:sz w:val="24"/>
          <w:szCs w:val="24"/>
        </w:rPr>
        <w:tab/>
      </w:r>
      <w:r w:rsidRPr="00FC5C32">
        <w:rPr>
          <w:rFonts w:ascii="Times New Roman" w:hAnsi="Times New Roman" w:cs="Times New Roman"/>
          <w:sz w:val="24"/>
          <w:szCs w:val="24"/>
        </w:rPr>
        <w:tab/>
        <w:t xml:space="preserve">        С.Н. Прокопенко</w:t>
      </w:r>
    </w:p>
    <w:p w:rsidR="00FC5C32" w:rsidRDefault="00FC5C32" w:rsidP="00FC5C32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             </w:t>
      </w:r>
      <w:r>
        <w:rPr>
          <w:sz w:val="16"/>
          <w:szCs w:val="16"/>
        </w:rPr>
        <w:tab/>
      </w:r>
    </w:p>
    <w:p w:rsidR="00FC5C32" w:rsidRDefault="00FC5C32" w:rsidP="00FC5C32">
      <w:pPr>
        <w:tabs>
          <w:tab w:val="right" w:pos="9355"/>
        </w:tabs>
        <w:jc w:val="both"/>
      </w:pPr>
    </w:p>
    <w:p w:rsidR="00FC5C32" w:rsidRPr="00FC5C32" w:rsidRDefault="00FC5C32" w:rsidP="00FC5C32">
      <w:pPr>
        <w:pStyle w:val="a9"/>
        <w:rPr>
          <w:sz w:val="18"/>
          <w:szCs w:val="18"/>
        </w:rPr>
      </w:pPr>
      <w:r w:rsidRPr="00FC5C32">
        <w:rPr>
          <w:sz w:val="18"/>
          <w:szCs w:val="18"/>
        </w:rPr>
        <w:t>Н.А.Теущакова</w:t>
      </w:r>
    </w:p>
    <w:p w:rsidR="00FC5C32" w:rsidRPr="00FC5C32" w:rsidRDefault="00FC5C32" w:rsidP="00FC5C32">
      <w:pPr>
        <w:pStyle w:val="a9"/>
        <w:rPr>
          <w:sz w:val="18"/>
          <w:szCs w:val="18"/>
        </w:rPr>
      </w:pPr>
      <w:r w:rsidRPr="00FC5C32">
        <w:rPr>
          <w:sz w:val="18"/>
          <w:szCs w:val="18"/>
        </w:rPr>
        <w:t>31-169</w:t>
      </w:r>
    </w:p>
    <w:p w:rsidR="00FC5C32" w:rsidRDefault="00FC5C32" w:rsidP="00FC5C32">
      <w:pPr>
        <w:tabs>
          <w:tab w:val="right" w:pos="9355"/>
        </w:tabs>
        <w:jc w:val="both"/>
      </w:pPr>
    </w:p>
    <w:p w:rsidR="00FC5C32" w:rsidRPr="004B1C72" w:rsidRDefault="00FC5C32" w:rsidP="00FC5C32">
      <w:pPr>
        <w:pStyle w:val="ac"/>
        <w:ind w:right="-99"/>
        <w:jc w:val="left"/>
        <w:rPr>
          <w:b w:val="0"/>
          <w:sz w:val="16"/>
          <w:szCs w:val="16"/>
        </w:rPr>
      </w:pPr>
      <w:r w:rsidRPr="004B1C72">
        <w:rPr>
          <w:b w:val="0"/>
          <w:sz w:val="16"/>
          <w:szCs w:val="16"/>
        </w:rPr>
        <w:t>В дело № 02 – 04</w:t>
      </w:r>
    </w:p>
    <w:p w:rsidR="00FC5C32" w:rsidRPr="004B1C72" w:rsidRDefault="00FC5C32" w:rsidP="00FC5C32">
      <w:pPr>
        <w:pStyle w:val="ac"/>
        <w:ind w:right="-99"/>
        <w:jc w:val="left"/>
        <w:rPr>
          <w:b w:val="0"/>
          <w:sz w:val="16"/>
          <w:szCs w:val="16"/>
        </w:rPr>
      </w:pPr>
    </w:p>
    <w:p w:rsidR="00FC5C32" w:rsidRPr="004B1C72" w:rsidRDefault="00FC5C32" w:rsidP="00FC5C32">
      <w:pPr>
        <w:pStyle w:val="ac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__________</w:t>
      </w:r>
      <w:r w:rsidRPr="004B1C72">
        <w:rPr>
          <w:b w:val="0"/>
          <w:sz w:val="16"/>
          <w:szCs w:val="16"/>
        </w:rPr>
        <w:t>Н.А. Теущакова</w:t>
      </w:r>
    </w:p>
    <w:p w:rsidR="00FC5C32" w:rsidRPr="00FC5C32" w:rsidRDefault="00FC5C32" w:rsidP="00FC5C32">
      <w:pPr>
        <w:pStyle w:val="ae"/>
        <w:tabs>
          <w:tab w:val="left" w:pos="708"/>
        </w:tabs>
        <w:spacing w:before="0"/>
        <w:rPr>
          <w:sz w:val="16"/>
          <w:szCs w:val="16"/>
        </w:rPr>
      </w:pPr>
      <w:r w:rsidRPr="004B1C72">
        <w:rPr>
          <w:sz w:val="16"/>
          <w:szCs w:val="16"/>
        </w:rPr>
        <w:t>«___»______________ 2018г</w:t>
      </w:r>
    </w:p>
    <w:p w:rsidR="001B674C" w:rsidRDefault="003947BB" w:rsidP="001B5A6B">
      <w:pPr>
        <w:spacing w:after="0"/>
        <w:ind w:left="4944"/>
        <w:rPr>
          <w:rFonts w:ascii="Times New Roman" w:hAnsi="Times New Roman"/>
        </w:rPr>
      </w:pPr>
      <w:bookmarkStart w:id="0" w:name="Par26"/>
      <w:bookmarkEnd w:id="0"/>
      <w:r>
        <w:rPr>
          <w:rFonts w:ascii="Times New Roman" w:hAnsi="Times New Roman"/>
        </w:rPr>
        <w:t xml:space="preserve">         </w:t>
      </w:r>
      <w:r w:rsidR="001B5A6B">
        <w:rPr>
          <w:rFonts w:ascii="Times New Roman" w:hAnsi="Times New Roman"/>
        </w:rPr>
        <w:tab/>
        <w:t xml:space="preserve">          </w:t>
      </w:r>
    </w:p>
    <w:p w:rsidR="00FC5C32" w:rsidRDefault="00FC5C32" w:rsidP="00C50C14">
      <w:pPr>
        <w:spacing w:after="0" w:line="240" w:lineRule="auto"/>
        <w:ind w:left="4962" w:right="127" w:hanging="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974B4" w:rsidRPr="00482C25" w:rsidRDefault="00C974B4" w:rsidP="00C50C14">
      <w:pPr>
        <w:spacing w:after="0" w:line="240" w:lineRule="auto"/>
        <w:ind w:left="4962" w:right="127" w:hanging="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82C25">
        <w:rPr>
          <w:rFonts w:ascii="Times New Roman" w:hAnsi="Times New Roman"/>
          <w:sz w:val="24"/>
          <w:szCs w:val="24"/>
          <w:lang w:eastAsia="ru-RU"/>
        </w:rPr>
        <w:lastRenderedPageBreak/>
        <w:t>УТВЕРЖДЕН</w:t>
      </w:r>
    </w:p>
    <w:p w:rsidR="00C974B4" w:rsidRDefault="00C974B4" w:rsidP="00C50C14">
      <w:pPr>
        <w:spacing w:after="0" w:line="240" w:lineRule="auto"/>
        <w:ind w:left="4962" w:right="127" w:hanging="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82C25">
        <w:rPr>
          <w:rFonts w:ascii="Times New Roman" w:hAnsi="Times New Roman"/>
          <w:sz w:val="24"/>
          <w:szCs w:val="24"/>
          <w:lang w:eastAsia="ru-RU"/>
        </w:rPr>
        <w:t xml:space="preserve">постановлением Администрации </w:t>
      </w:r>
    </w:p>
    <w:p w:rsidR="00C974B4" w:rsidRPr="00482C25" w:rsidRDefault="00FC5C32" w:rsidP="00C50C14">
      <w:pPr>
        <w:spacing w:after="0" w:line="240" w:lineRule="auto"/>
        <w:ind w:left="4962" w:right="127" w:hanging="6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Вороновского</w:t>
      </w:r>
      <w:r w:rsidR="00C974B4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C974B4" w:rsidRPr="00482C25" w:rsidRDefault="00C974B4" w:rsidP="00C50C14">
      <w:pPr>
        <w:spacing w:after="0" w:line="240" w:lineRule="auto"/>
        <w:ind w:left="4962" w:right="127" w:hanging="6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B648EA">
        <w:rPr>
          <w:rFonts w:ascii="Times New Roman" w:hAnsi="Times New Roman"/>
          <w:sz w:val="24"/>
          <w:szCs w:val="24"/>
          <w:lang w:eastAsia="ru-RU"/>
        </w:rPr>
        <w:t>09.04.</w:t>
      </w:r>
      <w:r w:rsidR="00C50C14">
        <w:rPr>
          <w:rFonts w:ascii="Times New Roman" w:hAnsi="Times New Roman"/>
          <w:sz w:val="24"/>
          <w:szCs w:val="24"/>
          <w:lang w:eastAsia="ru-RU"/>
        </w:rPr>
        <w:t>2018 №</w:t>
      </w:r>
      <w:r w:rsidR="00B648EA">
        <w:rPr>
          <w:rFonts w:ascii="Times New Roman" w:hAnsi="Times New Roman"/>
          <w:sz w:val="24"/>
          <w:szCs w:val="24"/>
          <w:lang w:eastAsia="ru-RU"/>
        </w:rPr>
        <w:t xml:space="preserve"> 46</w:t>
      </w:r>
    </w:p>
    <w:p w:rsidR="00C974B4" w:rsidRPr="00482C25" w:rsidRDefault="00C974B4" w:rsidP="00C974B4">
      <w:pPr>
        <w:spacing w:after="0" w:line="240" w:lineRule="auto"/>
        <w:ind w:left="284" w:right="12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spacing w:after="0" w:line="240" w:lineRule="auto"/>
        <w:ind w:left="284" w:right="12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Порядок </w:t>
      </w:r>
    </w:p>
    <w:p w:rsidR="00C974B4" w:rsidRPr="00482C25" w:rsidRDefault="00C974B4" w:rsidP="00FC5C32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482C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получения разрешения представителя нанимателя (работодателя) на участие на безвозмездной основе лиц, замещающих в Администрации </w:t>
      </w:r>
      <w:r w:rsidR="00FC5C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Вороновского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сельского поселения</w:t>
      </w:r>
      <w:r w:rsidRPr="00482C2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482C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должности муниципальной службы, в управлении общественными организациями (кроме политических партий), жилищными, жилищно-строительными, гаражными кооперативами, садоводческими, огородническими, дачными потребительскими  кооперативами, товариществами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proofErr w:type="gramEnd"/>
    </w:p>
    <w:p w:rsidR="00C974B4" w:rsidRPr="00482C25" w:rsidRDefault="00C974B4" w:rsidP="00C974B4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Порядок определяет процедуру получения разрешения Главы Администрации </w:t>
      </w:r>
      <w:r w:rsidR="00FC5C32">
        <w:rPr>
          <w:rFonts w:ascii="Times New Roman" w:eastAsia="Times New Roman" w:hAnsi="Times New Roman"/>
          <w:sz w:val="24"/>
          <w:szCs w:val="24"/>
          <w:lang w:eastAsia="ru-RU"/>
        </w:rPr>
        <w:t>Вороновс</w:t>
      </w:r>
      <w:r w:rsidR="00942728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FC5C32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муниципального образования «</w:t>
      </w:r>
      <w:r w:rsidR="009427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Вороновское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сельское поселение»</w:t>
      </w:r>
      <w:r w:rsidRPr="00482C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- представитель нанимателя) на участие на безвозмездной основе лиц, замещающих в </w:t>
      </w:r>
      <w:r w:rsidRPr="00482C2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Администрации </w:t>
      </w:r>
      <w:r w:rsidR="00942728">
        <w:rPr>
          <w:rFonts w:ascii="Times New Roman" w:eastAsia="Times New Roman" w:hAnsi="Times New Roman"/>
          <w:sz w:val="24"/>
          <w:szCs w:val="24"/>
          <w:lang w:eastAsia="ru-RU"/>
        </w:rPr>
        <w:t>Вороновского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482C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82C25">
        <w:rPr>
          <w:rFonts w:ascii="Times New Roman" w:eastAsia="Times New Roman" w:hAnsi="Times New Roman"/>
          <w:bCs/>
          <w:sz w:val="24"/>
          <w:szCs w:val="24"/>
          <w:lang w:eastAsia="ru-RU"/>
        </w:rPr>
        <w:t>должности муниципальной службы</w:t>
      </w: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муниципальный служащий),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</w:t>
      </w:r>
      <w:proofErr w:type="gramEnd"/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органа или вхождение в состав их коллегиальных органов управления (далее - управление некоммерческой организацией).</w:t>
      </w: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2. До начала осуществления деятельности по управлению некоммерческой организацией муниципальный служащий, изъявивший желание участвовать на безвозмездной основе в управлении некоммерческой организацией, представляет в Администрацию </w:t>
      </w:r>
      <w:r w:rsidR="00942728">
        <w:rPr>
          <w:rFonts w:ascii="Times New Roman" w:eastAsia="Times New Roman" w:hAnsi="Times New Roman"/>
          <w:sz w:val="24"/>
          <w:szCs w:val="24"/>
          <w:lang w:eastAsia="ru-RU"/>
        </w:rPr>
        <w:t>Вороновского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482C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письменное </w:t>
      </w:r>
      <w:hyperlink w:anchor="Par40" w:history="1">
        <w:r w:rsidRPr="00482C25">
          <w:rPr>
            <w:rFonts w:ascii="Times New Roman" w:eastAsia="Times New Roman" w:hAnsi="Times New Roman"/>
            <w:sz w:val="24"/>
            <w:szCs w:val="24"/>
            <w:lang w:eastAsia="ru-RU"/>
          </w:rPr>
          <w:t>ходатайство</w:t>
        </w:r>
      </w:hyperlink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 по форме согласно приложению 1 к настоящему Порядку.</w:t>
      </w: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ar2"/>
      <w:bookmarkEnd w:id="1"/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D00B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 </w:t>
      </w:r>
      <w:r w:rsidRPr="00ED00B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Прием, регистрация, учет и хранение ходатайств осуществляются </w:t>
      </w:r>
      <w:r w:rsidR="00ED00B3" w:rsidRPr="00ED00B3">
        <w:rPr>
          <w:rFonts w:ascii="Times New Roman" w:eastAsia="Times New Roman" w:hAnsi="Times New Roman"/>
          <w:sz w:val="24"/>
          <w:szCs w:val="24"/>
          <w:lang w:eastAsia="ru-RU"/>
        </w:rPr>
        <w:t>специалистом по управлению делами</w:t>
      </w:r>
      <w:r w:rsidRPr="00ED00B3">
        <w:rPr>
          <w:rFonts w:ascii="Times New Roman" w:eastAsia="Times New Roman" w:hAnsi="Times New Roman"/>
          <w:sz w:val="24"/>
          <w:szCs w:val="24"/>
          <w:lang w:eastAsia="ru-RU"/>
        </w:rPr>
        <w:t xml:space="preserve">, уполномоченным на совершение указанных действий    в соответствии с действующим законодательством и муниципальными правовыми актами  </w:t>
      </w:r>
      <w:r w:rsidR="00942728">
        <w:rPr>
          <w:rFonts w:ascii="Times New Roman" w:eastAsia="Times New Roman" w:hAnsi="Times New Roman"/>
          <w:sz w:val="24"/>
          <w:szCs w:val="24"/>
          <w:lang w:eastAsia="ru-RU"/>
        </w:rPr>
        <w:t>Вороновского</w:t>
      </w:r>
      <w:r w:rsidRPr="00ED00B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 Ходатайство регистрируется в день поступления в </w:t>
      </w:r>
      <w:hyperlink w:anchor="Par89" w:history="1">
        <w:r w:rsidRPr="00482C25">
          <w:rPr>
            <w:rFonts w:ascii="Times New Roman" w:eastAsia="Times New Roman" w:hAnsi="Times New Roman"/>
            <w:sz w:val="24"/>
            <w:szCs w:val="24"/>
            <w:lang w:eastAsia="ru-RU"/>
          </w:rPr>
          <w:t>журнале</w:t>
        </w:r>
      </w:hyperlink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, который ведется по форме согласно приложению 2 к настоящему Порядку.</w:t>
      </w: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Листы журнала должны быть пронумерованы, прошиты и скреплены печатью Администраци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2728">
        <w:rPr>
          <w:rFonts w:ascii="Times New Roman" w:eastAsia="Times New Roman" w:hAnsi="Times New Roman"/>
          <w:sz w:val="24"/>
          <w:szCs w:val="24"/>
          <w:lang w:eastAsia="ru-RU"/>
        </w:rPr>
        <w:t>Вороновского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="00942728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ED00B3">
        <w:rPr>
          <w:rFonts w:ascii="Times New Roman" w:eastAsia="Times New Roman" w:hAnsi="Times New Roman"/>
          <w:sz w:val="24"/>
          <w:szCs w:val="24"/>
          <w:lang w:eastAsia="ru-RU"/>
        </w:rPr>
        <w:t xml:space="preserve">пециалист по управлению делами </w:t>
      </w: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передает ходатайство представителю нанимателя в течение одного рабочего дня со дня регистрации ходатайства.</w:t>
      </w:r>
      <w:bookmarkStart w:id="2" w:name="Par5"/>
      <w:bookmarkEnd w:id="2"/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5. Представитель нанимателя в течение трех рабочих дней со дня получения ходатайства принимает одно из следующих решений:</w:t>
      </w: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1) удовлетворить ходатайство при отсутствии у муниципального служащего конфликта интересов или возможности возникновения конфликта интересов у муниципального служащего при его участии в управлении некоммерческой организацией;</w:t>
      </w: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2) отказать в удовлетворении ходатайства в случае наличия конфликта интересов или возможности возникновения конфликта интересов у муниципального служащего при его участии в управлении некоммерческой организацией.</w:t>
      </w: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6. Решение представителя нанимателя оформляется в виде резолюции на ходатайстве.</w:t>
      </w: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7. Представитель нанимателя передает ходатайство </w:t>
      </w:r>
      <w:r w:rsidR="00ED00B3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специалисту по управлению делами </w:t>
      </w: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срока, указанного в пункте 5 настоящего Порядка. </w:t>
      </w: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8. </w:t>
      </w:r>
      <w:r w:rsidR="00942728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ED00B3">
        <w:rPr>
          <w:rFonts w:ascii="Times New Roman" w:eastAsia="Times New Roman" w:hAnsi="Times New Roman"/>
          <w:sz w:val="24"/>
          <w:szCs w:val="24"/>
          <w:lang w:eastAsia="ru-RU"/>
        </w:rPr>
        <w:t>пециалист по управлению делами</w:t>
      </w:r>
      <w:r w:rsidR="00ED00B3"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вносит запись о принятом представителем нанимателя решении в журнал, предусмотренный </w:t>
      </w:r>
      <w:hyperlink w:anchor="Par2" w:history="1">
        <w:r w:rsidRPr="00482C25">
          <w:rPr>
            <w:rFonts w:ascii="Times New Roman" w:eastAsia="Times New Roman" w:hAnsi="Times New Roman"/>
            <w:sz w:val="24"/>
            <w:szCs w:val="24"/>
            <w:lang w:eastAsia="ru-RU"/>
          </w:rPr>
          <w:t>пунктом 3</w:t>
        </w:r>
      </w:hyperlink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 в течение срока, указанного в пункте 5 настоящего Порядка.</w:t>
      </w: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9. </w:t>
      </w:r>
      <w:r w:rsidR="00942728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 </w:t>
      </w:r>
      <w:r w:rsidR="00ED00B3">
        <w:rPr>
          <w:rFonts w:ascii="Times New Roman" w:eastAsia="Times New Roman" w:hAnsi="Times New Roman"/>
          <w:sz w:val="24"/>
          <w:szCs w:val="24"/>
          <w:lang w:eastAsia="ru-RU"/>
        </w:rPr>
        <w:t>по управлению делами</w:t>
      </w:r>
      <w:r w:rsidR="00ED00B3"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двух рабочих дней со дня получения ходатайства вручает муниципальному служащему копию ходатайства под роспись с </w:t>
      </w: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проставлением даты вручения в журнале, предусмотренном пунктом 3 настоящего Порядка. В указанный срок не включаются периоды отпусков муниципального служащего, его служебных командировок, периоды его временной нетрудоспособности.</w:t>
      </w: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10. Оригинал ходатайства помещается в личное дело муниципального служащего.</w:t>
      </w:r>
    </w:p>
    <w:p w:rsidR="003905C7" w:rsidRPr="00482C25" w:rsidRDefault="00942728" w:rsidP="00C974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</w:t>
      </w:r>
      <w:r w:rsidR="00446505">
        <w:rPr>
          <w:rFonts w:ascii="Times New Roman" w:eastAsia="Times New Roman" w:hAnsi="Times New Roman"/>
          <w:sz w:val="24"/>
          <w:szCs w:val="24"/>
          <w:lang w:eastAsia="ru-RU"/>
        </w:rPr>
        <w:t>Решение об отказе</w:t>
      </w:r>
      <w:r w:rsidR="006745DD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подлежит обжалованию в соответствии с действующим законодательством.</w:t>
      </w: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942728" w:rsidP="00C974B4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</w:t>
      </w:r>
      <w:r w:rsidR="00C974B4" w:rsidRPr="00482C25"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</w:p>
    <w:p w:rsidR="00C974B4" w:rsidRPr="00482C25" w:rsidRDefault="00C974B4" w:rsidP="00C974B4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82C2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Порядку получения разрешения представителя нанимателя (работодателя) на участие на безвозмездной основе лиц, замещающих в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482C2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дминистрации </w:t>
      </w:r>
      <w:r w:rsidR="00942728">
        <w:rPr>
          <w:rFonts w:ascii="Times New Roman" w:eastAsia="Times New Roman" w:hAnsi="Times New Roman"/>
          <w:sz w:val="24"/>
          <w:szCs w:val="24"/>
          <w:lang w:eastAsia="ru-RU"/>
        </w:rPr>
        <w:t>Вороновского</w:t>
      </w:r>
      <w:r w:rsidRPr="00482C2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proofErr w:type="gramEnd"/>
    </w:p>
    <w:p w:rsidR="00C974B4" w:rsidRPr="00482C25" w:rsidRDefault="00C974B4" w:rsidP="00C974B4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    Главе </w:t>
      </w:r>
      <w:r w:rsidR="00942728">
        <w:rPr>
          <w:rFonts w:ascii="Times New Roman" w:eastAsia="Times New Roman" w:hAnsi="Times New Roman"/>
          <w:sz w:val="24"/>
          <w:szCs w:val="24"/>
          <w:lang w:eastAsia="ru-RU"/>
        </w:rPr>
        <w:t>Вороновского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:rsidR="00C974B4" w:rsidRPr="00482C25" w:rsidRDefault="00C974B4" w:rsidP="00C974B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__________________________________</w:t>
      </w:r>
    </w:p>
    <w:p w:rsidR="00C974B4" w:rsidRPr="00482C25" w:rsidRDefault="00C974B4" w:rsidP="00C974B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(фамилия, инициалы)</w:t>
      </w:r>
    </w:p>
    <w:p w:rsidR="00C974B4" w:rsidRPr="00482C25" w:rsidRDefault="00C974B4" w:rsidP="00C974B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от___________________________________</w:t>
      </w:r>
    </w:p>
    <w:p w:rsidR="00C974B4" w:rsidRPr="00482C25" w:rsidRDefault="00C974B4" w:rsidP="00C974B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</w:t>
      </w:r>
    </w:p>
    <w:p w:rsidR="00C974B4" w:rsidRPr="00482C25" w:rsidRDefault="00C974B4" w:rsidP="00C974B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(фамилия, имя, отчество (последнее -  </w:t>
      </w:r>
      <w:proofErr w:type="gramEnd"/>
    </w:p>
    <w:p w:rsidR="00C974B4" w:rsidRPr="00482C25" w:rsidRDefault="00C974B4" w:rsidP="00C974B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при наличии), замещаемая должность)</w:t>
      </w:r>
      <w:proofErr w:type="gramEnd"/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3" w:name="Par40"/>
      <w:bookmarkEnd w:id="3"/>
      <w:r w:rsidRPr="00482C25">
        <w:rPr>
          <w:rFonts w:ascii="Times New Roman" w:eastAsia="Times New Roman" w:hAnsi="Times New Roman"/>
          <w:b/>
          <w:sz w:val="24"/>
          <w:szCs w:val="24"/>
          <w:lang w:eastAsia="ru-RU"/>
        </w:rPr>
        <w:t>Ходатайство</w:t>
      </w: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b/>
          <w:sz w:val="24"/>
          <w:szCs w:val="24"/>
          <w:lang w:eastAsia="ru-RU"/>
        </w:rPr>
        <w:t>о разрешении на участие на безвозмездной основе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вхождение в состав</w:t>
      </w: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2C25">
        <w:rPr>
          <w:rFonts w:ascii="Times New Roman" w:eastAsia="Times New Roman" w:hAnsi="Times New Roman"/>
          <w:b/>
          <w:sz w:val="24"/>
          <w:szCs w:val="24"/>
          <w:lang w:eastAsia="ru-RU"/>
        </w:rPr>
        <w:t>их коллегиальных органов управления</w:t>
      </w: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ind w:right="3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В  соответствии с пунктом 3 части 1 статьи 14 Федерального закона от  2 марта 2017 года  № 25-ФЗ «О муниципальной службе в Российской Федерации» уведомляю  Вас  о  том,  что  я намерен с ___ _______ 20__ года участвовать  на  безвозмездной  основе в управлении в качестве единоличного исполнительного  органа  (или  войти в состав их коллегиального (</w:t>
      </w:r>
      <w:proofErr w:type="spellStart"/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proofErr w:type="spellEnd"/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) органа (</w:t>
      </w:r>
      <w:proofErr w:type="spellStart"/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) управления) _______________________________________________________________________.</w:t>
      </w:r>
      <w:proofErr w:type="gramEnd"/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(указать наименование, юридический адрес, идентификационный номер налогоплательщика -    некоммерческой организации).</w:t>
      </w: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Прошу   Вас   разрешить  мне  участвовать  на  безвозмездной  основе  в управлении  указанной  некоммерческой  организацией в качестве единоличного исполнительного  органа или войти в состав их коллегиальног</w:t>
      </w:r>
      <w:proofErr w:type="gramStart"/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о(</w:t>
      </w:r>
      <w:proofErr w:type="spellStart"/>
      <w:proofErr w:type="gramEnd"/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proofErr w:type="spellEnd"/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) органа(</w:t>
      </w:r>
      <w:proofErr w:type="spellStart"/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) управления  (нужное  подчеркнуть).  Безвозмездное участие в деятельности по управлению данной организацией_______________________________________________________________________________________________________________________________________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(обоснование    необходимости    участия    в   управлении   некоммерческой организацией)</w:t>
      </w: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>__ _________ 20__ г.            _____________   _______________________</w:t>
      </w: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(подпись)      (расшифровка подписи)</w:t>
      </w: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C974B4" w:rsidP="00C974B4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</w:t>
      </w:r>
    </w:p>
    <w:p w:rsidR="00C974B4" w:rsidRPr="00482C25" w:rsidRDefault="00C974B4" w:rsidP="00C974B4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74B4" w:rsidRPr="00482C25" w:rsidRDefault="00942728" w:rsidP="00C974B4">
      <w:pPr>
        <w:tabs>
          <w:tab w:val="left" w:pos="4820"/>
          <w:tab w:val="right" w:pos="9355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_GoBack"/>
      <w:bookmarkEnd w:id="4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</w:t>
      </w:r>
      <w:r w:rsidR="00C974B4" w:rsidRPr="00482C25">
        <w:rPr>
          <w:rFonts w:ascii="Times New Roman" w:eastAsia="Times New Roman" w:hAnsi="Times New Roman"/>
          <w:sz w:val="24"/>
          <w:szCs w:val="24"/>
          <w:lang w:eastAsia="ru-RU"/>
        </w:rPr>
        <w:t>Приложение 2</w:t>
      </w:r>
    </w:p>
    <w:p w:rsidR="00C974B4" w:rsidRPr="00482C25" w:rsidRDefault="00C974B4" w:rsidP="00C974B4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82C2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Порядку получения разрешения представителя нанимателя (работодателя) на участие на безвозмездной основе лиц, замещающих в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482C2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дминистрации </w:t>
      </w:r>
      <w:r w:rsidR="00942728">
        <w:rPr>
          <w:rFonts w:ascii="Times New Roman" w:eastAsia="Times New Roman" w:hAnsi="Times New Roman"/>
          <w:sz w:val="24"/>
          <w:szCs w:val="24"/>
          <w:lang w:eastAsia="ru-RU"/>
        </w:rPr>
        <w:t>Вороновского</w:t>
      </w:r>
      <w:r w:rsidRPr="00482C2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proofErr w:type="gramEnd"/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5" w:name="Par89"/>
      <w:bookmarkEnd w:id="5"/>
    </w:p>
    <w:p w:rsidR="00C974B4" w:rsidRPr="00482C25" w:rsidRDefault="00C974B4" w:rsidP="00C97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b/>
          <w:sz w:val="24"/>
          <w:szCs w:val="24"/>
          <w:lang w:eastAsia="ru-RU"/>
        </w:rPr>
        <w:t>ЖУРНАЛ</w:t>
      </w:r>
    </w:p>
    <w:p w:rsidR="00C974B4" w:rsidRDefault="00C974B4" w:rsidP="00942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2C25">
        <w:rPr>
          <w:rFonts w:ascii="Times New Roman" w:eastAsia="Times New Roman" w:hAnsi="Times New Roman"/>
          <w:b/>
          <w:sz w:val="24"/>
          <w:szCs w:val="24"/>
          <w:lang w:eastAsia="ru-RU"/>
        </w:rPr>
        <w:t>регистрации ходатайств муниципальных служащих о разрешении</w:t>
      </w:r>
      <w:r w:rsidR="009427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82C25">
        <w:rPr>
          <w:rFonts w:ascii="Times New Roman" w:eastAsia="Times New Roman" w:hAnsi="Times New Roman"/>
          <w:b/>
          <w:sz w:val="24"/>
          <w:szCs w:val="24"/>
          <w:lang w:eastAsia="ru-RU"/>
        </w:rPr>
        <w:t>на участие на безвозмездной основе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p w:rsidR="00942728" w:rsidRPr="00482C25" w:rsidRDefault="00942728" w:rsidP="00942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1260"/>
        <w:gridCol w:w="1800"/>
        <w:gridCol w:w="1809"/>
        <w:gridCol w:w="1701"/>
        <w:gridCol w:w="1418"/>
        <w:gridCol w:w="1399"/>
      </w:tblGrid>
      <w:tr w:rsidR="00C974B4" w:rsidRPr="00482C25" w:rsidTr="00343B04">
        <w:trPr>
          <w:cantSplit/>
          <w:trHeight w:val="4835"/>
        </w:trPr>
        <w:tc>
          <w:tcPr>
            <w:tcW w:w="360" w:type="dxa"/>
          </w:tcPr>
          <w:p w:rsidR="00C974B4" w:rsidRPr="00482C25" w:rsidRDefault="00C974B4" w:rsidP="00C97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82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82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82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60" w:type="dxa"/>
            <w:vAlign w:val="center"/>
          </w:tcPr>
          <w:p w:rsidR="00C974B4" w:rsidRPr="00482C25" w:rsidRDefault="00C974B4" w:rsidP="00C97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поступления ходатайства</w:t>
            </w:r>
          </w:p>
        </w:tc>
        <w:tc>
          <w:tcPr>
            <w:tcW w:w="1800" w:type="dxa"/>
            <w:vAlign w:val="center"/>
          </w:tcPr>
          <w:p w:rsidR="00C974B4" w:rsidRPr="00482C25" w:rsidRDefault="00C974B4" w:rsidP="00C97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(последнее - при наличии) муниципального служащего, представившего ходатайство</w:t>
            </w:r>
          </w:p>
        </w:tc>
        <w:tc>
          <w:tcPr>
            <w:tcW w:w="1809" w:type="dxa"/>
            <w:vAlign w:val="center"/>
          </w:tcPr>
          <w:p w:rsidR="00C974B4" w:rsidRPr="00482C25" w:rsidRDefault="00C974B4" w:rsidP="00C97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 муниципального служащего, представившего ходатайство</w:t>
            </w:r>
          </w:p>
        </w:tc>
        <w:tc>
          <w:tcPr>
            <w:tcW w:w="1701" w:type="dxa"/>
            <w:vAlign w:val="center"/>
          </w:tcPr>
          <w:p w:rsidR="00C974B4" w:rsidRPr="00482C25" w:rsidRDefault="00C974B4" w:rsidP="00C97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Краткое содержание ходатайства</w:t>
            </w:r>
          </w:p>
        </w:tc>
        <w:tc>
          <w:tcPr>
            <w:tcW w:w="1418" w:type="dxa"/>
            <w:vAlign w:val="center"/>
          </w:tcPr>
          <w:p w:rsidR="00C974B4" w:rsidRPr="00482C25" w:rsidRDefault="00C974B4" w:rsidP="00C97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принятом решении</w:t>
            </w:r>
          </w:p>
        </w:tc>
        <w:tc>
          <w:tcPr>
            <w:tcW w:w="1399" w:type="dxa"/>
            <w:vAlign w:val="center"/>
          </w:tcPr>
          <w:p w:rsidR="00C974B4" w:rsidRPr="00482C25" w:rsidRDefault="00C974B4" w:rsidP="00C97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вручения муниципальному служащему копии ходатайства с резолюцией представителя нанимателя. Подпись муниципального служащего</w:t>
            </w:r>
          </w:p>
        </w:tc>
      </w:tr>
      <w:tr w:rsidR="00C974B4" w:rsidRPr="00482C25" w:rsidTr="00343B04">
        <w:trPr>
          <w:trHeight w:val="246"/>
        </w:trPr>
        <w:tc>
          <w:tcPr>
            <w:tcW w:w="360" w:type="dxa"/>
          </w:tcPr>
          <w:p w:rsidR="00C974B4" w:rsidRPr="00482C25" w:rsidRDefault="00C974B4" w:rsidP="00C97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C974B4" w:rsidRPr="00482C25" w:rsidRDefault="00C974B4" w:rsidP="00343B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</w:tcPr>
          <w:p w:rsidR="00C974B4" w:rsidRPr="00482C25" w:rsidRDefault="00C974B4" w:rsidP="00343B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9" w:type="dxa"/>
          </w:tcPr>
          <w:p w:rsidR="00C974B4" w:rsidRPr="00482C25" w:rsidRDefault="00C974B4" w:rsidP="00343B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C974B4" w:rsidRPr="00482C25" w:rsidRDefault="00C974B4" w:rsidP="00343B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C974B4" w:rsidRPr="00482C25" w:rsidRDefault="00C974B4" w:rsidP="00343B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9" w:type="dxa"/>
          </w:tcPr>
          <w:p w:rsidR="00C974B4" w:rsidRPr="00482C25" w:rsidRDefault="00C974B4" w:rsidP="00343B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C974B4" w:rsidRPr="00482C25" w:rsidRDefault="00C974B4" w:rsidP="00C974B4">
      <w:pPr>
        <w:spacing w:after="0" w:line="240" w:lineRule="auto"/>
        <w:ind w:right="127"/>
        <w:rPr>
          <w:rFonts w:ascii="Times New Roman" w:hAnsi="Times New Roman"/>
          <w:sz w:val="24"/>
          <w:szCs w:val="24"/>
        </w:rPr>
      </w:pPr>
    </w:p>
    <w:p w:rsidR="00465381" w:rsidRPr="00766C24" w:rsidRDefault="00465381" w:rsidP="00C974B4">
      <w:pPr>
        <w:spacing w:after="0"/>
        <w:ind w:left="4944"/>
        <w:rPr>
          <w:color w:val="2A2A2A"/>
        </w:rPr>
      </w:pPr>
    </w:p>
    <w:p w:rsidR="00C4753E" w:rsidRPr="001B2406" w:rsidRDefault="00C4753E" w:rsidP="00394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4753E" w:rsidRPr="001B2406" w:rsidSect="001B674C">
      <w:pgSz w:w="11906" w:h="16838"/>
      <w:pgMar w:top="1134" w:right="567" w:bottom="567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15123"/>
    <w:multiLevelType w:val="hybridMultilevel"/>
    <w:tmpl w:val="DC124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29F"/>
    <w:rsid w:val="001628A6"/>
    <w:rsid w:val="001B5A6B"/>
    <w:rsid w:val="001B674C"/>
    <w:rsid w:val="001D0F87"/>
    <w:rsid w:val="002E1B75"/>
    <w:rsid w:val="0031129F"/>
    <w:rsid w:val="00330FB0"/>
    <w:rsid w:val="00351475"/>
    <w:rsid w:val="003905C7"/>
    <w:rsid w:val="003947BB"/>
    <w:rsid w:val="00446505"/>
    <w:rsid w:val="00465381"/>
    <w:rsid w:val="00466DE2"/>
    <w:rsid w:val="005A3F4D"/>
    <w:rsid w:val="006745DD"/>
    <w:rsid w:val="00726999"/>
    <w:rsid w:val="007329C6"/>
    <w:rsid w:val="00897050"/>
    <w:rsid w:val="0093069B"/>
    <w:rsid w:val="00942728"/>
    <w:rsid w:val="009A5CF9"/>
    <w:rsid w:val="009B6793"/>
    <w:rsid w:val="00A3359E"/>
    <w:rsid w:val="00B648EA"/>
    <w:rsid w:val="00B82ABD"/>
    <w:rsid w:val="00B95B6D"/>
    <w:rsid w:val="00C4753E"/>
    <w:rsid w:val="00C50C14"/>
    <w:rsid w:val="00C974B4"/>
    <w:rsid w:val="00D30E33"/>
    <w:rsid w:val="00D64D61"/>
    <w:rsid w:val="00DB30D5"/>
    <w:rsid w:val="00DE5A61"/>
    <w:rsid w:val="00E41B23"/>
    <w:rsid w:val="00E46356"/>
    <w:rsid w:val="00E60BEC"/>
    <w:rsid w:val="00ED00B3"/>
    <w:rsid w:val="00EE04A6"/>
    <w:rsid w:val="00FC5C32"/>
    <w:rsid w:val="00FD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5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394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947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47BB"/>
    <w:pPr>
      <w:ind w:left="720"/>
      <w:contextualSpacing/>
    </w:pPr>
  </w:style>
  <w:style w:type="character" w:styleId="a6">
    <w:name w:val="Hyperlink"/>
    <w:basedOn w:val="a0"/>
    <w:rsid w:val="00B82ABD"/>
    <w:rPr>
      <w:rFonts w:ascii="Times New Roman" w:hAnsi="Times New Roman" w:cs="Times New Roman" w:hint="default"/>
      <w:color w:val="0000FF"/>
      <w:u w:val="single"/>
    </w:rPr>
  </w:style>
  <w:style w:type="paragraph" w:styleId="a7">
    <w:name w:val="Body Text Indent"/>
    <w:basedOn w:val="a"/>
    <w:link w:val="a8"/>
    <w:rsid w:val="00B82AB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82A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46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466DE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b">
    <w:name w:val="Верхний колонтитул Знак"/>
    <w:basedOn w:val="a0"/>
    <w:link w:val="aa"/>
    <w:rsid w:val="00466DE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ConsPlusNormal0">
    <w:name w:val="ConsPlusNormal Знак"/>
    <w:basedOn w:val="a0"/>
    <w:link w:val="ConsPlusNormal"/>
    <w:uiPriority w:val="99"/>
    <w:rsid w:val="00FC5C32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FC5C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Название Знак"/>
    <w:basedOn w:val="a0"/>
    <w:link w:val="ac"/>
    <w:rsid w:val="00FC5C3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e">
    <w:name w:val="реквизитПодпись"/>
    <w:basedOn w:val="a"/>
    <w:rsid w:val="00FC5C32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5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A49C0-23A5-4CF1-A823-B84DD99A9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Оксана</dc:creator>
  <cp:keywords/>
  <dc:description/>
  <cp:lastModifiedBy>BEST</cp:lastModifiedBy>
  <cp:revision>24</cp:revision>
  <cp:lastPrinted>2018-03-14T09:34:00Z</cp:lastPrinted>
  <dcterms:created xsi:type="dcterms:W3CDTF">2017-02-22T04:44:00Z</dcterms:created>
  <dcterms:modified xsi:type="dcterms:W3CDTF">2018-04-09T07:36:00Z</dcterms:modified>
</cp:coreProperties>
</file>