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47" w:rsidRPr="00193647" w:rsidRDefault="00193647" w:rsidP="00193647">
      <w:pPr>
        <w:shd w:val="clear" w:color="auto" w:fill="FFFFFF"/>
        <w:spacing w:line="274" w:lineRule="exact"/>
        <w:ind w:right="2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193647">
        <w:rPr>
          <w:color w:val="000000"/>
          <w:sz w:val="24"/>
          <w:szCs w:val="24"/>
        </w:rPr>
        <w:t xml:space="preserve">МУНИЦИПАЛЬНОЕ ОБРАЗОВАНИЕ </w:t>
      </w:r>
    </w:p>
    <w:p w:rsidR="00193647" w:rsidRPr="00193647" w:rsidRDefault="00193647" w:rsidP="00193647">
      <w:pPr>
        <w:shd w:val="clear" w:color="auto" w:fill="FFFFFF"/>
        <w:spacing w:line="274" w:lineRule="exact"/>
        <w:ind w:right="2"/>
        <w:jc w:val="center"/>
        <w:rPr>
          <w:sz w:val="24"/>
          <w:szCs w:val="24"/>
        </w:rPr>
      </w:pPr>
      <w:r w:rsidRPr="00193647">
        <w:rPr>
          <w:color w:val="000000"/>
          <w:spacing w:val="-1"/>
          <w:sz w:val="24"/>
          <w:szCs w:val="24"/>
        </w:rPr>
        <w:t>ВОРОНОВСКОЕ СЕЛЬСКОЕ  ПОСЕЛЕНИЕ</w:t>
      </w:r>
    </w:p>
    <w:p w:rsidR="00193647" w:rsidRPr="00193647" w:rsidRDefault="00193647" w:rsidP="00193647">
      <w:pPr>
        <w:shd w:val="clear" w:color="auto" w:fill="FFFFFF"/>
        <w:spacing w:before="58" w:line="557" w:lineRule="exact"/>
        <w:ind w:right="2"/>
        <w:jc w:val="center"/>
        <w:rPr>
          <w:color w:val="000000"/>
          <w:spacing w:val="-1"/>
          <w:sz w:val="24"/>
          <w:szCs w:val="24"/>
        </w:rPr>
      </w:pPr>
      <w:r w:rsidRPr="00193647">
        <w:rPr>
          <w:color w:val="000000"/>
          <w:spacing w:val="-1"/>
          <w:sz w:val="24"/>
          <w:szCs w:val="24"/>
        </w:rPr>
        <w:t xml:space="preserve">ГЛАВА ВОРОНОВСКОГО СЕЛЬСКОГО ПОСЕЛЕНИЯ </w:t>
      </w:r>
    </w:p>
    <w:p w:rsidR="00193647" w:rsidRPr="00193647" w:rsidRDefault="00193647" w:rsidP="00193647">
      <w:pPr>
        <w:shd w:val="clear" w:color="auto" w:fill="FFFFFF"/>
        <w:spacing w:before="58" w:line="557" w:lineRule="exact"/>
        <w:ind w:right="2"/>
        <w:jc w:val="center"/>
        <w:rPr>
          <w:sz w:val="24"/>
          <w:szCs w:val="24"/>
        </w:rPr>
      </w:pPr>
      <w:r w:rsidRPr="00193647">
        <w:rPr>
          <w:color w:val="000000"/>
          <w:sz w:val="24"/>
          <w:szCs w:val="24"/>
        </w:rPr>
        <w:t>ПОСТАНОВЛЕНИЕ</w:t>
      </w:r>
    </w:p>
    <w:p w:rsidR="00193647" w:rsidRDefault="004F4531" w:rsidP="004F4531">
      <w:pPr>
        <w:shd w:val="clear" w:color="auto" w:fill="FFFFFF"/>
        <w:spacing w:before="197"/>
        <w:ind w:left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16.10.2008       </w:t>
      </w:r>
      <w:r w:rsidR="005F791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5FCB">
        <w:rPr>
          <w:color w:val="000000"/>
          <w:sz w:val="24"/>
          <w:szCs w:val="24"/>
        </w:rPr>
        <w:t xml:space="preserve"> </w:t>
      </w:r>
      <w:r w:rsidR="00193647" w:rsidRPr="00193647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47</w:t>
      </w:r>
    </w:p>
    <w:p w:rsidR="00193647" w:rsidRDefault="00193647" w:rsidP="00BD45BB">
      <w:pPr>
        <w:shd w:val="clear" w:color="auto" w:fill="FFFFFF"/>
        <w:spacing w:before="14"/>
        <w:ind w:left="14"/>
        <w:jc w:val="center"/>
        <w:rPr>
          <w:color w:val="000000"/>
        </w:rPr>
      </w:pPr>
      <w:r w:rsidRPr="00193647">
        <w:rPr>
          <w:color w:val="000000"/>
        </w:rPr>
        <w:t>с. Вороново   Кожевниковского района   Томской области</w:t>
      </w:r>
    </w:p>
    <w:p w:rsidR="00BD45BB" w:rsidRDefault="00BD45BB" w:rsidP="00BD45BB">
      <w:pPr>
        <w:shd w:val="clear" w:color="auto" w:fill="FFFFFF"/>
        <w:spacing w:before="14"/>
        <w:ind w:left="14"/>
        <w:jc w:val="center"/>
        <w:rPr>
          <w:color w:val="000000"/>
          <w:spacing w:val="2"/>
          <w:sz w:val="24"/>
          <w:szCs w:val="24"/>
        </w:rPr>
      </w:pPr>
    </w:p>
    <w:p w:rsidR="00193647" w:rsidRDefault="00193647" w:rsidP="00FA1C4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FA1C45" w:rsidRPr="00193647" w:rsidRDefault="00FA1C45" w:rsidP="00FA1C4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FA1C45">
        <w:rPr>
          <w:color w:val="000000"/>
          <w:spacing w:val="2"/>
          <w:sz w:val="24"/>
          <w:szCs w:val="24"/>
        </w:rPr>
        <w:t>Об утверждении перечня первичных</w:t>
      </w:r>
    </w:p>
    <w:p w:rsidR="00193647" w:rsidRDefault="00FA1C45" w:rsidP="00193647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 w:rsidRPr="00FA1C45">
        <w:rPr>
          <w:color w:val="000000"/>
          <w:spacing w:val="2"/>
          <w:sz w:val="24"/>
          <w:szCs w:val="24"/>
        </w:rPr>
        <w:t>средств пожаротушения</w:t>
      </w:r>
      <w:r w:rsidR="00193647">
        <w:rPr>
          <w:color w:val="000000"/>
          <w:spacing w:val="2"/>
          <w:sz w:val="24"/>
          <w:szCs w:val="24"/>
        </w:rPr>
        <w:t xml:space="preserve"> </w:t>
      </w:r>
      <w:r w:rsidRPr="00FA1C45">
        <w:rPr>
          <w:color w:val="000000"/>
          <w:spacing w:val="5"/>
          <w:sz w:val="24"/>
          <w:szCs w:val="24"/>
        </w:rPr>
        <w:t xml:space="preserve">для </w:t>
      </w:r>
    </w:p>
    <w:p w:rsidR="00193647" w:rsidRDefault="00FA1C45" w:rsidP="00193647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FA1C45">
        <w:rPr>
          <w:color w:val="000000"/>
          <w:spacing w:val="5"/>
          <w:sz w:val="24"/>
          <w:szCs w:val="24"/>
        </w:rPr>
        <w:t>индивидуальных жилых</w:t>
      </w:r>
      <w:r w:rsidR="00193647">
        <w:rPr>
          <w:color w:val="000000"/>
          <w:spacing w:val="5"/>
          <w:sz w:val="24"/>
          <w:szCs w:val="24"/>
        </w:rPr>
        <w:t xml:space="preserve"> </w:t>
      </w:r>
      <w:r w:rsidRPr="00FA1C45">
        <w:rPr>
          <w:color w:val="000000"/>
          <w:spacing w:val="5"/>
          <w:sz w:val="24"/>
          <w:szCs w:val="24"/>
        </w:rPr>
        <w:t xml:space="preserve">домов </w:t>
      </w:r>
      <w:r w:rsidRPr="00FA1C45">
        <w:rPr>
          <w:color w:val="000000"/>
          <w:spacing w:val="2"/>
          <w:sz w:val="24"/>
          <w:szCs w:val="24"/>
        </w:rPr>
        <w:t xml:space="preserve">на </w:t>
      </w:r>
    </w:p>
    <w:p w:rsidR="00FA1C45" w:rsidRPr="00FA1C45" w:rsidRDefault="00FA1C45" w:rsidP="00193647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FA1C45">
        <w:rPr>
          <w:color w:val="000000"/>
          <w:spacing w:val="2"/>
          <w:sz w:val="24"/>
          <w:szCs w:val="24"/>
        </w:rPr>
        <w:t>территории муниципального</w:t>
      </w:r>
    </w:p>
    <w:p w:rsidR="00FA1C45" w:rsidRDefault="00FA1C45" w:rsidP="00FA1C45">
      <w:pPr>
        <w:shd w:val="clear" w:color="auto" w:fill="FFFFFF"/>
        <w:spacing w:before="5" w:line="245" w:lineRule="exact"/>
        <w:ind w:right="1498"/>
        <w:jc w:val="both"/>
        <w:rPr>
          <w:color w:val="000000"/>
          <w:spacing w:val="2"/>
          <w:sz w:val="24"/>
          <w:szCs w:val="24"/>
        </w:rPr>
      </w:pPr>
      <w:r w:rsidRPr="00FA1C45">
        <w:rPr>
          <w:color w:val="000000"/>
          <w:spacing w:val="2"/>
          <w:sz w:val="24"/>
          <w:szCs w:val="24"/>
        </w:rPr>
        <w:t xml:space="preserve">образования </w:t>
      </w:r>
      <w:r>
        <w:rPr>
          <w:color w:val="000000"/>
          <w:spacing w:val="2"/>
          <w:sz w:val="24"/>
          <w:szCs w:val="24"/>
        </w:rPr>
        <w:t xml:space="preserve">Вороновское сельское </w:t>
      </w:r>
    </w:p>
    <w:p w:rsidR="00FA1C45" w:rsidRDefault="00FA1C45" w:rsidP="00FA1C45">
      <w:pPr>
        <w:shd w:val="clear" w:color="auto" w:fill="FFFFFF"/>
        <w:spacing w:before="5" w:line="245" w:lineRule="exact"/>
        <w:ind w:right="1498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поселение</w:t>
      </w:r>
    </w:p>
    <w:p w:rsidR="00BD45BB" w:rsidRDefault="00BD45BB" w:rsidP="00FA1C45">
      <w:pPr>
        <w:shd w:val="clear" w:color="auto" w:fill="FFFFFF"/>
        <w:spacing w:before="5" w:line="245" w:lineRule="exact"/>
        <w:ind w:right="1498"/>
        <w:jc w:val="both"/>
        <w:rPr>
          <w:color w:val="000000"/>
          <w:spacing w:val="2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5" w:line="245" w:lineRule="exact"/>
        <w:ind w:right="1498"/>
        <w:jc w:val="both"/>
        <w:rPr>
          <w:color w:val="000000"/>
          <w:spacing w:val="2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5" w:line="245" w:lineRule="exact"/>
        <w:ind w:right="2" w:firstLine="715"/>
        <w:jc w:val="both"/>
        <w:rPr>
          <w:color w:val="000000"/>
          <w:spacing w:val="3"/>
          <w:sz w:val="24"/>
          <w:szCs w:val="24"/>
        </w:rPr>
      </w:pPr>
      <w:r w:rsidRPr="00FA1C45">
        <w:rPr>
          <w:color w:val="000000"/>
          <w:spacing w:val="7"/>
          <w:sz w:val="24"/>
          <w:szCs w:val="24"/>
        </w:rPr>
        <w:t xml:space="preserve">Во исполнение Федеральных законов: от 06.11.2003 г. № 131-ФЗ от </w:t>
      </w:r>
      <w:r w:rsidRPr="00FA1C45">
        <w:rPr>
          <w:color w:val="000000"/>
          <w:spacing w:val="3"/>
          <w:sz w:val="24"/>
          <w:szCs w:val="24"/>
        </w:rPr>
        <w:t xml:space="preserve">22.08.2004 </w:t>
      </w:r>
      <w:r>
        <w:rPr>
          <w:color w:val="000000"/>
          <w:spacing w:val="3"/>
          <w:sz w:val="24"/>
          <w:szCs w:val="24"/>
        </w:rPr>
        <w:t xml:space="preserve"> </w:t>
      </w:r>
      <w:r w:rsidRPr="00FA1C45">
        <w:rPr>
          <w:color w:val="000000"/>
          <w:spacing w:val="3"/>
          <w:sz w:val="24"/>
          <w:szCs w:val="24"/>
        </w:rPr>
        <w:t xml:space="preserve"> № 122-ФЗ «Об общих принципах организации местного само</w:t>
      </w:r>
      <w:r w:rsidRPr="00FA1C45">
        <w:rPr>
          <w:color w:val="000000"/>
          <w:spacing w:val="3"/>
          <w:sz w:val="24"/>
          <w:szCs w:val="24"/>
        </w:rPr>
        <w:softHyphen/>
        <w:t>управления в Российской Федерации», «О внесении изменений в законодатель</w:t>
      </w:r>
      <w:r w:rsidRPr="00FA1C45">
        <w:rPr>
          <w:color w:val="000000"/>
          <w:spacing w:val="3"/>
          <w:sz w:val="24"/>
          <w:szCs w:val="24"/>
        </w:rPr>
        <w:softHyphen/>
      </w:r>
      <w:r w:rsidRPr="00FA1C45">
        <w:rPr>
          <w:color w:val="000000"/>
          <w:spacing w:val="2"/>
          <w:sz w:val="24"/>
          <w:szCs w:val="24"/>
        </w:rPr>
        <w:t>ные акты Российской Федерации</w:t>
      </w:r>
      <w:r>
        <w:rPr>
          <w:color w:val="000000"/>
          <w:spacing w:val="2"/>
          <w:sz w:val="24"/>
          <w:szCs w:val="24"/>
        </w:rPr>
        <w:t xml:space="preserve">                     </w:t>
      </w:r>
      <w:r w:rsidRPr="00FA1C45">
        <w:rPr>
          <w:color w:val="000000"/>
          <w:spacing w:val="2"/>
          <w:sz w:val="24"/>
          <w:szCs w:val="24"/>
        </w:rPr>
        <w:t>и признании утратившими силу некоторых за</w:t>
      </w:r>
      <w:r w:rsidRPr="00FA1C45">
        <w:rPr>
          <w:color w:val="000000"/>
          <w:spacing w:val="2"/>
          <w:sz w:val="24"/>
          <w:szCs w:val="24"/>
        </w:rPr>
        <w:softHyphen/>
      </w:r>
      <w:r w:rsidRPr="00FA1C45">
        <w:rPr>
          <w:color w:val="000000"/>
          <w:spacing w:val="5"/>
          <w:sz w:val="24"/>
          <w:szCs w:val="24"/>
        </w:rPr>
        <w:t>конодательных актов Российской Федерации в связи с применениями феде</w:t>
      </w:r>
      <w:r w:rsidRPr="00FA1C45">
        <w:rPr>
          <w:color w:val="000000"/>
          <w:spacing w:val="5"/>
          <w:sz w:val="24"/>
          <w:szCs w:val="24"/>
        </w:rPr>
        <w:softHyphen/>
      </w:r>
      <w:r w:rsidRPr="00FA1C45">
        <w:rPr>
          <w:color w:val="000000"/>
          <w:spacing w:val="6"/>
          <w:sz w:val="24"/>
          <w:szCs w:val="24"/>
        </w:rPr>
        <w:t>ральных законов «О внесении изменений и дополнений</w:t>
      </w:r>
      <w:r>
        <w:rPr>
          <w:color w:val="000000"/>
          <w:spacing w:val="6"/>
          <w:sz w:val="24"/>
          <w:szCs w:val="24"/>
        </w:rPr>
        <w:t xml:space="preserve">                  </w:t>
      </w:r>
      <w:r w:rsidRPr="00FA1C45">
        <w:rPr>
          <w:color w:val="000000"/>
          <w:spacing w:val="6"/>
          <w:sz w:val="24"/>
          <w:szCs w:val="24"/>
        </w:rPr>
        <w:t xml:space="preserve"> в Федеральный закон </w:t>
      </w:r>
      <w:r w:rsidRPr="00FA1C45">
        <w:rPr>
          <w:color w:val="000000"/>
          <w:spacing w:val="3"/>
          <w:sz w:val="24"/>
          <w:szCs w:val="24"/>
        </w:rPr>
        <w:t>«Об общих принципах организации законодательных (представительных) и ис</w:t>
      </w:r>
      <w:r w:rsidRPr="00FA1C45">
        <w:rPr>
          <w:color w:val="000000"/>
          <w:spacing w:val="3"/>
          <w:sz w:val="24"/>
          <w:szCs w:val="24"/>
        </w:rPr>
        <w:softHyphen/>
      </w:r>
      <w:r w:rsidRPr="00FA1C45">
        <w:rPr>
          <w:color w:val="000000"/>
          <w:spacing w:val="4"/>
          <w:sz w:val="24"/>
          <w:szCs w:val="24"/>
        </w:rPr>
        <w:t>полнительных органов государственной власти субъектов Российской Федера</w:t>
      </w:r>
      <w:r w:rsidRPr="00FA1C45">
        <w:rPr>
          <w:color w:val="000000"/>
          <w:spacing w:val="4"/>
          <w:sz w:val="24"/>
          <w:szCs w:val="24"/>
        </w:rPr>
        <w:softHyphen/>
      </w:r>
      <w:r w:rsidRPr="00FA1C45">
        <w:rPr>
          <w:color w:val="000000"/>
          <w:spacing w:val="2"/>
          <w:sz w:val="24"/>
          <w:szCs w:val="24"/>
        </w:rPr>
        <w:t xml:space="preserve">ции» и «Об общих принципах организации местного самоуправления </w:t>
      </w:r>
      <w:r>
        <w:rPr>
          <w:color w:val="000000"/>
          <w:spacing w:val="2"/>
          <w:sz w:val="24"/>
          <w:szCs w:val="24"/>
        </w:rPr>
        <w:t xml:space="preserve">              </w:t>
      </w:r>
      <w:r w:rsidRPr="00FA1C45">
        <w:rPr>
          <w:color w:val="000000"/>
          <w:spacing w:val="2"/>
          <w:sz w:val="24"/>
          <w:szCs w:val="24"/>
        </w:rPr>
        <w:t>в Россий</w:t>
      </w:r>
      <w:r w:rsidRPr="00FA1C45"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ской Федерации» </w:t>
      </w:r>
      <w:r w:rsidRPr="00FA1C45">
        <w:rPr>
          <w:color w:val="000000"/>
          <w:spacing w:val="3"/>
          <w:sz w:val="24"/>
          <w:szCs w:val="24"/>
        </w:rPr>
        <w:t>от 21.12.1994 № 69-ФЗ «О пожарной безопасности»</w:t>
      </w:r>
      <w:r>
        <w:rPr>
          <w:color w:val="000000"/>
          <w:spacing w:val="3"/>
          <w:sz w:val="24"/>
          <w:szCs w:val="24"/>
        </w:rPr>
        <w:t>,</w:t>
      </w:r>
    </w:p>
    <w:p w:rsidR="00FA1C45" w:rsidRDefault="00FA1C45" w:rsidP="00FA1C45">
      <w:pPr>
        <w:shd w:val="clear" w:color="auto" w:fill="FFFFFF"/>
        <w:spacing w:before="5" w:line="245" w:lineRule="exact"/>
        <w:ind w:right="2" w:firstLine="715"/>
        <w:jc w:val="both"/>
        <w:rPr>
          <w:color w:val="000000"/>
          <w:spacing w:val="3"/>
          <w:sz w:val="24"/>
          <w:szCs w:val="24"/>
        </w:rPr>
      </w:pPr>
    </w:p>
    <w:p w:rsidR="00FA1C45" w:rsidRPr="00FA1C45" w:rsidRDefault="00FA1C45" w:rsidP="00FA1C45">
      <w:pPr>
        <w:shd w:val="clear" w:color="auto" w:fill="FFFFFF"/>
        <w:spacing w:before="5" w:line="245" w:lineRule="exact"/>
        <w:ind w:right="2" w:firstLine="715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ПОСТАНОВЛЯЮ:</w:t>
      </w:r>
    </w:p>
    <w:p w:rsidR="00FA1C45" w:rsidRPr="00FA1C45" w:rsidRDefault="00FA1C45" w:rsidP="00FA1C45">
      <w:pPr>
        <w:numPr>
          <w:ilvl w:val="0"/>
          <w:numId w:val="1"/>
        </w:numPr>
        <w:shd w:val="clear" w:color="auto" w:fill="FFFFFF"/>
        <w:spacing w:before="475"/>
        <w:ind w:left="5" w:firstLine="710"/>
        <w:rPr>
          <w:color w:val="000000"/>
          <w:spacing w:val="-27"/>
          <w:sz w:val="24"/>
          <w:szCs w:val="24"/>
        </w:rPr>
      </w:pPr>
      <w:r w:rsidRPr="00FA1C45">
        <w:rPr>
          <w:color w:val="000000"/>
          <w:spacing w:val="4"/>
          <w:sz w:val="24"/>
          <w:szCs w:val="24"/>
        </w:rPr>
        <w:t xml:space="preserve">Утвердить перечень первичных средств пожаротушения для индивидуальных жилых домов частного сектора </w:t>
      </w:r>
      <w:r>
        <w:rPr>
          <w:color w:val="000000"/>
          <w:spacing w:val="4"/>
          <w:sz w:val="24"/>
          <w:szCs w:val="24"/>
        </w:rPr>
        <w:t>Вороновского сельского поселения согласно приложению</w:t>
      </w:r>
      <w:r w:rsidR="00193647">
        <w:rPr>
          <w:color w:val="000000"/>
          <w:spacing w:val="4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</w:p>
    <w:p w:rsidR="00FA1C45" w:rsidRPr="00FA1C45" w:rsidRDefault="00193647" w:rsidP="00FA1C45">
      <w:pPr>
        <w:numPr>
          <w:ilvl w:val="0"/>
          <w:numId w:val="1"/>
        </w:numPr>
        <w:shd w:val="clear" w:color="auto" w:fill="FFFFFF"/>
        <w:spacing w:before="149"/>
        <w:ind w:left="715"/>
        <w:rPr>
          <w:color w:val="000000"/>
          <w:spacing w:val="-1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Обнародовать</w:t>
      </w:r>
      <w:r w:rsidRPr="00FA1C4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 настоящее п</w:t>
      </w:r>
      <w:r w:rsidR="00FA1C45" w:rsidRPr="00FA1C45">
        <w:rPr>
          <w:color w:val="000000"/>
          <w:spacing w:val="4"/>
          <w:sz w:val="24"/>
          <w:szCs w:val="24"/>
        </w:rPr>
        <w:t xml:space="preserve">остановление </w:t>
      </w:r>
      <w:r w:rsidR="00FA1C45">
        <w:rPr>
          <w:color w:val="000000"/>
          <w:spacing w:val="4"/>
          <w:sz w:val="24"/>
          <w:szCs w:val="24"/>
        </w:rPr>
        <w:t>в установленном порядке.</w:t>
      </w:r>
    </w:p>
    <w:p w:rsidR="00FA1C45" w:rsidRDefault="00FA1C45" w:rsidP="00FA1C45">
      <w:pPr>
        <w:shd w:val="clear" w:color="auto" w:fill="FFFFFF"/>
        <w:spacing w:before="149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Глава поселения                                                                                                      Н.А. Козлов</w:t>
      </w:r>
    </w:p>
    <w:p w:rsidR="00193647" w:rsidRDefault="00193647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193647" w:rsidRPr="00193647" w:rsidRDefault="00193647" w:rsidP="00193647">
      <w:r w:rsidRPr="00193647">
        <w:t>Г.А. Васенёва</w:t>
      </w:r>
    </w:p>
    <w:p w:rsidR="00193647" w:rsidRPr="00193647" w:rsidRDefault="00193647" w:rsidP="00193647">
      <w:r w:rsidRPr="00193647">
        <w:t>31-169</w:t>
      </w: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193647" w:rsidRPr="00193647" w:rsidRDefault="00193647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193647" w:rsidRPr="00193647" w:rsidRDefault="00E25FCB" w:rsidP="0019364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93647" w:rsidRPr="00193647" w:rsidRDefault="00193647" w:rsidP="00193647">
      <w:pPr>
        <w:jc w:val="right"/>
        <w:rPr>
          <w:sz w:val="24"/>
          <w:szCs w:val="24"/>
        </w:rPr>
      </w:pPr>
      <w:r w:rsidRPr="00193647">
        <w:rPr>
          <w:sz w:val="24"/>
          <w:szCs w:val="24"/>
        </w:rPr>
        <w:t>к постановлению Главы</w:t>
      </w:r>
    </w:p>
    <w:p w:rsidR="00193647" w:rsidRPr="00193647" w:rsidRDefault="00193647" w:rsidP="00193647">
      <w:pPr>
        <w:jc w:val="right"/>
        <w:rPr>
          <w:sz w:val="24"/>
          <w:szCs w:val="24"/>
        </w:rPr>
      </w:pPr>
      <w:r w:rsidRPr="00193647">
        <w:rPr>
          <w:sz w:val="24"/>
          <w:szCs w:val="24"/>
        </w:rPr>
        <w:t>Вороновского сельского поселения</w:t>
      </w:r>
    </w:p>
    <w:p w:rsidR="00193647" w:rsidRPr="00193647" w:rsidRDefault="00193647" w:rsidP="00193647">
      <w:pPr>
        <w:jc w:val="right"/>
        <w:rPr>
          <w:sz w:val="24"/>
          <w:szCs w:val="24"/>
        </w:rPr>
      </w:pPr>
      <w:r w:rsidRPr="00193647">
        <w:rPr>
          <w:sz w:val="24"/>
          <w:szCs w:val="24"/>
        </w:rPr>
        <w:t>от</w:t>
      </w:r>
      <w:r w:rsidR="004F4531">
        <w:rPr>
          <w:sz w:val="24"/>
          <w:szCs w:val="24"/>
        </w:rPr>
        <w:t xml:space="preserve"> 16.10.2008 </w:t>
      </w:r>
      <w:r w:rsidRPr="00193647">
        <w:rPr>
          <w:sz w:val="24"/>
          <w:szCs w:val="24"/>
        </w:rPr>
        <w:t xml:space="preserve"> №</w:t>
      </w:r>
      <w:r w:rsidR="004F4531">
        <w:rPr>
          <w:sz w:val="24"/>
          <w:szCs w:val="24"/>
        </w:rPr>
        <w:t xml:space="preserve"> 47</w:t>
      </w:r>
      <w:r w:rsidR="00E25FCB">
        <w:rPr>
          <w:sz w:val="24"/>
          <w:szCs w:val="24"/>
        </w:rPr>
        <w:t xml:space="preserve"> </w:t>
      </w:r>
    </w:p>
    <w:p w:rsid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4"/>
          <w:sz w:val="24"/>
          <w:szCs w:val="24"/>
        </w:rPr>
      </w:pPr>
    </w:p>
    <w:p w:rsidR="00FA1C45" w:rsidRDefault="00FA1C45" w:rsidP="00FA1C45">
      <w:pPr>
        <w:shd w:val="clear" w:color="auto" w:fill="FFFFFF"/>
        <w:spacing w:before="187" w:line="418" w:lineRule="exact"/>
        <w:ind w:left="2222" w:right="2083" w:hanging="96"/>
        <w:jc w:val="center"/>
      </w:pPr>
      <w:r>
        <w:rPr>
          <w:b/>
          <w:bCs/>
          <w:color w:val="000000"/>
          <w:spacing w:val="3"/>
          <w:sz w:val="23"/>
          <w:szCs w:val="23"/>
        </w:rPr>
        <w:t>Перечень первичных средств пожаротушения для индивидуальных жилых домов частного сектора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821" w:line="413" w:lineRule="exact"/>
        <w:rPr>
          <w:color w:val="000000"/>
          <w:spacing w:val="-30"/>
          <w:sz w:val="24"/>
          <w:szCs w:val="24"/>
        </w:rPr>
      </w:pPr>
      <w:r>
        <w:rPr>
          <w:color w:val="000000"/>
          <w:sz w:val="24"/>
          <w:szCs w:val="24"/>
        </w:rPr>
        <w:t>У каждого жилого строения должна быть установлена емкость (бочка) с водой. Бочки</w:t>
      </w:r>
      <w:r>
        <w:rPr>
          <w:color w:val="000000"/>
          <w:sz w:val="24"/>
          <w:szCs w:val="24"/>
        </w:rPr>
        <w:br/>
        <w:t>для хранения воды должны иметь объем не менее 0,2 куб.м. и комплектоваться ведрами;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 каждого жилого строения должна быть установлен ящик для песка, который должен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иметь объем 0.5; 1,0 и 3 куб.м. и комплектоваться совковой лопатой.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В каждом жилого строения должен быть огнетушитель, который должен содержаться</w:t>
      </w:r>
      <w:r>
        <w:rPr>
          <w:color w:val="000000"/>
          <w:sz w:val="24"/>
          <w:szCs w:val="24"/>
        </w:rPr>
        <w:br/>
        <w:t>согласно паспорта и вовремя перезаряжаться;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413" w:lineRule="exact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Каждое жилое помещение (дом, квартира, изба) должно быть оборудовано автоном</w:t>
      </w:r>
      <w:r>
        <w:rPr>
          <w:color w:val="000000"/>
          <w:sz w:val="24"/>
          <w:szCs w:val="24"/>
        </w:rPr>
        <w:t>ными пожарными извещателями;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413" w:lineRule="exact"/>
        <w:rPr>
          <w:color w:val="000000"/>
          <w:spacing w:val="-18"/>
          <w:sz w:val="24"/>
          <w:szCs w:val="24"/>
        </w:rPr>
      </w:pPr>
      <w:r>
        <w:rPr>
          <w:color w:val="000000"/>
          <w:sz w:val="24"/>
          <w:szCs w:val="24"/>
        </w:rPr>
        <w:t xml:space="preserve">На электрооборудование должно быть установлено </w:t>
      </w:r>
      <w:r w:rsidR="00E25FCB">
        <w:rPr>
          <w:color w:val="000000"/>
          <w:sz w:val="24"/>
          <w:szCs w:val="24"/>
        </w:rPr>
        <w:t>универсальное защитное оборудование;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413" w:lineRule="exact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Из расчета на каждые 10 домов необходимо иметь пожарный щит, на котором должно</w:t>
      </w:r>
      <w:r>
        <w:rPr>
          <w:color w:val="000000"/>
          <w:sz w:val="24"/>
          <w:szCs w:val="24"/>
        </w:rPr>
        <w:br/>
        <w:t>находится: лом, багор, 2 ведра, 2 огнетушителя объемом не менее 10 литров каждый,                       1 лопа</w:t>
      </w:r>
      <w:r w:rsidR="00E25FCB">
        <w:rPr>
          <w:color w:val="000000"/>
          <w:spacing w:val="1"/>
          <w:sz w:val="24"/>
          <w:szCs w:val="24"/>
        </w:rPr>
        <w:t>та штыковая,</w:t>
      </w:r>
      <w:r>
        <w:rPr>
          <w:color w:val="000000"/>
          <w:spacing w:val="1"/>
          <w:sz w:val="24"/>
          <w:szCs w:val="24"/>
        </w:rPr>
        <w:t xml:space="preserve"> 1 лопата совковая, асбестовое полотно, грубошерстная ткань или войлок (кош</w:t>
      </w:r>
      <w:r>
        <w:rPr>
          <w:color w:val="000000"/>
          <w:sz w:val="24"/>
          <w:szCs w:val="24"/>
        </w:rPr>
        <w:t>ма, покрывало из негорючего материала), емкость для хранения воды не менее                         0,2 куб.м.;</w:t>
      </w:r>
    </w:p>
    <w:p w:rsidR="00FA1C45" w:rsidRDefault="00FA1C45" w:rsidP="00FA1C4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413" w:lineRule="exact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стенах </w:t>
      </w:r>
      <w:r w:rsidR="00193647">
        <w:rPr>
          <w:color w:val="000000"/>
          <w:sz w:val="24"/>
          <w:szCs w:val="24"/>
        </w:rPr>
        <w:t>индивидуальных жилых домов</w:t>
      </w:r>
      <w:r>
        <w:rPr>
          <w:color w:val="000000"/>
          <w:sz w:val="24"/>
          <w:szCs w:val="24"/>
        </w:rPr>
        <w:t xml:space="preserve"> (калитках или воротах домовладений) должны вывешиваться таблич</w:t>
      </w:r>
      <w:r>
        <w:rPr>
          <w:color w:val="000000"/>
          <w:spacing w:val="2"/>
          <w:sz w:val="24"/>
          <w:szCs w:val="24"/>
        </w:rPr>
        <w:t xml:space="preserve">ки с изображением инвентаря, с которым жильцы этих домов обязаны являться на тушение </w:t>
      </w:r>
      <w:r>
        <w:rPr>
          <w:color w:val="000000"/>
          <w:spacing w:val="-4"/>
          <w:sz w:val="24"/>
          <w:szCs w:val="24"/>
        </w:rPr>
        <w:t>пожара.</w:t>
      </w:r>
    </w:p>
    <w:p w:rsidR="00FA1C45" w:rsidRPr="00FA1C45" w:rsidRDefault="00FA1C45" w:rsidP="00FA1C45">
      <w:pPr>
        <w:shd w:val="clear" w:color="auto" w:fill="FFFFFF"/>
        <w:spacing w:before="149"/>
        <w:jc w:val="both"/>
        <w:rPr>
          <w:color w:val="000000"/>
          <w:spacing w:val="-16"/>
          <w:sz w:val="24"/>
          <w:szCs w:val="24"/>
        </w:rPr>
      </w:pPr>
    </w:p>
    <w:sectPr w:rsidR="00FA1C45" w:rsidRPr="00FA1C45" w:rsidSect="00FA1C45">
      <w:headerReference w:type="default" r:id="rId8"/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D9" w:rsidRDefault="008D14D9">
      <w:r>
        <w:separator/>
      </w:r>
    </w:p>
  </w:endnote>
  <w:endnote w:type="continuationSeparator" w:id="0">
    <w:p w:rsidR="008D14D9" w:rsidRDefault="008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D9" w:rsidRDefault="008D14D9">
      <w:r>
        <w:separator/>
      </w:r>
    </w:p>
  </w:footnote>
  <w:footnote w:type="continuationSeparator" w:id="0">
    <w:p w:rsidR="008D14D9" w:rsidRDefault="008D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47" w:rsidRDefault="00193647" w:rsidP="005D03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393">
      <w:rPr>
        <w:rStyle w:val="a5"/>
        <w:noProof/>
      </w:rPr>
      <w:t>1</w:t>
    </w:r>
    <w:r>
      <w:rPr>
        <w:rStyle w:val="a5"/>
      </w:rPr>
      <w:fldChar w:fldCharType="end"/>
    </w:r>
  </w:p>
  <w:p w:rsidR="00193647" w:rsidRDefault="001936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510"/>
    <w:multiLevelType w:val="singleLevel"/>
    <w:tmpl w:val="B0A89E5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AA54278"/>
    <w:multiLevelType w:val="multilevel"/>
    <w:tmpl w:val="6EEE42FC"/>
    <w:lvl w:ilvl="0">
      <w:start w:val="16"/>
      <w:numFmt w:val="decimal"/>
      <w:lvlText w:val="%1"/>
      <w:lvlJc w:val="left"/>
      <w:pPr>
        <w:tabs>
          <w:tab w:val="num" w:pos="8880"/>
        </w:tabs>
        <w:ind w:left="8880" w:hanging="88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882"/>
        </w:tabs>
        <w:ind w:left="8882" w:hanging="8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884"/>
        </w:tabs>
        <w:ind w:left="8884" w:hanging="8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86"/>
        </w:tabs>
        <w:ind w:left="8886" w:hanging="8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8"/>
        </w:tabs>
        <w:ind w:left="8888" w:hanging="8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90"/>
        </w:tabs>
        <w:ind w:left="8890" w:hanging="8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92"/>
        </w:tabs>
        <w:ind w:left="8892" w:hanging="8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4"/>
        </w:tabs>
        <w:ind w:left="8894" w:hanging="8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6"/>
        </w:tabs>
        <w:ind w:left="8896" w:hanging="8880"/>
      </w:pPr>
      <w:rPr>
        <w:rFonts w:hint="default"/>
      </w:rPr>
    </w:lvl>
  </w:abstractNum>
  <w:abstractNum w:abstractNumId="2">
    <w:nsid w:val="44C02C87"/>
    <w:multiLevelType w:val="singleLevel"/>
    <w:tmpl w:val="C6D4705C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45"/>
    <w:rsid w:val="00193647"/>
    <w:rsid w:val="004F4531"/>
    <w:rsid w:val="00506393"/>
    <w:rsid w:val="005D03C6"/>
    <w:rsid w:val="005F791F"/>
    <w:rsid w:val="008D14D9"/>
    <w:rsid w:val="00A94B1B"/>
    <w:rsid w:val="00BD45BB"/>
    <w:rsid w:val="00E25FCB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193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19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AlpUfa1</cp:lastModifiedBy>
  <cp:revision>2</cp:revision>
  <cp:lastPrinted>2008-11-01T09:37:00Z</cp:lastPrinted>
  <dcterms:created xsi:type="dcterms:W3CDTF">2025-03-24T10:29:00Z</dcterms:created>
  <dcterms:modified xsi:type="dcterms:W3CDTF">2025-03-24T10:29:00Z</dcterms:modified>
</cp:coreProperties>
</file>