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ВОРОНОВ</w:t>
      </w: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СКОЕ СЕЛЬСКОЕ ПОСЕЛЕНИЕ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B67613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D2961">
        <w:rPr>
          <w:rFonts w:ascii="Times New Roman" w:hAnsi="Times New Roman" w:cs="Times New Roman"/>
          <w:sz w:val="24"/>
          <w:szCs w:val="24"/>
        </w:rPr>
        <w:t xml:space="preserve">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внесение изменений в</w:t>
      </w:r>
      <w:r w:rsidRPr="00FE5F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E5F1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34FD6">
        <w:rPr>
          <w:rFonts w:ascii="Times New Roman" w:hAnsi="Times New Roman"/>
          <w:sz w:val="24"/>
          <w:szCs w:val="24"/>
        </w:rPr>
        <w:t>«К</w:t>
      </w:r>
      <w:r w:rsidR="00E34FD6" w:rsidRPr="000D511B">
        <w:rPr>
          <w:rFonts w:ascii="Times New Roman" w:hAnsi="Times New Roman"/>
          <w:sz w:val="24"/>
          <w:szCs w:val="24"/>
        </w:rPr>
        <w:t>омплексно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E34FD6">
        <w:rPr>
          <w:rFonts w:ascii="Times New Roman" w:hAnsi="Times New Roman"/>
          <w:sz w:val="24"/>
          <w:szCs w:val="24"/>
        </w:rPr>
        <w:t>Вороновского</w:t>
      </w:r>
      <w:r w:rsidR="00E34FD6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E34FD6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E34FD6" w:rsidRPr="000D511B">
        <w:rPr>
          <w:rFonts w:ascii="Times New Roman" w:hAnsi="Times New Roman"/>
          <w:sz w:val="24"/>
          <w:szCs w:val="24"/>
        </w:rPr>
        <w:t>на 201</w:t>
      </w:r>
      <w:r w:rsidR="00E34FD6">
        <w:rPr>
          <w:rFonts w:ascii="Times New Roman" w:hAnsi="Times New Roman"/>
          <w:sz w:val="24"/>
          <w:szCs w:val="24"/>
        </w:rPr>
        <w:t>7</w:t>
      </w:r>
      <w:r w:rsidR="00E34FD6" w:rsidRPr="000D511B">
        <w:rPr>
          <w:rFonts w:ascii="Times New Roman" w:hAnsi="Times New Roman"/>
          <w:sz w:val="24"/>
          <w:szCs w:val="24"/>
        </w:rPr>
        <w:t xml:space="preserve"> – 202</w:t>
      </w:r>
      <w:r w:rsidR="00E34FD6">
        <w:rPr>
          <w:rFonts w:ascii="Times New Roman" w:hAnsi="Times New Roman"/>
          <w:sz w:val="24"/>
          <w:szCs w:val="24"/>
        </w:rPr>
        <w:t xml:space="preserve">6 </w:t>
      </w:r>
      <w:r w:rsidR="00E34FD6" w:rsidRPr="000D511B">
        <w:rPr>
          <w:rFonts w:ascii="Times New Roman" w:hAnsi="Times New Roman"/>
          <w:sz w:val="24"/>
          <w:szCs w:val="24"/>
        </w:rPr>
        <w:t>года</w:t>
      </w:r>
      <w:r w:rsidR="00E34F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D0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4FD6">
        <w:rPr>
          <w:rFonts w:ascii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4FD6">
        <w:rPr>
          <w:rFonts w:ascii="Times New Roman" w:hAnsi="Times New Roman" w:cs="Times New Roman"/>
          <w:sz w:val="24"/>
          <w:szCs w:val="24"/>
        </w:rPr>
        <w:t>06.12.2016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FD6" w:rsidRPr="00702C5C" w:rsidRDefault="00E34FD6" w:rsidP="00E34FD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D008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муниципальную программу </w:t>
      </w:r>
      <w:r w:rsidR="00E34FD6">
        <w:rPr>
          <w:rFonts w:ascii="Times New Roman" w:hAnsi="Times New Roman"/>
          <w:sz w:val="24"/>
          <w:szCs w:val="24"/>
        </w:rPr>
        <w:t>К</w:t>
      </w:r>
      <w:r w:rsidR="00E34FD6" w:rsidRPr="000D511B">
        <w:rPr>
          <w:rFonts w:ascii="Times New Roman" w:hAnsi="Times New Roman"/>
          <w:sz w:val="24"/>
          <w:szCs w:val="24"/>
        </w:rPr>
        <w:t>омплексно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E34FD6">
        <w:rPr>
          <w:rFonts w:ascii="Times New Roman" w:hAnsi="Times New Roman"/>
          <w:sz w:val="24"/>
          <w:szCs w:val="24"/>
        </w:rPr>
        <w:t>Вороновского</w:t>
      </w:r>
      <w:r w:rsidR="00E34FD6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E34FD6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E34FD6" w:rsidRPr="000D511B">
        <w:rPr>
          <w:rFonts w:ascii="Times New Roman" w:hAnsi="Times New Roman"/>
          <w:sz w:val="24"/>
          <w:szCs w:val="24"/>
        </w:rPr>
        <w:t>на 201</w:t>
      </w:r>
      <w:r w:rsidR="00E34FD6">
        <w:rPr>
          <w:rFonts w:ascii="Times New Roman" w:hAnsi="Times New Roman"/>
          <w:sz w:val="24"/>
          <w:szCs w:val="24"/>
        </w:rPr>
        <w:t>7</w:t>
      </w:r>
      <w:r w:rsidR="00E34FD6" w:rsidRPr="000D511B">
        <w:rPr>
          <w:rFonts w:ascii="Times New Roman" w:hAnsi="Times New Roman"/>
          <w:sz w:val="24"/>
          <w:szCs w:val="24"/>
        </w:rPr>
        <w:t xml:space="preserve"> – 202</w:t>
      </w:r>
      <w:r w:rsidR="00E34FD6">
        <w:rPr>
          <w:rFonts w:ascii="Times New Roman" w:hAnsi="Times New Roman"/>
          <w:sz w:val="24"/>
          <w:szCs w:val="24"/>
        </w:rPr>
        <w:t xml:space="preserve">6 </w:t>
      </w:r>
      <w:r w:rsidR="00E34FD6" w:rsidRPr="000D511B">
        <w:rPr>
          <w:rFonts w:ascii="Times New Roman" w:hAnsi="Times New Roman"/>
          <w:sz w:val="24"/>
          <w:szCs w:val="24"/>
        </w:rPr>
        <w:t>года</w:t>
      </w:r>
      <w:r w:rsidR="00E34FD6">
        <w:rPr>
          <w:rFonts w:ascii="Times New Roman" w:hAnsi="Times New Roman"/>
          <w:sz w:val="24"/>
          <w:szCs w:val="24"/>
        </w:rPr>
        <w:t>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802D79">
        <w:rPr>
          <w:rFonts w:ascii="Times New Roman" w:hAnsi="Times New Roman" w:cs="Times New Roman"/>
          <w:sz w:val="24"/>
          <w:szCs w:val="24"/>
        </w:rPr>
        <w:t xml:space="preserve"> </w:t>
      </w:r>
      <w:r w:rsidR="00E34FD6">
        <w:rPr>
          <w:rFonts w:ascii="Times New Roman" w:hAnsi="Times New Roman" w:cs="Times New Roman"/>
          <w:sz w:val="24"/>
          <w:szCs w:val="24"/>
        </w:rPr>
        <w:t>142 от 06.12.2016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D008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7" w:history="1">
        <w:r w:rsidRPr="00FE5F10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D008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D008FB">
        <w:rPr>
          <w:rFonts w:ascii="Times New Roman" w:hAnsi="Times New Roman" w:cs="Times New Roman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FE5F10" w:rsidRPr="00FE5F10" w:rsidRDefault="00BF6A4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 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E34FD6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BF6A40"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BF6A40">
        <w:rPr>
          <w:rFonts w:ascii="Times New Roman" w:hAnsi="Times New Roman" w:cs="Times New Roman"/>
          <w:sz w:val="24"/>
          <w:szCs w:val="24"/>
        </w:rPr>
        <w:t>9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муниципальную  программу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</w:t>
      </w:r>
      <w:r w:rsidR="00BD2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 от 06.12.2016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E34FD6" w:rsidRPr="00E34FD6">
        <w:rPr>
          <w:rFonts w:ascii="Times New Roman" w:hAnsi="Times New Roman" w:cs="Times New Roman"/>
          <w:sz w:val="24"/>
          <w:szCs w:val="24"/>
        </w:rPr>
        <w:t>«Комплексное развитие транспортной инфраструктуры Вороновского сельского поселения Кожевниковского района на 2017 – 2026 года»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>Объемы и источники  финансирования Программы</w:t>
      </w:r>
      <w:r w:rsidR="002B032A" w:rsidRPr="00E34FD6">
        <w:rPr>
          <w:rFonts w:ascii="Times New Roman" w:hAnsi="Times New Roman" w:cs="Times New Roman"/>
          <w:sz w:val="24"/>
          <w:szCs w:val="24"/>
        </w:rPr>
        <w:t xml:space="preserve">», </w:t>
      </w:r>
      <w:r w:rsidRPr="00E34FD6">
        <w:rPr>
          <w:rFonts w:ascii="Times New Roman" w:hAnsi="Times New Roman" w:cs="Times New Roman"/>
          <w:sz w:val="24"/>
          <w:szCs w:val="24"/>
        </w:rPr>
        <w:t xml:space="preserve"> изложить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E34FD6" w:rsidRPr="007065C2" w:rsidTr="00702C5C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Объемы и источники  финансирования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Прогнозный общий объем финансирования Программы на период 2017-2026 годов составляет: </w:t>
            </w:r>
            <w:r w:rsidR="002420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50915,028</w:t>
            </w:r>
            <w:r w:rsidRPr="007065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тыс. руб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4455,580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5963,000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7139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2022-2026 год –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23153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бюджета  Вороновского сельского поселения.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D6" w:rsidRPr="00E34FD6" w:rsidRDefault="00FE5F10" w:rsidP="00E34FD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 w:rsidR="00E34FD6">
        <w:rPr>
          <w:rFonts w:ascii="Times New Roman" w:hAnsi="Times New Roman"/>
          <w:sz w:val="24"/>
          <w:szCs w:val="24"/>
        </w:rPr>
        <w:t xml:space="preserve">В </w:t>
      </w:r>
      <w:r w:rsidR="00E34FD6" w:rsidRPr="00E34FD6">
        <w:rPr>
          <w:rFonts w:ascii="Times New Roman" w:hAnsi="Times New Roman"/>
          <w:sz w:val="24"/>
          <w:szCs w:val="24"/>
        </w:rPr>
        <w:t>Раздел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E34FD6">
        <w:rPr>
          <w:rFonts w:ascii="Times New Roman" w:hAnsi="Times New Roman"/>
          <w:sz w:val="24"/>
          <w:szCs w:val="24"/>
        </w:rPr>
        <w:t xml:space="preserve"> 5. </w:t>
      </w:r>
      <w:r w:rsidR="00E34FD6">
        <w:rPr>
          <w:rFonts w:ascii="Times New Roman" w:hAnsi="Times New Roman"/>
          <w:sz w:val="24"/>
          <w:szCs w:val="24"/>
        </w:rPr>
        <w:t>«</w:t>
      </w:r>
      <w:r w:rsidR="00E34FD6" w:rsidRPr="00E34FD6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 w:rsidR="00E34FD6">
        <w:rPr>
          <w:rFonts w:ascii="Times New Roman" w:hAnsi="Times New Roman"/>
          <w:sz w:val="24"/>
          <w:szCs w:val="24"/>
        </w:rPr>
        <w:t>»  пункт 2 изложить в следующей редакции:</w:t>
      </w:r>
    </w:p>
    <w:p w:rsidR="007065C2" w:rsidRDefault="007065C2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 w:rsidR="002420BC">
        <w:rPr>
          <w:rFonts w:ascii="Times New Roman" w:hAnsi="Times New Roman" w:cs="Times New Roman"/>
          <w:color w:val="0000FF"/>
          <w:sz w:val="24"/>
          <w:szCs w:val="24"/>
        </w:rPr>
        <w:t>50915,028</w:t>
      </w:r>
      <w:r w:rsidRPr="007065C2">
        <w:rPr>
          <w:rFonts w:ascii="Times New Roman" w:hAnsi="Times New Roman" w:cs="Times New Roman"/>
          <w:color w:val="0000FF"/>
          <w:sz w:val="24"/>
          <w:szCs w:val="24"/>
        </w:rPr>
        <w:t xml:space="preserve"> тыс. руб</w:t>
      </w:r>
      <w:r w:rsidRPr="007065C2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6001,701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4202,747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2019 год -  </w:t>
      </w:r>
      <w:r w:rsidR="002420BC">
        <w:rPr>
          <w:rFonts w:ascii="Times New Roman" w:hAnsi="Times New Roman" w:cs="Times New Roman"/>
          <w:sz w:val="24"/>
          <w:szCs w:val="24"/>
        </w:rPr>
        <w:t>4455,580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2020 год -  </w:t>
      </w:r>
      <w:r w:rsidR="002420BC">
        <w:rPr>
          <w:rFonts w:ascii="Times New Roman" w:hAnsi="Times New Roman" w:cs="Times New Roman"/>
          <w:sz w:val="24"/>
          <w:szCs w:val="24"/>
        </w:rPr>
        <w:t>5963,000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2021 год -  </w:t>
      </w:r>
      <w:r w:rsidR="002420BC">
        <w:rPr>
          <w:rFonts w:ascii="Times New Roman" w:hAnsi="Times New Roman" w:cs="Times New Roman"/>
          <w:sz w:val="24"/>
          <w:szCs w:val="24"/>
        </w:rPr>
        <w:t>7139</w:t>
      </w:r>
      <w:r w:rsidRPr="007065C2">
        <w:rPr>
          <w:rFonts w:ascii="Times New Roman" w:hAnsi="Times New Roman" w:cs="Times New Roman"/>
          <w:sz w:val="24"/>
          <w:szCs w:val="24"/>
        </w:rPr>
        <w:t>,000 тыс. рублей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>2022-20</w:t>
      </w:r>
      <w:r w:rsidR="002420BC">
        <w:rPr>
          <w:rFonts w:ascii="Times New Roman" w:hAnsi="Times New Roman" w:cs="Times New Roman"/>
          <w:sz w:val="24"/>
          <w:szCs w:val="24"/>
        </w:rPr>
        <w:t>26</w:t>
      </w:r>
      <w:r w:rsidRPr="007065C2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2420BC">
        <w:rPr>
          <w:rFonts w:ascii="Times New Roman" w:hAnsi="Times New Roman" w:cs="Times New Roman"/>
          <w:sz w:val="24"/>
          <w:szCs w:val="24"/>
        </w:rPr>
        <w:t>23153,00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065C2" w:rsidRDefault="007065C2" w:rsidP="007065C2">
      <w:pPr>
        <w:pStyle w:val="1"/>
        <w:rPr>
          <w:rFonts w:ascii="Times New Roman" w:hAnsi="Times New Roman"/>
          <w:sz w:val="24"/>
          <w:szCs w:val="24"/>
        </w:rPr>
      </w:pPr>
    </w:p>
    <w:p w:rsidR="00FE5F10" w:rsidRPr="002B032A" w:rsidRDefault="00FE5F10" w:rsidP="007065C2">
      <w:pPr>
        <w:pStyle w:val="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="007065C2" w:rsidRPr="00F870B1">
        <w:rPr>
          <w:rFonts w:ascii="Times New Roman" w:hAnsi="Times New Roman"/>
          <w:sz w:val="24"/>
          <w:szCs w:val="24"/>
        </w:rPr>
        <w:t>Таблиц</w:t>
      </w:r>
      <w:r w:rsidR="007065C2">
        <w:rPr>
          <w:rFonts w:ascii="Times New Roman" w:hAnsi="Times New Roman"/>
          <w:sz w:val="24"/>
          <w:szCs w:val="24"/>
        </w:rPr>
        <w:t>у</w:t>
      </w:r>
      <w:r w:rsidR="007065C2"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 w:rsidR="002B032A"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2B032A">
        <w:rPr>
          <w:rFonts w:ascii="Times New Roman" w:hAnsi="Times New Roman"/>
          <w:sz w:val="24"/>
          <w:szCs w:val="24"/>
        </w:rPr>
        <w:t>:</w:t>
      </w:r>
    </w:p>
    <w:p w:rsidR="00FE5F10" w:rsidRPr="002B032A" w:rsidRDefault="00FE5F10" w:rsidP="00FE5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0AB2" w:rsidRDefault="008B0AB2" w:rsidP="00FE5F10">
      <w:pPr>
        <w:jc w:val="both"/>
        <w:rPr>
          <w:sz w:val="24"/>
          <w:szCs w:val="24"/>
        </w:rPr>
        <w:sectPr w:rsidR="008B0AB2" w:rsidSect="008B0A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5C2" w:rsidRPr="00F870B1" w:rsidRDefault="007065C2" w:rsidP="007065C2">
      <w:pPr>
        <w:pStyle w:val="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7065C2" w:rsidRPr="00C203A4" w:rsidTr="00702C5C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7065C2" w:rsidRPr="00C203A4" w:rsidTr="00702C5C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65C2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7065C2" w:rsidRPr="00C203A4" w:rsidTr="00702C5C">
        <w:trPr>
          <w:trHeight w:val="278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7065C2" w:rsidRPr="00C203A4" w:rsidTr="00702C5C">
        <w:trPr>
          <w:trHeight w:val="427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Цель: 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203A4">
              <w:rPr>
                <w:rFonts w:ascii="Times New Roman" w:hAnsi="Times New Roman"/>
                <w:szCs w:val="24"/>
              </w:rPr>
              <w:t>оздание  условий  для   устойчивого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Cs w:val="24"/>
              </w:rPr>
              <w:t>функционирования  транспортной  системы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szCs w:val="24"/>
              </w:rPr>
              <w:t xml:space="preserve">  сельского   поселения,  повышение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7065C2" w:rsidRPr="00C203A4" w:rsidTr="00702C5C">
        <w:trPr>
          <w:trHeight w:val="163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Задача: 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045A7A">
              <w:rPr>
                <w:rFonts w:ascii="Times New Roman" w:hAnsi="Times New Roman"/>
                <w:szCs w:val="24"/>
              </w:rPr>
              <w:t>беспечение  функционирования  и  развития  сети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Cs w:val="24"/>
              </w:rPr>
              <w:t>автомобильных  дорог  общего  пользования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045A7A">
              <w:rPr>
                <w:rFonts w:ascii="Times New Roman" w:hAnsi="Times New Roman"/>
                <w:szCs w:val="24"/>
              </w:rPr>
              <w:t xml:space="preserve"> сельского  поселения</w:t>
            </w:r>
          </w:p>
        </w:tc>
      </w:tr>
      <w:tr w:rsidR="007065C2" w:rsidRPr="00C203A4" w:rsidTr="007065C2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65C2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</w:t>
            </w:r>
            <w:r w:rsidR="007065C2" w:rsidRPr="00C74097">
              <w:rPr>
                <w:rFonts w:ascii="Times New Roman" w:hAnsi="Times New Roman"/>
                <w:b/>
                <w:bCs/>
              </w:rPr>
              <w:t>,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0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 w:rsidR="007065C2" w:rsidRPr="00C74097">
              <w:rPr>
                <w:rFonts w:ascii="Times New Roman" w:hAnsi="Times New Roman"/>
                <w:b/>
                <w:bCs/>
              </w:rPr>
              <w:t>0,0</w:t>
            </w:r>
            <w:r w:rsidR="007065C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</w:t>
            </w:r>
            <w:r w:rsidRPr="00C203A4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Инвентаризация с оценкой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технического состояния всех инженерных сооружений на автомобильных дорогах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Безопасное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7065C2" w:rsidRPr="00C203A4" w:rsidTr="007065C2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60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CA2DD7" w:rsidP="00702C5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CA2DD7" w:rsidP="00702C5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7065C2" w:rsidRPr="00E01739" w:rsidRDefault="007065C2" w:rsidP="00702C5C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ремонт,  ремонт,  содержание автомобильных дорог местного значения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:rsidR="007065C2" w:rsidRPr="00C203A4" w:rsidRDefault="00CA2DD7" w:rsidP="00CA2DD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:rsidR="007065C2" w:rsidRPr="00DA6885" w:rsidRDefault="00CA2DD7" w:rsidP="00702C5C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 xml:space="preserve">должны отвечать действующим нормам и </w:t>
            </w:r>
            <w:r w:rsidRPr="00C203A4">
              <w:rPr>
                <w:rFonts w:ascii="Times New Roman" w:hAnsi="Times New Roman"/>
              </w:rPr>
              <w:lastRenderedPageBreak/>
              <w:t>правилам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065C2" w:rsidRPr="00127DB0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065C2" w:rsidRPr="00127DB0" w:rsidRDefault="007065C2" w:rsidP="00586DF5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86DF5"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65C2" w:rsidRPr="00127DB0" w:rsidRDefault="00586DF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127DB0" w:rsidRDefault="00273701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127DB0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065C2" w:rsidRPr="00C203A4" w:rsidRDefault="00273701" w:rsidP="00E34F96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  <w:r w:rsidR="00E34F9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5,580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C203A4" w:rsidRDefault="00273701" w:rsidP="00702C5C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C203A4" w:rsidRDefault="00E34F96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1153,462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5863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4 307,000</w:t>
            </w: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  <w:vAlign w:val="center"/>
          </w:tcPr>
          <w:p w:rsidR="007065C2" w:rsidRPr="00C203A4" w:rsidRDefault="00273701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7065C2" w:rsidRPr="00C203A4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7039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</w:tcPr>
          <w:p w:rsidR="007065C2" w:rsidRPr="00C203A4" w:rsidRDefault="00865C5D" w:rsidP="00865C5D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9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</w:t>
            </w:r>
            <w:r w:rsidRPr="00C203A4">
              <w:rPr>
                <w:rFonts w:ascii="Times New Roman" w:hAnsi="Times New Roman"/>
                <w:bCs/>
              </w:rPr>
              <w:lastRenderedPageBreak/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865C5D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21333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281A21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:rsidR="007065C2" w:rsidRPr="00281A21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:rsidR="007065C2" w:rsidRPr="00C203A4" w:rsidRDefault="00865C5D" w:rsidP="00865C5D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FF47CC" w:rsidRDefault="00865C5D" w:rsidP="00E34F96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485</w:t>
            </w:r>
            <w:r w:rsidR="00E34F96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7,038</w:t>
            </w:r>
          </w:p>
        </w:tc>
        <w:tc>
          <w:tcPr>
            <w:tcW w:w="1189" w:type="dxa"/>
            <w:vAlign w:val="center"/>
          </w:tcPr>
          <w:p w:rsidR="007065C2" w:rsidRPr="00281A21" w:rsidRDefault="00865C5D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35047,961</w:t>
            </w:r>
          </w:p>
        </w:tc>
        <w:tc>
          <w:tcPr>
            <w:tcW w:w="992" w:type="dxa"/>
            <w:vAlign w:val="center"/>
          </w:tcPr>
          <w:p w:rsidR="007065C2" w:rsidRPr="00281A21" w:rsidRDefault="00865C5D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1724,692</w:t>
            </w:r>
          </w:p>
        </w:tc>
        <w:tc>
          <w:tcPr>
            <w:tcW w:w="1219" w:type="dxa"/>
            <w:vAlign w:val="center"/>
          </w:tcPr>
          <w:p w:rsidR="007065C2" w:rsidRPr="00FF47CC" w:rsidRDefault="00E34F96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11774,385</w:t>
            </w:r>
          </w:p>
        </w:tc>
        <w:tc>
          <w:tcPr>
            <w:tcW w:w="1274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</w:tr>
      <w:tr w:rsidR="007065C2" w:rsidRPr="00C203A4" w:rsidTr="00702C5C">
        <w:trPr>
          <w:trHeight w:val="209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7065C2" w:rsidRPr="00C203A4" w:rsidTr="007065C2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629F4" w:rsidRDefault="00CA2DD7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CA2DD7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C629F4" w:rsidRDefault="00586DF5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257,990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586DF5" w:rsidP="00702C5C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257,990</w:t>
            </w:r>
          </w:p>
        </w:tc>
        <w:tc>
          <w:tcPr>
            <w:tcW w:w="1274" w:type="dxa"/>
            <w:vAlign w:val="center"/>
          </w:tcPr>
          <w:p w:rsidR="007065C2" w:rsidRPr="00B40656" w:rsidRDefault="007065C2" w:rsidP="00702C5C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2C5C">
        <w:trPr>
          <w:trHeight w:val="274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7065C2" w:rsidRPr="00C203A4" w:rsidTr="007065C2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450,000</w:t>
            </w:r>
          </w:p>
        </w:tc>
        <w:tc>
          <w:tcPr>
            <w:tcW w:w="1189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450,000</w:t>
            </w:r>
          </w:p>
        </w:tc>
        <w:tc>
          <w:tcPr>
            <w:tcW w:w="1274" w:type="dxa"/>
            <w:vAlign w:val="center"/>
          </w:tcPr>
          <w:p w:rsidR="007065C2" w:rsidRPr="00B40656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4455,580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:rsidR="007065C2" w:rsidRPr="007C2ABE" w:rsidRDefault="00BF7BB5" w:rsidP="00702C5C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1403,462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7C2ABE" w:rsidRDefault="002420BC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5963,00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4 307,000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  <w:vAlign w:val="center"/>
          </w:tcPr>
          <w:p w:rsidR="007065C2" w:rsidRPr="007C2ABE" w:rsidRDefault="002420BC" w:rsidP="00702C5C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1450,000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7C2ABE" w:rsidRDefault="002420BC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7139,00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53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  <w:vAlign w:val="center"/>
          </w:tcPr>
          <w:p w:rsidR="007065C2" w:rsidRPr="007C2ABE" w:rsidRDefault="002420BC" w:rsidP="00702C5C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1450,000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59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23153,00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5600,00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D5511C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7C2ABE" w:rsidRDefault="002420BC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50915,028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35047,961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 w:hang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F7BB5">
              <w:rPr>
                <w:rFonts w:ascii="Times New Roman" w:hAnsi="Times New Roman"/>
                <w:b/>
                <w:bCs/>
              </w:rPr>
              <w:t>1724,692</w:t>
            </w:r>
          </w:p>
        </w:tc>
        <w:tc>
          <w:tcPr>
            <w:tcW w:w="1219" w:type="dxa"/>
            <w:vAlign w:val="center"/>
          </w:tcPr>
          <w:p w:rsidR="007065C2" w:rsidRPr="007C2ABE" w:rsidRDefault="002420BC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13122,375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</w:tbl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  <w:sectPr w:rsidR="007065C2" w:rsidSect="00FE5F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65C2" w:rsidRPr="002B032A" w:rsidRDefault="007065C2" w:rsidP="007065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B032A">
        <w:rPr>
          <w:rFonts w:ascii="Times New Roman" w:hAnsi="Times New Roman"/>
          <w:sz w:val="24"/>
          <w:szCs w:val="24"/>
        </w:rPr>
        <w:t xml:space="preserve">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 w:rsidRPr="002B032A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Pr="00CF364E" w:rsidRDefault="007065C2" w:rsidP="007065C2">
      <w:pPr>
        <w:rPr>
          <w:rFonts w:ascii="Times New Roman" w:hAnsi="Times New Roman"/>
          <w:sz w:val="24"/>
          <w:szCs w:val="24"/>
        </w:rPr>
      </w:pPr>
      <w:r w:rsidRPr="00CF364E">
        <w:rPr>
          <w:rFonts w:ascii="Times New Roman" w:hAnsi="Times New Roman"/>
          <w:sz w:val="24"/>
          <w:szCs w:val="24"/>
        </w:rPr>
        <w:t>Таблица 8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541"/>
        <w:gridCol w:w="4381"/>
        <w:gridCol w:w="1257"/>
        <w:gridCol w:w="507"/>
        <w:gridCol w:w="509"/>
        <w:gridCol w:w="481"/>
        <w:gridCol w:w="551"/>
        <w:gridCol w:w="551"/>
        <w:gridCol w:w="685"/>
      </w:tblGrid>
      <w:tr w:rsidR="007065C2" w:rsidRPr="00BE6B32" w:rsidTr="007065C2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70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065C2" w:rsidRPr="00BE6B32" w:rsidTr="007065C2">
        <w:trPr>
          <w:cantSplit/>
          <w:trHeight w:val="95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E34F96" w:rsidRDefault="00DE2C8B" w:rsidP="00C77B1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2,0</w:t>
            </w:r>
            <w:r w:rsidR="00C77B1C" w:rsidRPr="00E34F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65C2" w:rsidRPr="00E34F96" w:rsidRDefault="00DE2C8B" w:rsidP="00DE2C8B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</w:t>
            </w:r>
            <w:r w:rsidR="007065C2" w:rsidRPr="00E34F96">
              <w:rPr>
                <w:rFonts w:ascii="Times New Roman" w:hAnsi="Times New Roman"/>
                <w:sz w:val="24"/>
                <w:szCs w:val="24"/>
              </w:rPr>
              <w:t>,</w:t>
            </w:r>
            <w:r w:rsidRPr="00E34F9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E34F96" w:rsidRDefault="007065C2" w:rsidP="00E34F96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1,</w:t>
            </w:r>
            <w:r w:rsidR="00E34F96" w:rsidRPr="00E34F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5,620</w:t>
            </w:r>
          </w:p>
        </w:tc>
      </w:tr>
      <w:tr w:rsidR="007065C2" w:rsidRPr="00BE6B32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</w:t>
            </w:r>
          </w:p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7065C2" w:rsidP="00E34F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55D7">
              <w:rPr>
                <w:rFonts w:ascii="Times New Roman" w:hAnsi="Times New Roman"/>
                <w:sz w:val="24"/>
                <w:szCs w:val="24"/>
              </w:rPr>
              <w:t>7</w:t>
            </w:r>
            <w:r w:rsidR="00E34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7065C2" w:rsidP="00E34F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55D7">
              <w:rPr>
                <w:rFonts w:ascii="Times New Roman" w:hAnsi="Times New Roman"/>
                <w:sz w:val="24"/>
                <w:szCs w:val="24"/>
              </w:rPr>
              <w:t>7</w:t>
            </w:r>
            <w:r w:rsidR="00E34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065C2" w:rsidRPr="00BE6B32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065C2" w:rsidRDefault="007065C2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65C2" w:rsidRPr="0020296B" w:rsidRDefault="007065C2" w:rsidP="007065C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296B">
        <w:rPr>
          <w:rFonts w:ascii="Times New Roman" w:hAnsi="Times New Roman"/>
          <w:sz w:val="24"/>
          <w:szCs w:val="24"/>
        </w:rPr>
        <w:t>5.</w:t>
      </w:r>
      <w:r w:rsidRPr="00202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296B">
        <w:rPr>
          <w:rFonts w:ascii="Times New Roman" w:hAnsi="Times New Roman"/>
          <w:color w:val="000000"/>
          <w:sz w:val="24"/>
          <w:szCs w:val="24"/>
        </w:rPr>
        <w:t xml:space="preserve">Муниципальную программу </w:t>
      </w:r>
      <w:r w:rsidRPr="0020296B">
        <w:rPr>
          <w:rFonts w:ascii="Times New Roman" w:hAnsi="Times New Roman"/>
          <w:sz w:val="24"/>
          <w:szCs w:val="24"/>
        </w:rPr>
        <w:t>Комплексное развитие транспортной инфраструктуры Вороновского сельского поселения Кожевниковского района на 2017 – 2026 года</w:t>
      </w:r>
      <w:r w:rsidR="00702C5C" w:rsidRPr="0020296B">
        <w:rPr>
          <w:rFonts w:ascii="Times New Roman" w:hAnsi="Times New Roman"/>
          <w:sz w:val="24"/>
          <w:szCs w:val="24"/>
        </w:rPr>
        <w:t>,</w:t>
      </w:r>
      <w:r w:rsidRPr="0020296B">
        <w:rPr>
          <w:rFonts w:ascii="Times New Roman" w:hAnsi="Times New Roman"/>
          <w:sz w:val="24"/>
          <w:szCs w:val="24"/>
        </w:rPr>
        <w:t xml:space="preserve"> дополнить </w:t>
      </w:r>
      <w:r w:rsidR="00702C5C" w:rsidRPr="0020296B">
        <w:rPr>
          <w:rFonts w:ascii="Times New Roman" w:hAnsi="Times New Roman"/>
          <w:sz w:val="24"/>
          <w:szCs w:val="24"/>
        </w:rPr>
        <w:t>Приложением</w:t>
      </w:r>
      <w:r w:rsidRPr="0020296B">
        <w:rPr>
          <w:rFonts w:ascii="Times New Roman" w:hAnsi="Times New Roman"/>
          <w:sz w:val="24"/>
          <w:szCs w:val="24"/>
        </w:rPr>
        <w:t xml:space="preserve"> «</w:t>
      </w:r>
      <w:r w:rsidR="00BC020F" w:rsidRPr="0020296B">
        <w:rPr>
          <w:rFonts w:ascii="Times New Roman" w:hAnsi="Times New Roman"/>
          <w:sz w:val="24"/>
          <w:szCs w:val="24"/>
        </w:rPr>
        <w:t xml:space="preserve">Перечень </w:t>
      </w:r>
      <w:r w:rsidR="00D54E9C" w:rsidRPr="0020296B">
        <w:rPr>
          <w:rFonts w:ascii="Times New Roman" w:hAnsi="Times New Roman"/>
          <w:sz w:val="24"/>
          <w:szCs w:val="24"/>
        </w:rPr>
        <w:t>объектов капитального ремонта и (или) ремонта автомобильных дорог общего пользования местного значения</w:t>
      </w:r>
      <w:r w:rsidR="00BC020F" w:rsidRPr="0020296B">
        <w:rPr>
          <w:rFonts w:ascii="Times New Roman" w:hAnsi="Times New Roman"/>
          <w:sz w:val="24"/>
          <w:szCs w:val="24"/>
        </w:rPr>
        <w:t xml:space="preserve"> Вороновского сельского поселения, планируемых к ремонту в 2017-2019 годах» </w:t>
      </w:r>
      <w:r w:rsidR="00317526" w:rsidRPr="0020296B">
        <w:rPr>
          <w:rFonts w:ascii="Times New Roman" w:hAnsi="Times New Roman"/>
          <w:sz w:val="24"/>
          <w:szCs w:val="24"/>
        </w:rPr>
        <w:t xml:space="preserve"> </w:t>
      </w:r>
    </w:p>
    <w:p w:rsidR="00702C5C" w:rsidRPr="00823434" w:rsidRDefault="00702C5C" w:rsidP="007065C2">
      <w:pPr>
        <w:pStyle w:val="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  <w:sectPr w:rsidR="00D54E9C" w:rsidRPr="00823434" w:rsidSect="007065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C5C" w:rsidRPr="00E5461E" w:rsidRDefault="00702C5C" w:rsidP="00702C5C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E5461E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Pr="00E5461E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программе </w:t>
      </w:r>
    </w:p>
    <w:p w:rsidR="00702C5C" w:rsidRPr="00E5461E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5461E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:rsidR="00702C5C" w:rsidRPr="00E5461E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5461E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:rsidR="00586DF5" w:rsidRPr="00E5461E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5461E">
        <w:rPr>
          <w:rFonts w:ascii="Times New Roman" w:hAnsi="Times New Roman"/>
          <w:sz w:val="24"/>
          <w:szCs w:val="24"/>
        </w:rPr>
        <w:t>на 2017 – 2026 года</w:t>
      </w: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86DF5" w:rsidRPr="00E5461E" w:rsidRDefault="00D54E9C" w:rsidP="00702C5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5461E">
        <w:rPr>
          <w:rFonts w:ascii="Times New Roman" w:hAnsi="Times New Roman"/>
          <w:sz w:val="24"/>
          <w:szCs w:val="24"/>
        </w:rPr>
        <w:t xml:space="preserve">Перечень объектов капитального ремонта и (или) ремонта автомобильных дорог общего пользования местного значения </w:t>
      </w:r>
      <w:r w:rsidR="00586DF5" w:rsidRPr="00E5461E">
        <w:rPr>
          <w:rFonts w:ascii="Times New Roman" w:hAnsi="Times New Roman"/>
          <w:sz w:val="24"/>
          <w:szCs w:val="24"/>
        </w:rPr>
        <w:t>Вороновского сельского поселения, планируе</w:t>
      </w:r>
      <w:r w:rsidR="00702C5C" w:rsidRPr="00E5461E">
        <w:rPr>
          <w:rFonts w:ascii="Times New Roman" w:hAnsi="Times New Roman"/>
          <w:sz w:val="24"/>
          <w:szCs w:val="24"/>
        </w:rPr>
        <w:t>мых к ремонту в 2017-2019 годах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430"/>
        <w:gridCol w:w="5774"/>
        <w:gridCol w:w="1701"/>
        <w:gridCol w:w="1702"/>
        <w:gridCol w:w="27"/>
        <w:gridCol w:w="1247"/>
        <w:gridCol w:w="1276"/>
        <w:gridCol w:w="1134"/>
        <w:gridCol w:w="1134"/>
      </w:tblGrid>
      <w:tr w:rsidR="00702C5C" w:rsidRPr="00E5461E" w:rsidTr="00A56920">
        <w:tc>
          <w:tcPr>
            <w:tcW w:w="14425" w:type="dxa"/>
            <w:gridSpan w:val="9"/>
          </w:tcPr>
          <w:p w:rsidR="00702C5C" w:rsidRPr="00E5461E" w:rsidRDefault="00D54E9C" w:rsidP="00D54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702C5C" w:rsidRPr="00E5461E" w:rsidTr="00A5692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702C5C" w:rsidRPr="00E5461E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2C5C" w:rsidRPr="00E5461E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:rsidR="00702C5C" w:rsidRPr="00E5461E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</w:rPr>
              <w:t>Объем финансирования, тыс. рублей</w:t>
            </w:r>
          </w:p>
        </w:tc>
      </w:tr>
      <w:tr w:rsidR="00D54E9C" w:rsidRPr="00E5461E" w:rsidTr="00A5692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E5461E">
              <w:rPr>
                <w:rFonts w:ascii="Times New Roman" w:hAnsi="Times New Roman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E5461E">
              <w:rPr>
                <w:rFonts w:ascii="Times New Roman" w:hAnsi="Times New Roman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2C5C">
            <w:pPr>
              <w:rPr>
                <w:rFonts w:ascii="Times New Roman" w:hAnsi="Times New Roman"/>
              </w:rPr>
            </w:pPr>
            <w:r w:rsidRPr="00E5461E">
              <w:rPr>
                <w:rFonts w:ascii="Times New Roman" w:hAnsi="Times New Roman"/>
              </w:rPr>
              <w:t>Всего</w:t>
            </w:r>
          </w:p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</w:rPr>
              <w:t>Местный бюджет</w:t>
            </w:r>
          </w:p>
        </w:tc>
      </w:tr>
      <w:tr w:rsidR="00D54E9C" w:rsidRPr="00E5461E" w:rsidTr="00A56920">
        <w:tc>
          <w:tcPr>
            <w:tcW w:w="79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4E9C" w:rsidRPr="00E5461E" w:rsidRDefault="00823434" w:rsidP="0082343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D54E9C" w:rsidRPr="00E5461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54E9C" w:rsidRPr="00E5461E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42" w:rsidRPr="00E5461E" w:rsidTr="00A56920">
        <w:tc>
          <w:tcPr>
            <w:tcW w:w="430" w:type="dxa"/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 xml:space="preserve"> Ремонт автомобильной дороги: ул. Большая Подгорная (от ул.Советская №34 до ул.Большая Подгорная №37-1)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E5461E" w:rsidRDefault="005B0A42" w:rsidP="00340D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E5461E" w:rsidRDefault="005B0A42" w:rsidP="00D54E9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A42" w:rsidRPr="00E5461E" w:rsidRDefault="005B0A42" w:rsidP="00340D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E5461E" w:rsidRDefault="005B0A42" w:rsidP="00340D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E5461E" w:rsidRDefault="005B0A42" w:rsidP="00340D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A42" w:rsidRPr="00E5461E" w:rsidRDefault="005B0A42" w:rsidP="00340D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B0A42" w:rsidRPr="00E5461E" w:rsidTr="00A56920">
        <w:tc>
          <w:tcPr>
            <w:tcW w:w="430" w:type="dxa"/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ул.Советская от дома №38 до дома №64а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E5461E" w:rsidRDefault="005B0A42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0A42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2-я Пятилетка (от жилого дома №55 до №58)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5B0A42" w:rsidP="005B0A4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D54E9C" w:rsidP="00C77B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D54E9C" w:rsidP="00C77B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E5461E" w:rsidRDefault="005B0A42" w:rsidP="00C77B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87,199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Симанская (от жилого дома №36 до №53)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C77B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C77B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E5461E" w:rsidRDefault="005B0A42" w:rsidP="005B0A4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910,225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от дома 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E5461E" w:rsidTr="00A5692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976,426</w:t>
            </w:r>
          </w:p>
        </w:tc>
      </w:tr>
      <w:tr w:rsidR="00421BE4" w:rsidRPr="00E5461E" w:rsidTr="00A56920">
        <w:tc>
          <w:tcPr>
            <w:tcW w:w="14425" w:type="dxa"/>
            <w:gridSpan w:val="9"/>
          </w:tcPr>
          <w:p w:rsidR="00421BE4" w:rsidRPr="00E5461E" w:rsidRDefault="00421BE4" w:rsidP="0043610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Уткина 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D54E9C" w:rsidP="00456E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A56920" w:rsidP="00A5692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A56920" w:rsidP="00456E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E5461E" w:rsidRDefault="00A56920" w:rsidP="00456E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6,427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Ленинская 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A56920" w:rsidP="00456E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E5461E" w:rsidRDefault="00A56920" w:rsidP="009A79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33,93</w:t>
            </w:r>
            <w:r w:rsidR="009A7918" w:rsidRPr="00E54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пер. Заозерный 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7,918</w:t>
            </w:r>
          </w:p>
        </w:tc>
      </w:tr>
      <w:tr w:rsidR="00D54E9C" w:rsidRPr="00E5461E" w:rsidTr="00A56920">
        <w:tc>
          <w:tcPr>
            <w:tcW w:w="430" w:type="dxa"/>
            <w:tcBorders>
              <w:top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tcBorders>
              <w:top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Набережная (от </w:t>
            </w:r>
            <w:r w:rsidRPr="00E5461E">
              <w:rPr>
                <w:rFonts w:ascii="Times New Roman" w:hAnsi="Times New Roman"/>
                <w:sz w:val="24"/>
                <w:szCs w:val="24"/>
              </w:rPr>
              <w:lastRenderedPageBreak/>
              <w:t>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lastRenderedPageBreak/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E5461E" w:rsidRDefault="00A56920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8,207</w:t>
            </w:r>
          </w:p>
        </w:tc>
      </w:tr>
      <w:tr w:rsidR="00D54E9C" w:rsidRPr="00E5461E" w:rsidTr="00A56920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339,124</w:t>
            </w:r>
          </w:p>
        </w:tc>
      </w:tr>
      <w:tr w:rsidR="00D54E9C" w:rsidRPr="00E5461E" w:rsidTr="00A06ECB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Заречная 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A06ECB" w:rsidP="005168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A06ECB" w:rsidP="005168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A06ECB" w:rsidP="005168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E5461E" w:rsidRDefault="00A06ECB" w:rsidP="005168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393,600</w:t>
            </w:r>
          </w:p>
        </w:tc>
      </w:tr>
      <w:tr w:rsidR="00D54E9C" w:rsidRPr="00E5461E" w:rsidTr="00A06ECB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6D5EB9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A06ECB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A06ECB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E5461E" w:rsidRDefault="00A06ECB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330,682</w:t>
            </w:r>
          </w:p>
        </w:tc>
      </w:tr>
      <w:tr w:rsidR="00D54E9C" w:rsidRPr="00E5461E" w:rsidTr="00A5692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A06ECB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A06ECB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E5461E" w:rsidRDefault="00A06ECB" w:rsidP="007F66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1119,893</w:t>
            </w:r>
          </w:p>
        </w:tc>
      </w:tr>
      <w:tr w:rsidR="00421BE4" w:rsidRPr="00E5461E" w:rsidTr="00A56920">
        <w:tc>
          <w:tcPr>
            <w:tcW w:w="14425" w:type="dxa"/>
            <w:gridSpan w:val="9"/>
          </w:tcPr>
          <w:p w:rsidR="00421BE4" w:rsidRPr="00E5461E" w:rsidRDefault="00421BE4" w:rsidP="00DE2C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54E9C" w:rsidRPr="00E5461E" w:rsidTr="00FB3DD7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ул.2-ая Пятилетка (от ж/д № 24 до №7) в с.</w:t>
            </w:r>
            <w:r w:rsidR="00E5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61E">
              <w:rPr>
                <w:rFonts w:ascii="Times New Roman" w:hAnsi="Times New Roman"/>
                <w:sz w:val="24"/>
                <w:szCs w:val="24"/>
              </w:rPr>
              <w:t>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FB3DD7" w:rsidP="00E34F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2822,010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FB3DD7" w:rsidP="00FB3DD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1066,995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E5461E" w:rsidRDefault="00FB3DD7" w:rsidP="007F66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E5461E" w:rsidRDefault="00FB3DD7" w:rsidP="007F66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E5461E" w:rsidTr="00FB3DD7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Ленинская (от ул.</w:t>
            </w:r>
            <w:r w:rsidR="00E5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461E">
              <w:rPr>
                <w:rFonts w:ascii="Times New Roman" w:hAnsi="Times New Roman"/>
                <w:sz w:val="24"/>
                <w:szCs w:val="24"/>
              </w:rPr>
              <w:t>Уткина № 2 до ул. Ленинской № 4), в с.</w:t>
            </w:r>
            <w:r w:rsidR="00E5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61E">
              <w:rPr>
                <w:rFonts w:ascii="Times New Roman" w:hAnsi="Times New Roman"/>
                <w:sz w:val="24"/>
                <w:szCs w:val="24"/>
              </w:rPr>
              <w:t>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FB3DD7" w:rsidP="00E34F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639,688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E5461E" w:rsidTr="00FB3DD7">
        <w:tc>
          <w:tcPr>
            <w:tcW w:w="430" w:type="dxa"/>
          </w:tcPr>
          <w:p w:rsidR="00D54E9C" w:rsidRPr="00E5461E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Мира (от нежилого здания № 15 до ж/д № 33) в с.</w:t>
            </w:r>
            <w:r w:rsidR="00E5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61E">
              <w:rPr>
                <w:rFonts w:ascii="Times New Roman" w:hAnsi="Times New Roman"/>
                <w:sz w:val="24"/>
                <w:szCs w:val="24"/>
              </w:rPr>
              <w:t>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1115,327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Tr="00A56920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1,120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D54E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4660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E34F9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2822,010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E34F9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2822</w:t>
            </w:r>
            <w:r w:rsidR="00D54E9C" w:rsidRPr="00E5461E">
              <w:rPr>
                <w:rFonts w:ascii="Times New Roman" w:hAnsi="Times New Roman"/>
                <w:sz w:val="24"/>
                <w:szCs w:val="24"/>
              </w:rPr>
              <w:t>,010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E5461E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254A43" w:rsidRDefault="00FB3DD7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1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6707D3" w:rsidRDefault="006707D3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D54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20" w:rsidRDefault="00B80420" w:rsidP="007065C2">
      <w:pPr>
        <w:spacing w:after="0" w:line="240" w:lineRule="auto"/>
      </w:pPr>
      <w:r>
        <w:separator/>
      </w:r>
    </w:p>
  </w:endnote>
  <w:endnote w:type="continuationSeparator" w:id="0">
    <w:p w:rsidR="00B80420" w:rsidRDefault="00B80420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20" w:rsidRDefault="00B80420" w:rsidP="007065C2">
      <w:pPr>
        <w:spacing w:after="0" w:line="240" w:lineRule="auto"/>
      </w:pPr>
      <w:r>
        <w:separator/>
      </w:r>
    </w:p>
  </w:footnote>
  <w:footnote w:type="continuationSeparator" w:id="0">
    <w:p w:rsidR="00B80420" w:rsidRDefault="00B80420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F10"/>
    <w:rsid w:val="00045C53"/>
    <w:rsid w:val="00092677"/>
    <w:rsid w:val="001729D4"/>
    <w:rsid w:val="0020296B"/>
    <w:rsid w:val="002420BC"/>
    <w:rsid w:val="00254A43"/>
    <w:rsid w:val="00273701"/>
    <w:rsid w:val="002A4310"/>
    <w:rsid w:val="002B032A"/>
    <w:rsid w:val="002D707A"/>
    <w:rsid w:val="002F4BCA"/>
    <w:rsid w:val="00317526"/>
    <w:rsid w:val="00340D21"/>
    <w:rsid w:val="00385E3A"/>
    <w:rsid w:val="003C5706"/>
    <w:rsid w:val="003D2B63"/>
    <w:rsid w:val="00421BE4"/>
    <w:rsid w:val="0043610C"/>
    <w:rsid w:val="00456E23"/>
    <w:rsid w:val="0050048D"/>
    <w:rsid w:val="005168A0"/>
    <w:rsid w:val="00535CCD"/>
    <w:rsid w:val="00586DF5"/>
    <w:rsid w:val="005B0A42"/>
    <w:rsid w:val="005F74DE"/>
    <w:rsid w:val="00625CCC"/>
    <w:rsid w:val="006707D3"/>
    <w:rsid w:val="006D5EB9"/>
    <w:rsid w:val="00702C5C"/>
    <w:rsid w:val="007065C2"/>
    <w:rsid w:val="00717A77"/>
    <w:rsid w:val="007212C8"/>
    <w:rsid w:val="007F6646"/>
    <w:rsid w:val="00802D79"/>
    <w:rsid w:val="00805E91"/>
    <w:rsid w:val="0081316C"/>
    <w:rsid w:val="00823434"/>
    <w:rsid w:val="00840441"/>
    <w:rsid w:val="00865C5D"/>
    <w:rsid w:val="008B0AB2"/>
    <w:rsid w:val="0098319C"/>
    <w:rsid w:val="009A7918"/>
    <w:rsid w:val="00A06ECB"/>
    <w:rsid w:val="00A56920"/>
    <w:rsid w:val="00A71EDE"/>
    <w:rsid w:val="00B17637"/>
    <w:rsid w:val="00B67613"/>
    <w:rsid w:val="00B80420"/>
    <w:rsid w:val="00BB4571"/>
    <w:rsid w:val="00BC020F"/>
    <w:rsid w:val="00BC1FEE"/>
    <w:rsid w:val="00BD2961"/>
    <w:rsid w:val="00BF6A40"/>
    <w:rsid w:val="00BF7BB5"/>
    <w:rsid w:val="00C0034A"/>
    <w:rsid w:val="00C31493"/>
    <w:rsid w:val="00C475CE"/>
    <w:rsid w:val="00C77B1C"/>
    <w:rsid w:val="00CA2DD7"/>
    <w:rsid w:val="00CC46F6"/>
    <w:rsid w:val="00D008FB"/>
    <w:rsid w:val="00D54E9C"/>
    <w:rsid w:val="00DE2C8B"/>
    <w:rsid w:val="00E34F96"/>
    <w:rsid w:val="00E34FD6"/>
    <w:rsid w:val="00E54181"/>
    <w:rsid w:val="00E5461E"/>
    <w:rsid w:val="00F97844"/>
    <w:rsid w:val="00FB3DD7"/>
    <w:rsid w:val="00FD000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65FF-AC0D-497C-815D-7BCE3E66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5BCE-0B25-48BA-B6FA-CF21F9E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25</cp:revision>
  <dcterms:created xsi:type="dcterms:W3CDTF">2018-12-25T16:18:00Z</dcterms:created>
  <dcterms:modified xsi:type="dcterms:W3CDTF">2019-01-30T10:18:00Z</dcterms:modified>
</cp:coreProperties>
</file>