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27" w:rsidRPr="00641727" w:rsidRDefault="00641727" w:rsidP="00641727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64172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641727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41727">
        <w:rPr>
          <w:sz w:val="24"/>
          <w:szCs w:val="24"/>
          <w:highlight w:val="yellow"/>
        </w:rPr>
        <w:t>0</w:t>
      </w:r>
      <w:r w:rsidR="00C44143" w:rsidRPr="00641727">
        <w:rPr>
          <w:sz w:val="24"/>
          <w:szCs w:val="24"/>
          <w:highlight w:val="yellow"/>
        </w:rPr>
        <w:t>.09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 w:rsidR="00A50A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23CFB" w:rsidRPr="00641727">
        <w:rPr>
          <w:sz w:val="24"/>
          <w:szCs w:val="24"/>
          <w:highlight w:val="yellow"/>
        </w:rPr>
        <w:t xml:space="preserve">№ </w:t>
      </w:r>
      <w:r w:rsidRPr="00641727">
        <w:rPr>
          <w:sz w:val="24"/>
          <w:szCs w:val="24"/>
          <w:highlight w:val="yellow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454EC6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454EC6">
        <w:rPr>
          <w:sz w:val="24"/>
          <w:szCs w:val="24"/>
        </w:rPr>
        <w:t xml:space="preserve"> профилактики рисков причинения вреда (ущерба)</w:t>
      </w:r>
    </w:p>
    <w:p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 xml:space="preserve"> охраняемым законом ценностям на 2022 год в сфере </w:t>
      </w:r>
      <w:proofErr w:type="gramStart"/>
      <w:r w:rsidRPr="00454EC6">
        <w:rPr>
          <w:sz w:val="24"/>
          <w:szCs w:val="24"/>
        </w:rPr>
        <w:t>муниципального</w:t>
      </w:r>
      <w:proofErr w:type="gramEnd"/>
      <w:r w:rsidRPr="00454EC6">
        <w:rPr>
          <w:sz w:val="24"/>
          <w:szCs w:val="24"/>
        </w:rPr>
        <w:t xml:space="preserve"> </w:t>
      </w:r>
    </w:p>
    <w:p w:rsidR="00454EC6" w:rsidRDefault="00475A63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>жилищного</w:t>
      </w:r>
      <w:r w:rsidR="00454EC6" w:rsidRPr="00454EC6">
        <w:rPr>
          <w:sz w:val="24"/>
          <w:szCs w:val="24"/>
        </w:rPr>
        <w:t xml:space="preserve"> контроля на территории муниципального образования</w:t>
      </w:r>
    </w:p>
    <w:p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</w:p>
    <w:p w:rsidR="00454EC6" w:rsidRDefault="00454EC6" w:rsidP="005B76C1">
      <w:pPr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7439"/>
        </w:tabs>
        <w:suppressAutoHyphens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75A63">
        <w:rPr>
          <w:rFonts w:eastAsia="Calibri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rFonts w:eastAsia="Calibri"/>
          <w:sz w:val="24"/>
          <w:szCs w:val="24"/>
        </w:rPr>
        <w:t xml:space="preserve">                </w:t>
      </w:r>
      <w:r w:rsidRPr="00475A63">
        <w:rPr>
          <w:rFonts w:eastAsia="Calibri"/>
          <w:sz w:val="24"/>
          <w:szCs w:val="24"/>
        </w:rPr>
        <w:t>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475A63">
        <w:rPr>
          <w:rFonts w:eastAsia="Calibri"/>
          <w:sz w:val="24"/>
          <w:szCs w:val="24"/>
        </w:rPr>
        <w:t xml:space="preserve"> законом ценностям», </w:t>
      </w:r>
    </w:p>
    <w:p w:rsidR="00114FC1" w:rsidRPr="00872C2D" w:rsidRDefault="00114FC1" w:rsidP="005B76C1">
      <w:pPr>
        <w:rPr>
          <w:sz w:val="24"/>
          <w:szCs w:val="24"/>
          <w:highlight w:val="yellow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5B76C1">
      <w:pPr>
        <w:rPr>
          <w:sz w:val="24"/>
          <w:szCs w:val="24"/>
        </w:rPr>
      </w:pPr>
    </w:p>
    <w:p w:rsidR="00067653" w:rsidRPr="00114FC1" w:rsidRDefault="00114FC1" w:rsidP="000F5F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475A63">
        <w:rPr>
          <w:sz w:val="24"/>
          <w:szCs w:val="24"/>
        </w:rPr>
        <w:t>жилищного</w:t>
      </w:r>
      <w:r w:rsidRPr="00114FC1">
        <w:rPr>
          <w:sz w:val="24"/>
          <w:szCs w:val="24"/>
        </w:rPr>
        <w:t xml:space="preserve"> контроля на территории муниципального образования «Вороновское сельское поселение», согласно приложению.</w:t>
      </w:r>
    </w:p>
    <w:p w:rsidR="000F5FA8" w:rsidRPr="00114FC1" w:rsidRDefault="000F5FA8" w:rsidP="000F5FA8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:rsidR="000F5FA8" w:rsidRPr="000F5FA8" w:rsidRDefault="000F5FA8" w:rsidP="000F5FA8">
      <w:pPr>
        <w:ind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3. </w:t>
      </w:r>
      <w:proofErr w:type="gramStart"/>
      <w:r w:rsidRPr="00114FC1">
        <w:rPr>
          <w:sz w:val="24"/>
          <w:szCs w:val="24"/>
        </w:rPr>
        <w:t>Контроль за</w:t>
      </w:r>
      <w:proofErr w:type="gramEnd"/>
      <w:r w:rsidRPr="00114FC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46562F" w:rsidRDefault="0046562F" w:rsidP="005B76C1">
      <w:pPr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475A63" w:rsidRDefault="00475A6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872C2D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Приложение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:rsidR="00475A63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</w:t>
      </w:r>
      <w:r w:rsidR="00475A63">
        <w:rPr>
          <w:bCs/>
          <w:sz w:val="24"/>
          <w:szCs w:val="24"/>
        </w:rPr>
        <w:t xml:space="preserve">               Постановление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Администрации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 w:rsidR="00475A63"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 w:rsidR="00475A63">
        <w:rPr>
          <w:bCs/>
          <w:szCs w:val="24"/>
        </w:rPr>
        <w:t xml:space="preserve">   </w:t>
      </w:r>
      <w:r w:rsidRPr="008275CE">
        <w:rPr>
          <w:bCs/>
          <w:szCs w:val="24"/>
        </w:rPr>
        <w:t xml:space="preserve">от </w:t>
      </w:r>
      <w:r w:rsidRPr="00114FC1">
        <w:rPr>
          <w:bCs/>
          <w:szCs w:val="24"/>
          <w:highlight w:val="yellow"/>
        </w:rPr>
        <w:t>30.01.2020 № 16</w:t>
      </w:r>
    </w:p>
    <w:p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r w:rsidR="00475A63">
        <w:rPr>
          <w:sz w:val="24"/>
          <w:szCs w:val="24"/>
        </w:rPr>
        <w:t>жилищного</w:t>
      </w:r>
      <w:r w:rsidRPr="00114FC1">
        <w:rPr>
          <w:sz w:val="24"/>
          <w:szCs w:val="24"/>
        </w:rPr>
        <w:t xml:space="preserve">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</w:t>
      </w:r>
    </w:p>
    <w:p w:rsidR="00114FC1" w:rsidRDefault="00114FC1" w:rsidP="00114FC1">
      <w:pPr>
        <w:ind w:firstLine="567"/>
        <w:jc w:val="center"/>
        <w:rPr>
          <w:sz w:val="28"/>
          <w:szCs w:val="28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1. Общие положения</w:t>
      </w:r>
    </w:p>
    <w:p w:rsidR="00475A63" w:rsidRDefault="00475A63" w:rsidP="00475A63">
      <w:pPr>
        <w:tabs>
          <w:tab w:val="left" w:pos="285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0" w:name="_Hlk83111327"/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</w:t>
      </w:r>
      <w:bookmarkEnd w:id="0"/>
      <w:r w:rsidRPr="00475A63">
        <w:rPr>
          <w:sz w:val="24"/>
          <w:szCs w:val="24"/>
        </w:rPr>
        <w:t>.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2. Аналитическая часть Программы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Вид осуществляемого муниципального контроля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Муниципальный жилищный контроль на территории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осуществляется администраци</w:t>
      </w:r>
      <w:r>
        <w:rPr>
          <w:sz w:val="24"/>
          <w:szCs w:val="24"/>
        </w:rPr>
        <w:t>ей</w:t>
      </w:r>
      <w:r w:rsidRPr="00475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Вороновского сельского поселения </w:t>
      </w:r>
      <w:r w:rsidRPr="00475A6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Администрация</w:t>
      </w:r>
      <w:r w:rsidRPr="00475A63">
        <w:rPr>
          <w:sz w:val="24"/>
          <w:szCs w:val="24"/>
        </w:rPr>
        <w:t>).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Обзор по виду муниципального контроля.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Муниципальный контроль осуществляется посредством: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принятия предусмотренных законодательством Российской Федерации мер </w:t>
      </w:r>
      <w:r>
        <w:rPr>
          <w:sz w:val="24"/>
          <w:szCs w:val="24"/>
        </w:rPr>
        <w:t xml:space="preserve">                 </w:t>
      </w:r>
      <w:r w:rsidRPr="00475A63">
        <w:rPr>
          <w:sz w:val="24"/>
          <w:szCs w:val="24"/>
        </w:rPr>
        <w:t>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организации и проведения мероприятий по контролю, осуществляемых </w:t>
      </w:r>
      <w:r>
        <w:rPr>
          <w:sz w:val="24"/>
          <w:szCs w:val="24"/>
        </w:rPr>
        <w:t xml:space="preserve">                       </w:t>
      </w:r>
      <w:r w:rsidRPr="00475A63">
        <w:rPr>
          <w:sz w:val="24"/>
          <w:szCs w:val="24"/>
        </w:rPr>
        <w:t>без взаимодействия с юридическими лицами, индивидуальными предпринимателями.</w:t>
      </w:r>
    </w:p>
    <w:p w:rsid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Подконтрольные субъекты: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t>Администрацией</w:t>
      </w:r>
      <w:r w:rsidRPr="00475A63">
        <w:t xml:space="preserve"> мероприятий по муниципальному жилищному контролю: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Жилищный кодекс Российской Федерации;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Постановление Государственного комитета Российской Федерации </w:t>
      </w:r>
      <w:r>
        <w:rPr>
          <w:sz w:val="24"/>
          <w:szCs w:val="24"/>
        </w:rPr>
        <w:t xml:space="preserve">                              </w:t>
      </w:r>
      <w:r w:rsidRPr="00475A63">
        <w:rPr>
          <w:sz w:val="24"/>
          <w:szCs w:val="24"/>
        </w:rPr>
        <w:t xml:space="preserve">по строительству и жилищно-коммунальному комплексу от 27.09.2003 № 170 </w:t>
      </w:r>
      <w:r>
        <w:rPr>
          <w:sz w:val="24"/>
          <w:szCs w:val="24"/>
        </w:rPr>
        <w:t xml:space="preserve">                          </w:t>
      </w:r>
      <w:r w:rsidRPr="00475A63">
        <w:rPr>
          <w:sz w:val="24"/>
          <w:szCs w:val="24"/>
        </w:rPr>
        <w:t>«Об утверждении Правил и норм технической эксплуатации жилищного фонда»;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475A63">
        <w:t>Данные о проведенных мероприятиях.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475A63">
        <w:rPr>
          <w:sz w:val="24"/>
          <w:szCs w:val="24"/>
        </w:rPr>
        <w:t xml:space="preserve">В связи с запретом на проведение контрольных мероприятий, установленным </w:t>
      </w:r>
      <w:r>
        <w:rPr>
          <w:sz w:val="24"/>
          <w:szCs w:val="24"/>
        </w:rPr>
        <w:t xml:space="preserve">                 </w:t>
      </w:r>
      <w:r w:rsidRPr="00475A63">
        <w:rPr>
          <w:sz w:val="24"/>
          <w:szCs w:val="24"/>
        </w:rPr>
        <w:t xml:space="preserve">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</w:t>
      </w:r>
      <w:r>
        <w:rPr>
          <w:sz w:val="24"/>
          <w:szCs w:val="24"/>
        </w:rPr>
        <w:t xml:space="preserve">                  </w:t>
      </w:r>
      <w:r w:rsidRPr="00475A63">
        <w:rPr>
          <w:sz w:val="24"/>
          <w:szCs w:val="24"/>
        </w:rPr>
        <w:t>не проводились.</w:t>
      </w:r>
      <w:proofErr w:type="gramEnd"/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475A63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C26823">
        <w:rPr>
          <w:sz w:val="24"/>
          <w:szCs w:val="24"/>
        </w:rPr>
        <w:t>администрацией</w:t>
      </w:r>
      <w:r w:rsidRPr="00475A63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</w:t>
      </w:r>
      <w:r w:rsidR="00C26823">
        <w:rPr>
          <w:sz w:val="24"/>
          <w:szCs w:val="24"/>
        </w:rPr>
        <w:t xml:space="preserve">осуществлялись мероприятия </w:t>
      </w:r>
      <w:r w:rsidRPr="00475A63">
        <w:rPr>
          <w:sz w:val="24"/>
          <w:szCs w:val="24"/>
        </w:rPr>
        <w:t xml:space="preserve">по профилактике таких нарушений </w:t>
      </w:r>
      <w:r w:rsidR="00C26823">
        <w:rPr>
          <w:sz w:val="24"/>
          <w:szCs w:val="24"/>
        </w:rPr>
        <w:t xml:space="preserve">                                 </w:t>
      </w:r>
      <w:r w:rsidRPr="00475A63">
        <w:rPr>
          <w:sz w:val="24"/>
          <w:szCs w:val="24"/>
        </w:rPr>
        <w:t>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  <w:r w:rsidRPr="00475A63">
        <w:rPr>
          <w:sz w:val="24"/>
          <w:szCs w:val="24"/>
        </w:rPr>
        <w:t xml:space="preserve"> В 2020 году в целях профилактики нарушений обязательных требований на официальном сайте </w:t>
      </w:r>
      <w:r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в информационно-телекоммуникационной сети «Интернет» о</w:t>
      </w:r>
      <w:r w:rsidR="00C26823">
        <w:rPr>
          <w:sz w:val="24"/>
          <w:szCs w:val="24"/>
        </w:rPr>
        <w:t xml:space="preserve">беспечено размещение информации </w:t>
      </w:r>
      <w:r w:rsidRPr="00475A63">
        <w:rPr>
          <w:sz w:val="24"/>
          <w:szCs w:val="24"/>
        </w:rPr>
        <w:t>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</w:t>
      </w:r>
      <w:r w:rsidR="00C26823">
        <w:rPr>
          <w:sz w:val="24"/>
          <w:szCs w:val="24"/>
        </w:rPr>
        <w:t xml:space="preserve"> </w:t>
      </w:r>
      <w:r w:rsidRPr="00475A63">
        <w:rPr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</w:t>
      </w:r>
      <w:r w:rsidRPr="00475A63">
        <w:rPr>
          <w:sz w:val="24"/>
          <w:szCs w:val="24"/>
        </w:rPr>
        <w:lastRenderedPageBreak/>
        <w:t xml:space="preserve">преимущественно проводятся в виде видеоконференций, с использованием электронной, телефонной связи и различных </w:t>
      </w:r>
      <w:proofErr w:type="spellStart"/>
      <w:r w:rsidRPr="00475A63">
        <w:rPr>
          <w:sz w:val="24"/>
          <w:szCs w:val="24"/>
        </w:rPr>
        <w:t>мессенджеров</w:t>
      </w:r>
      <w:proofErr w:type="spellEnd"/>
      <w:r w:rsidRPr="00475A63">
        <w:rPr>
          <w:sz w:val="24"/>
          <w:szCs w:val="24"/>
        </w:rPr>
        <w:t xml:space="preserve"> (совместные чаты с представителями юридических лиц).</w:t>
      </w:r>
    </w:p>
    <w:p w:rsidR="00475A63" w:rsidRPr="00475A63" w:rsidRDefault="00475A63" w:rsidP="002C5DCD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</w:t>
      </w:r>
      <w:proofErr w:type="spellStart"/>
      <w:proofErr w:type="gramStart"/>
      <w:r w:rsidRPr="00475A63">
        <w:rPr>
          <w:sz w:val="24"/>
          <w:szCs w:val="24"/>
        </w:rPr>
        <w:t>контро</w:t>
      </w:r>
      <w:proofErr w:type="spellEnd"/>
      <w:r w:rsidR="00C26823">
        <w:rPr>
          <w:sz w:val="24"/>
          <w:szCs w:val="24"/>
        </w:rPr>
        <w:t xml:space="preserve">     </w:t>
      </w:r>
      <w:r w:rsidRPr="00475A63">
        <w:rPr>
          <w:sz w:val="24"/>
          <w:szCs w:val="24"/>
        </w:rPr>
        <w:t>ля</w:t>
      </w:r>
      <w:proofErr w:type="gramEnd"/>
      <w:r w:rsidRPr="00475A63">
        <w:rPr>
          <w:sz w:val="24"/>
          <w:szCs w:val="24"/>
        </w:rPr>
        <w:t xml:space="preserve"> (надзора) и муниципального контроля» от 26.12.2008 № 294-ФЗ, в сфере муниципального жилищного контроля на территории </w:t>
      </w:r>
      <w:r w:rsidR="002C5DCD">
        <w:rPr>
          <w:sz w:val="24"/>
          <w:szCs w:val="24"/>
        </w:rPr>
        <w:t>Вороновского</w:t>
      </w:r>
      <w:r w:rsidRPr="00475A63">
        <w:rPr>
          <w:sz w:val="24"/>
          <w:szCs w:val="24"/>
        </w:rPr>
        <w:t xml:space="preserve"> сельского поселения на 2021 год не утверждался. 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3. Цели и задачи Программы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475A63">
        <w:t>Цели Программы: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475A63">
        <w:t>Задачи Программы: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- повышение прозрачности осуществляемой </w:t>
      </w:r>
      <w:r w:rsidR="002C5DCD">
        <w:rPr>
          <w:sz w:val="24"/>
          <w:szCs w:val="24"/>
        </w:rPr>
        <w:t>Администрацией</w:t>
      </w:r>
      <w:r w:rsidRPr="00475A63">
        <w:rPr>
          <w:sz w:val="24"/>
          <w:szCs w:val="24"/>
        </w:rPr>
        <w:t xml:space="preserve"> контрольной деятельности;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4. План мероприятий по профилактике нарушений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b/>
          <w:bCs/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Мероприятия Программы представляют собой комплекс мер, направленных </w:t>
      </w:r>
      <w:r w:rsidR="002C5DCD">
        <w:rPr>
          <w:sz w:val="24"/>
          <w:szCs w:val="24"/>
        </w:rPr>
        <w:t xml:space="preserve">                    </w:t>
      </w:r>
      <w:r w:rsidRPr="00475A63">
        <w:rPr>
          <w:sz w:val="24"/>
          <w:szCs w:val="24"/>
        </w:rPr>
        <w:t>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</w:t>
      </w:r>
    </w:p>
    <w:p w:rsid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2C5DCD" w:rsidRDefault="002C5DCD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2C5DCD" w:rsidRDefault="002C5DCD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2C5DCD" w:rsidRDefault="002C5DCD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C26823" w:rsidRDefault="00C2682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C26823" w:rsidRPr="00475A63" w:rsidRDefault="00C2682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475A63" w:rsidRPr="00475A63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475A63" w:rsidRPr="00475A63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2C5DCD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2C5D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Вороновского</w:t>
            </w: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на официальном сайте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475A63" w:rsidRPr="00475A63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475A63" w:rsidRPr="00475A63" w:rsidTr="002C5D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63" w:rsidRPr="00475A63" w:rsidRDefault="00475A63" w:rsidP="00914B39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5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Раздел 6. Порядок управления Программой.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center"/>
        <w:rPr>
          <w:rFonts w:eastAsia="Calibri"/>
          <w:sz w:val="24"/>
          <w:szCs w:val="24"/>
        </w:rPr>
      </w:pPr>
      <w:r w:rsidRPr="00475A63">
        <w:rPr>
          <w:sz w:val="24"/>
          <w:szCs w:val="24"/>
        </w:rPr>
        <w:t xml:space="preserve">Перечень должностных лиц </w:t>
      </w:r>
      <w:r w:rsidR="002C5DCD">
        <w:rPr>
          <w:sz w:val="24"/>
          <w:szCs w:val="24"/>
        </w:rPr>
        <w:t>Администрации</w:t>
      </w:r>
      <w:r w:rsidRPr="00475A63">
        <w:rPr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Вороновского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475A63" w:rsidRPr="00475A63" w:rsidTr="00914B39">
        <w:tc>
          <w:tcPr>
            <w:tcW w:w="562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5A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5A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75A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Контакты</w:t>
            </w:r>
          </w:p>
        </w:tc>
      </w:tr>
      <w:tr w:rsidR="00475A63" w:rsidRPr="00475A63" w:rsidTr="002C5DCD">
        <w:trPr>
          <w:trHeight w:val="1537"/>
        </w:trPr>
        <w:tc>
          <w:tcPr>
            <w:tcW w:w="562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  <w:lang w:val="en-US"/>
              </w:rPr>
              <w:t>1</w:t>
            </w:r>
            <w:r w:rsidRPr="00475A63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475A63" w:rsidRPr="00475A63" w:rsidRDefault="00475A63" w:rsidP="00C26823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Должностные лица администрации </w:t>
            </w:r>
            <w:r w:rsidR="002C5DCD">
              <w:rPr>
                <w:rFonts w:eastAsia="Calibri"/>
                <w:sz w:val="24"/>
                <w:szCs w:val="24"/>
              </w:rPr>
              <w:t xml:space="preserve">Вороновского </w:t>
            </w:r>
            <w:r w:rsidRPr="00475A63"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Организация и проведение мероприятий </w:t>
            </w:r>
            <w:r w:rsidR="002C5DCD">
              <w:rPr>
                <w:sz w:val="24"/>
                <w:szCs w:val="24"/>
              </w:rPr>
              <w:t xml:space="preserve">               </w:t>
            </w:r>
            <w:r w:rsidRPr="00475A63">
              <w:rPr>
                <w:sz w:val="24"/>
                <w:szCs w:val="24"/>
              </w:rPr>
              <w:t>по реализации программы</w:t>
            </w:r>
          </w:p>
        </w:tc>
        <w:tc>
          <w:tcPr>
            <w:tcW w:w="2337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8 (</w:t>
            </w:r>
            <w:r w:rsidR="002C5DCD">
              <w:rPr>
                <w:sz w:val="24"/>
                <w:szCs w:val="24"/>
              </w:rPr>
              <w:t>38244)31-148</w:t>
            </w:r>
          </w:p>
          <w:p w:rsidR="00475A63" w:rsidRPr="002C5DCD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voronovosp@mail.ru</w:t>
            </w:r>
          </w:p>
        </w:tc>
      </w:tr>
    </w:tbl>
    <w:p w:rsidR="00475A63" w:rsidRPr="00475A63" w:rsidRDefault="00475A63" w:rsidP="00475A6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Реализация Программы осуществляется путем исполнения организационных </w:t>
      </w:r>
      <w:r w:rsidR="002C5DCD" w:rsidRPr="002C5DCD">
        <w:rPr>
          <w:sz w:val="24"/>
          <w:szCs w:val="24"/>
        </w:rPr>
        <w:t xml:space="preserve">                   </w:t>
      </w:r>
      <w:r w:rsidRPr="00475A63">
        <w:rPr>
          <w:sz w:val="24"/>
          <w:szCs w:val="24"/>
        </w:rPr>
        <w:t xml:space="preserve">и профилактических мероприятий </w:t>
      </w:r>
      <w:proofErr w:type="gramStart"/>
      <w:r w:rsidRPr="00475A63">
        <w:rPr>
          <w:sz w:val="24"/>
          <w:szCs w:val="24"/>
        </w:rPr>
        <w:t xml:space="preserve">в соответствии с Планом мероприятий </w:t>
      </w:r>
      <w:r w:rsidR="002C5DCD" w:rsidRPr="002C5DCD">
        <w:rPr>
          <w:sz w:val="24"/>
          <w:szCs w:val="24"/>
        </w:rPr>
        <w:t xml:space="preserve">                                  </w:t>
      </w:r>
      <w:r w:rsidRPr="00475A63">
        <w:rPr>
          <w:sz w:val="24"/>
          <w:szCs w:val="24"/>
        </w:rPr>
        <w:t>по профилактике нарушений при осуществлении муниципального жилищного контроля на территории</w:t>
      </w:r>
      <w:proofErr w:type="gramEnd"/>
      <w:r w:rsidRPr="00475A63">
        <w:rPr>
          <w:sz w:val="24"/>
          <w:szCs w:val="24"/>
        </w:rPr>
        <w:t xml:space="preserve"> </w:t>
      </w:r>
      <w:r w:rsidR="002C5DCD">
        <w:rPr>
          <w:rFonts w:eastAsia="Calibri"/>
          <w:sz w:val="24"/>
          <w:szCs w:val="24"/>
        </w:rPr>
        <w:t>Вороновское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  <w:r w:rsidRPr="00475A63">
        <w:rPr>
          <w:sz w:val="24"/>
          <w:szCs w:val="24"/>
        </w:rPr>
        <w:t>на 2022 год.</w:t>
      </w:r>
    </w:p>
    <w:p w:rsidR="00475A63" w:rsidRPr="00475A63" w:rsidRDefault="00475A63" w:rsidP="00475A63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75A63">
        <w:rPr>
          <w:sz w:val="24"/>
          <w:szCs w:val="24"/>
        </w:rPr>
        <w:t xml:space="preserve">Результаты профилактической работы </w:t>
      </w:r>
      <w:r w:rsidR="002C5DCD">
        <w:rPr>
          <w:sz w:val="24"/>
          <w:szCs w:val="24"/>
        </w:rPr>
        <w:t>Администрации</w:t>
      </w:r>
      <w:r w:rsidRPr="00475A63">
        <w:rPr>
          <w:sz w:val="24"/>
          <w:szCs w:val="24"/>
        </w:rPr>
        <w:t xml:space="preserve"> включаются в Доклад </w:t>
      </w:r>
      <w:r w:rsidR="002C5DCD">
        <w:rPr>
          <w:sz w:val="24"/>
          <w:szCs w:val="24"/>
        </w:rPr>
        <w:t xml:space="preserve">                     </w:t>
      </w:r>
      <w:r w:rsidRPr="00475A63">
        <w:rPr>
          <w:sz w:val="24"/>
          <w:szCs w:val="24"/>
        </w:rPr>
        <w:t xml:space="preserve">об осуществлении муниципального жилищного контроля на территории </w:t>
      </w:r>
      <w:r w:rsidR="002C5DCD">
        <w:rPr>
          <w:rFonts w:eastAsia="Calibri"/>
          <w:sz w:val="24"/>
          <w:szCs w:val="24"/>
        </w:rPr>
        <w:t>Вороновского</w:t>
      </w:r>
      <w:r w:rsidRPr="00475A63">
        <w:rPr>
          <w:rFonts w:eastAsia="Calibri"/>
          <w:sz w:val="24"/>
          <w:szCs w:val="24"/>
        </w:rPr>
        <w:t xml:space="preserve"> сельского поселения </w:t>
      </w:r>
      <w:r w:rsidRPr="00475A63">
        <w:rPr>
          <w:sz w:val="24"/>
          <w:szCs w:val="24"/>
        </w:rPr>
        <w:t>на 2022 год.</w:t>
      </w:r>
    </w:p>
    <w:p w:rsidR="00475A63" w:rsidRPr="00475A63" w:rsidRDefault="00475A63" w:rsidP="00475A63">
      <w:pPr>
        <w:rPr>
          <w:sz w:val="24"/>
          <w:szCs w:val="24"/>
        </w:rPr>
      </w:pPr>
    </w:p>
    <w:p w:rsidR="00475A63" w:rsidRPr="00475A63" w:rsidRDefault="00475A63" w:rsidP="002C5DCD">
      <w:pPr>
        <w:rPr>
          <w:sz w:val="24"/>
          <w:szCs w:val="24"/>
        </w:rPr>
        <w:sectPr w:rsidR="00475A63" w:rsidRPr="00475A63" w:rsidSect="00002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A63" w:rsidRPr="00475A63" w:rsidRDefault="00475A63" w:rsidP="002C5DCD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475A63">
        <w:rPr>
          <w:sz w:val="24"/>
          <w:szCs w:val="24"/>
        </w:rPr>
        <w:lastRenderedPageBreak/>
        <w:t xml:space="preserve">Приложение </w:t>
      </w:r>
    </w:p>
    <w:p w:rsidR="00475A63" w:rsidRPr="00475A63" w:rsidRDefault="00475A63" w:rsidP="002C5DCD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475A63">
        <w:rPr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475A63" w:rsidRPr="00475A63" w:rsidRDefault="00475A63" w:rsidP="002C5DCD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475A63">
        <w:rPr>
          <w:sz w:val="24"/>
          <w:szCs w:val="24"/>
        </w:rPr>
        <w:t>на 2022 год</w:t>
      </w:r>
    </w:p>
    <w:p w:rsidR="00475A63" w:rsidRPr="00475A63" w:rsidRDefault="00475A63" w:rsidP="00475A63">
      <w:pPr>
        <w:tabs>
          <w:tab w:val="left" w:pos="2850"/>
        </w:tabs>
        <w:suppressAutoHyphens/>
        <w:ind w:left="5387"/>
        <w:contextualSpacing/>
        <w:jc w:val="both"/>
        <w:rPr>
          <w:sz w:val="24"/>
          <w:szCs w:val="24"/>
        </w:rPr>
      </w:pP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>План</w:t>
      </w:r>
    </w:p>
    <w:p w:rsidR="002C5DCD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 xml:space="preserve">мероприятий по профилактике нарушений жилищного законодательства 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475A63">
        <w:rPr>
          <w:b/>
          <w:bCs/>
          <w:sz w:val="24"/>
          <w:szCs w:val="24"/>
        </w:rPr>
        <w:t xml:space="preserve">на территории </w:t>
      </w:r>
      <w:r w:rsidR="002C5DCD">
        <w:rPr>
          <w:b/>
          <w:bCs/>
          <w:sz w:val="24"/>
          <w:szCs w:val="24"/>
        </w:rPr>
        <w:t xml:space="preserve">Вороновского </w:t>
      </w:r>
      <w:r w:rsidRPr="00475A63">
        <w:rPr>
          <w:b/>
          <w:bCs/>
          <w:sz w:val="24"/>
          <w:szCs w:val="24"/>
        </w:rPr>
        <w:t>сельского поселения на 2022 год</w:t>
      </w:r>
    </w:p>
    <w:p w:rsidR="00475A63" w:rsidRPr="00475A63" w:rsidRDefault="00475A63" w:rsidP="00475A63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Style w:val="a8"/>
        <w:tblW w:w="15163" w:type="dxa"/>
        <w:tblLook w:val="04A0"/>
      </w:tblPr>
      <w:tblGrid>
        <w:gridCol w:w="561"/>
        <w:gridCol w:w="4699"/>
        <w:gridCol w:w="4524"/>
        <w:gridCol w:w="2373"/>
        <w:gridCol w:w="3006"/>
      </w:tblGrid>
      <w:tr w:rsidR="00475A63" w:rsidRPr="00475A63" w:rsidTr="00C26823">
        <w:tc>
          <w:tcPr>
            <w:tcW w:w="561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5A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75A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75A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9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24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373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006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75A63">
              <w:rPr>
                <w:b/>
                <w:bCs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475A63" w:rsidRPr="00475A63" w:rsidTr="00C26823">
        <w:trPr>
          <w:trHeight w:val="516"/>
        </w:trPr>
        <w:tc>
          <w:tcPr>
            <w:tcW w:w="561" w:type="dxa"/>
            <w:vMerge w:val="restart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1.</w:t>
            </w:r>
          </w:p>
        </w:tc>
        <w:tc>
          <w:tcPr>
            <w:tcW w:w="4699" w:type="dxa"/>
            <w:vMerge w:val="restart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24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1. Размещение сведений по вопросам соблюдения обязательных требований на официально</w:t>
            </w:r>
            <w:r w:rsidR="002C5DCD">
              <w:rPr>
                <w:sz w:val="24"/>
                <w:szCs w:val="24"/>
              </w:rPr>
              <w:t xml:space="preserve">м сайте администрации в разделе </w:t>
            </w:r>
            <w:r w:rsidRPr="00475A63">
              <w:rPr>
                <w:sz w:val="24"/>
                <w:szCs w:val="24"/>
              </w:rPr>
              <w:t>«Контрольно-надзорная деятельность»</w:t>
            </w:r>
          </w:p>
        </w:tc>
        <w:tc>
          <w:tcPr>
            <w:tcW w:w="2373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Ежегодно, </w:t>
            </w:r>
          </w:p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  <w:vAlign w:val="center"/>
          </w:tcPr>
          <w:p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:rsidTr="00C26823">
        <w:trPr>
          <w:trHeight w:val="528"/>
        </w:trPr>
        <w:tc>
          <w:tcPr>
            <w:tcW w:w="561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373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006" w:type="dxa"/>
          </w:tcPr>
          <w:p w:rsidR="002C5DCD" w:rsidRDefault="002C5DCD" w:rsidP="002C5DCD">
            <w:pPr>
              <w:jc w:val="center"/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:rsidTr="00C26823">
        <w:trPr>
          <w:trHeight w:val="324"/>
        </w:trPr>
        <w:tc>
          <w:tcPr>
            <w:tcW w:w="561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373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Ежегодно, </w:t>
            </w: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:rsidR="002C5DCD" w:rsidRDefault="002C5DCD" w:rsidP="002C5DCD">
            <w:pPr>
              <w:jc w:val="center"/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475A63" w:rsidRPr="00475A63" w:rsidTr="00C26823">
        <w:trPr>
          <w:trHeight w:val="324"/>
        </w:trPr>
        <w:tc>
          <w:tcPr>
            <w:tcW w:w="561" w:type="dxa"/>
            <w:vMerge w:val="restart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</w:t>
            </w:r>
          </w:p>
        </w:tc>
        <w:tc>
          <w:tcPr>
            <w:tcW w:w="4699" w:type="dxa"/>
            <w:vMerge w:val="restart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Обобщение практики осуществления муниципального жилищного контроля </w:t>
            </w:r>
            <w:r w:rsidRPr="00475A63">
              <w:rPr>
                <w:sz w:val="24"/>
                <w:szCs w:val="24"/>
              </w:rPr>
              <w:lastRenderedPageBreak/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24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373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До 1 июня 2023 года  </w:t>
            </w:r>
          </w:p>
        </w:tc>
        <w:tc>
          <w:tcPr>
            <w:tcW w:w="3006" w:type="dxa"/>
            <w:vAlign w:val="center"/>
          </w:tcPr>
          <w:p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475A63" w:rsidRPr="00475A63" w:rsidTr="00C26823">
        <w:trPr>
          <w:trHeight w:val="2404"/>
        </w:trPr>
        <w:tc>
          <w:tcPr>
            <w:tcW w:w="561" w:type="dxa"/>
            <w:vMerge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475A63" w:rsidRPr="00475A63" w:rsidRDefault="00475A63" w:rsidP="002C5DCD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373" w:type="dxa"/>
            <w:vAlign w:val="center"/>
          </w:tcPr>
          <w:p w:rsidR="00475A63" w:rsidRPr="00475A63" w:rsidRDefault="00475A63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До 1 июля 2023 года</w:t>
            </w:r>
          </w:p>
        </w:tc>
        <w:tc>
          <w:tcPr>
            <w:tcW w:w="3006" w:type="dxa"/>
            <w:vAlign w:val="center"/>
          </w:tcPr>
          <w:p w:rsidR="00475A63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E73237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:rsidTr="00C26823">
        <w:trPr>
          <w:trHeight w:val="324"/>
        </w:trPr>
        <w:tc>
          <w:tcPr>
            <w:tcW w:w="561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99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75A63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75A63">
              <w:rPr>
                <w:sz w:val="24"/>
                <w:szCs w:val="24"/>
              </w:rPr>
              <w:t xml:space="preserve"> законом ценностям</w:t>
            </w:r>
          </w:p>
        </w:tc>
        <w:tc>
          <w:tcPr>
            <w:tcW w:w="4524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73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3006" w:type="dxa"/>
          </w:tcPr>
          <w:p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:rsidTr="00C26823">
        <w:trPr>
          <w:trHeight w:val="324"/>
        </w:trPr>
        <w:tc>
          <w:tcPr>
            <w:tcW w:w="561" w:type="dxa"/>
            <w:vMerge w:val="restart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4.</w:t>
            </w:r>
          </w:p>
        </w:tc>
        <w:tc>
          <w:tcPr>
            <w:tcW w:w="4699" w:type="dxa"/>
            <w:vMerge w:val="restart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порядок осуществления контрольных мероприятий;</w:t>
            </w: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- порядок обжалования действий </w:t>
            </w:r>
            <w:r w:rsidRPr="00475A63">
              <w:rPr>
                <w:sz w:val="24"/>
                <w:szCs w:val="24"/>
              </w:rPr>
              <w:lastRenderedPageBreak/>
              <w:t>(бездействия) должностных лиц, уполномоченных осуществлять муниципальный жилищный контроль;</w:t>
            </w: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24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475A63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75A63">
              <w:rPr>
                <w:sz w:val="24"/>
                <w:szCs w:val="24"/>
              </w:rPr>
              <w:t xml:space="preserve"> и на личном приеме</w:t>
            </w:r>
          </w:p>
        </w:tc>
        <w:tc>
          <w:tcPr>
            <w:tcW w:w="2373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3006" w:type="dxa"/>
          </w:tcPr>
          <w:p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:rsidTr="00C26823">
        <w:trPr>
          <w:trHeight w:val="324"/>
        </w:trPr>
        <w:tc>
          <w:tcPr>
            <w:tcW w:w="561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2373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</w:t>
            </w:r>
            <w:r w:rsidRPr="00475A63">
              <w:rPr>
                <w:sz w:val="24"/>
                <w:szCs w:val="24"/>
              </w:rPr>
              <w:lastRenderedPageBreak/>
              <w:t>более короткий срок не предусмотрен законодательством</w:t>
            </w:r>
          </w:p>
        </w:tc>
        <w:tc>
          <w:tcPr>
            <w:tcW w:w="3006" w:type="dxa"/>
          </w:tcPr>
          <w:p w:rsidR="002C5DCD" w:rsidRDefault="002C5DCD">
            <w:r w:rsidRPr="00053A7C">
              <w:rPr>
                <w:sz w:val="24"/>
                <w:szCs w:val="24"/>
              </w:rPr>
              <w:lastRenderedPageBreak/>
              <w:t>Глава Вороновского сельского поселения</w:t>
            </w:r>
          </w:p>
        </w:tc>
      </w:tr>
      <w:tr w:rsidR="002C5DCD" w:rsidRPr="00475A63" w:rsidTr="00C26823">
        <w:trPr>
          <w:trHeight w:val="324"/>
        </w:trPr>
        <w:tc>
          <w:tcPr>
            <w:tcW w:w="561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2C5DCD" w:rsidRPr="00475A63" w:rsidRDefault="002C5DCD" w:rsidP="00C26823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C26823">
              <w:rPr>
                <w:sz w:val="24"/>
                <w:szCs w:val="24"/>
              </w:rPr>
              <w:t>Вороновского</w:t>
            </w:r>
            <w:r w:rsidRPr="00475A63">
              <w:rPr>
                <w:sz w:val="24"/>
                <w:szCs w:val="24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73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3006" w:type="dxa"/>
          </w:tcPr>
          <w:p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2C5DCD" w:rsidRPr="00475A63" w:rsidTr="00C26823">
        <w:trPr>
          <w:trHeight w:val="324"/>
        </w:trPr>
        <w:tc>
          <w:tcPr>
            <w:tcW w:w="561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24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both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73" w:type="dxa"/>
            <w:vAlign w:val="center"/>
          </w:tcPr>
          <w:p w:rsidR="002C5DCD" w:rsidRPr="00475A63" w:rsidRDefault="002C5DCD" w:rsidP="00914B39">
            <w:pPr>
              <w:tabs>
                <w:tab w:val="left" w:pos="2850"/>
              </w:tabs>
              <w:contextualSpacing/>
              <w:jc w:val="center"/>
              <w:rPr>
                <w:sz w:val="24"/>
                <w:szCs w:val="24"/>
              </w:rPr>
            </w:pPr>
            <w:r w:rsidRPr="00475A63">
              <w:rPr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3006" w:type="dxa"/>
          </w:tcPr>
          <w:p w:rsidR="002C5DCD" w:rsidRDefault="002C5DCD">
            <w:r w:rsidRPr="00053A7C">
              <w:rPr>
                <w:sz w:val="24"/>
                <w:szCs w:val="24"/>
              </w:rPr>
              <w:t>Глава Вороновского сельского поселения</w:t>
            </w:r>
          </w:p>
        </w:tc>
      </w:tr>
    </w:tbl>
    <w:p w:rsidR="00475A63" w:rsidRPr="00475A63" w:rsidRDefault="00475A63" w:rsidP="00C26823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  <w:sectPr w:rsidR="00475A63" w:rsidRPr="00475A63" w:rsidSect="002C5DC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75A63" w:rsidRPr="00114FC1" w:rsidRDefault="00475A63" w:rsidP="00C26823">
      <w:pPr>
        <w:rPr>
          <w:sz w:val="28"/>
          <w:szCs w:val="28"/>
        </w:rPr>
      </w:pPr>
    </w:p>
    <w:sectPr w:rsidR="00475A63" w:rsidRPr="00114FC1" w:rsidSect="00C26823">
      <w:pgSz w:w="11906" w:h="16838"/>
      <w:pgMar w:top="22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E0E39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C5DCD"/>
    <w:rsid w:val="002D7359"/>
    <w:rsid w:val="002E79FC"/>
    <w:rsid w:val="002F06C7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6E50"/>
    <w:rsid w:val="0043429E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30A90"/>
    <w:rsid w:val="00A3407B"/>
    <w:rsid w:val="00A462B7"/>
    <w:rsid w:val="00A50A0C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46B20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4</cp:revision>
  <cp:lastPrinted>2021-09-24T03:31:00Z</cp:lastPrinted>
  <dcterms:created xsi:type="dcterms:W3CDTF">2021-09-29T04:59:00Z</dcterms:created>
  <dcterms:modified xsi:type="dcterms:W3CDTF">2021-09-29T05:32:00Z</dcterms:modified>
</cp:coreProperties>
</file>