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73" w:rsidRPr="006B1D58" w:rsidRDefault="00D41273" w:rsidP="00D41273">
      <w:pPr>
        <w:jc w:val="center"/>
        <w:rPr>
          <w:sz w:val="24"/>
          <w:szCs w:val="24"/>
        </w:rPr>
      </w:pPr>
      <w:r w:rsidRPr="006B1D58">
        <w:rPr>
          <w:sz w:val="24"/>
          <w:szCs w:val="24"/>
        </w:rPr>
        <w:t>МУНИЦИПАЛЬНОЕ ОБРАЗОВАНИЕ</w:t>
      </w:r>
    </w:p>
    <w:p w:rsidR="00D41273" w:rsidRPr="00F8645F" w:rsidRDefault="00F8645F" w:rsidP="00D41273">
      <w:pPr>
        <w:jc w:val="center"/>
        <w:rPr>
          <w:sz w:val="24"/>
          <w:szCs w:val="24"/>
        </w:rPr>
      </w:pPr>
      <w:r w:rsidRPr="00F8645F">
        <w:rPr>
          <w:sz w:val="24"/>
          <w:szCs w:val="24"/>
        </w:rPr>
        <w:t>ВОРОНОВСКОЕ</w:t>
      </w:r>
      <w:r w:rsidR="00D41273" w:rsidRPr="00F8645F">
        <w:rPr>
          <w:sz w:val="24"/>
          <w:szCs w:val="24"/>
        </w:rPr>
        <w:t xml:space="preserve"> СЕЛЬСКОЕ ПОСЕЛЕНИЕ</w:t>
      </w:r>
    </w:p>
    <w:p w:rsidR="00D41273" w:rsidRPr="006B1D58" w:rsidRDefault="00D41273" w:rsidP="00D41273">
      <w:pPr>
        <w:jc w:val="center"/>
        <w:rPr>
          <w:sz w:val="24"/>
          <w:szCs w:val="24"/>
        </w:rPr>
      </w:pPr>
      <w:r w:rsidRPr="00F8645F">
        <w:rPr>
          <w:sz w:val="24"/>
          <w:szCs w:val="24"/>
        </w:rPr>
        <w:t xml:space="preserve">АДМИНИСТРАЦИЯ </w:t>
      </w:r>
      <w:r w:rsidR="00F8645F">
        <w:rPr>
          <w:sz w:val="24"/>
          <w:szCs w:val="24"/>
        </w:rPr>
        <w:t>ВОРОНОВСКОГО</w:t>
      </w:r>
      <w:r w:rsidRPr="006B1D58">
        <w:rPr>
          <w:sz w:val="24"/>
          <w:szCs w:val="24"/>
        </w:rPr>
        <w:t xml:space="preserve"> СЕЛЬСКОГО ПОСЕЛЕНИЯ  </w:t>
      </w:r>
    </w:p>
    <w:p w:rsidR="00D41273" w:rsidRPr="009E0E3B" w:rsidRDefault="00D41273" w:rsidP="00D41273">
      <w:pPr>
        <w:jc w:val="center"/>
        <w:rPr>
          <w:sz w:val="24"/>
          <w:szCs w:val="24"/>
        </w:rPr>
      </w:pPr>
    </w:p>
    <w:p w:rsidR="00D41273" w:rsidRPr="009E0E3B" w:rsidRDefault="00D41273" w:rsidP="00D41273">
      <w:pPr>
        <w:jc w:val="center"/>
        <w:rPr>
          <w:sz w:val="24"/>
          <w:szCs w:val="24"/>
        </w:rPr>
      </w:pPr>
      <w:r w:rsidRPr="009E0E3B">
        <w:rPr>
          <w:sz w:val="24"/>
          <w:szCs w:val="24"/>
        </w:rPr>
        <w:t>ПОСТАНОВЛЕНИЕ</w:t>
      </w:r>
      <w:r>
        <w:rPr>
          <w:sz w:val="24"/>
          <w:szCs w:val="24"/>
        </w:rPr>
        <w:t xml:space="preserve"> </w:t>
      </w:r>
    </w:p>
    <w:p w:rsidR="00D41273" w:rsidRPr="009E0E3B" w:rsidRDefault="00775A31" w:rsidP="0024352F">
      <w:pPr>
        <w:ind w:firstLine="0"/>
        <w:jc w:val="both"/>
        <w:rPr>
          <w:sz w:val="24"/>
          <w:szCs w:val="24"/>
        </w:rPr>
      </w:pPr>
      <w:r>
        <w:rPr>
          <w:sz w:val="24"/>
          <w:szCs w:val="24"/>
        </w:rPr>
        <w:t>26.1</w:t>
      </w:r>
      <w:r w:rsidR="0024352F">
        <w:rPr>
          <w:sz w:val="24"/>
          <w:szCs w:val="24"/>
        </w:rPr>
        <w:t>0</w:t>
      </w:r>
      <w:r w:rsidR="00D41273">
        <w:rPr>
          <w:sz w:val="24"/>
          <w:szCs w:val="24"/>
        </w:rPr>
        <w:t xml:space="preserve">.2018          </w:t>
      </w:r>
      <w:r w:rsidR="00D41273" w:rsidRPr="009E0E3B">
        <w:rPr>
          <w:sz w:val="24"/>
          <w:szCs w:val="24"/>
        </w:rPr>
        <w:t xml:space="preserve">                                                                                                    </w:t>
      </w:r>
      <w:r>
        <w:rPr>
          <w:sz w:val="24"/>
          <w:szCs w:val="24"/>
        </w:rPr>
        <w:t xml:space="preserve">                   </w:t>
      </w:r>
      <w:r w:rsidR="004F7AEE">
        <w:rPr>
          <w:sz w:val="24"/>
          <w:szCs w:val="24"/>
        </w:rPr>
        <w:t>№</w:t>
      </w:r>
      <w:r>
        <w:rPr>
          <w:sz w:val="24"/>
          <w:szCs w:val="24"/>
        </w:rPr>
        <w:t xml:space="preserve"> 104</w:t>
      </w:r>
      <w:r w:rsidR="004F7AEE">
        <w:rPr>
          <w:sz w:val="24"/>
          <w:szCs w:val="24"/>
        </w:rPr>
        <w:t xml:space="preserve"> </w:t>
      </w:r>
    </w:p>
    <w:p w:rsidR="00D41273" w:rsidRDefault="00D41273" w:rsidP="00D41273">
      <w:pPr>
        <w:jc w:val="center"/>
        <w:rPr>
          <w:sz w:val="24"/>
          <w:szCs w:val="24"/>
        </w:rPr>
      </w:pPr>
    </w:p>
    <w:p w:rsidR="00D41273" w:rsidRPr="002E21A6" w:rsidRDefault="00D41273" w:rsidP="00D41273">
      <w:pPr>
        <w:jc w:val="center"/>
        <w:rPr>
          <w:sz w:val="18"/>
          <w:szCs w:val="18"/>
        </w:rPr>
      </w:pPr>
      <w:r w:rsidRPr="00F8645F">
        <w:rPr>
          <w:sz w:val="18"/>
          <w:szCs w:val="18"/>
        </w:rPr>
        <w:t xml:space="preserve">с. </w:t>
      </w:r>
      <w:r w:rsidR="00F8645F">
        <w:rPr>
          <w:sz w:val="18"/>
          <w:szCs w:val="18"/>
        </w:rPr>
        <w:t>Вороново</w:t>
      </w:r>
      <w:r w:rsidRPr="002E21A6">
        <w:rPr>
          <w:sz w:val="18"/>
          <w:szCs w:val="18"/>
        </w:rPr>
        <w:t xml:space="preserve"> Кожевниковского района Томской области</w:t>
      </w:r>
    </w:p>
    <w:p w:rsidR="00BA1FDF" w:rsidRPr="007E5C4D" w:rsidRDefault="00BA1FDF" w:rsidP="00192950">
      <w:pPr>
        <w:ind w:firstLine="0"/>
        <w:rPr>
          <w:sz w:val="24"/>
          <w:szCs w:val="24"/>
        </w:rPr>
      </w:pPr>
    </w:p>
    <w:p w:rsidR="00192950" w:rsidRPr="007F53E2" w:rsidRDefault="00192950" w:rsidP="00192950">
      <w:pPr>
        <w:jc w:val="center"/>
        <w:rPr>
          <w:sz w:val="24"/>
          <w:szCs w:val="24"/>
        </w:rPr>
      </w:pPr>
      <w:r w:rsidRPr="007F53E2">
        <w:rPr>
          <w:sz w:val="24"/>
          <w:szCs w:val="24"/>
        </w:rPr>
        <w:t>«Об утверждении Административного регламента</w:t>
      </w:r>
    </w:p>
    <w:p w:rsidR="00192950" w:rsidRPr="007F53E2" w:rsidRDefault="00192950" w:rsidP="00192950">
      <w:pPr>
        <w:jc w:val="center"/>
        <w:rPr>
          <w:sz w:val="24"/>
          <w:szCs w:val="24"/>
        </w:rPr>
      </w:pPr>
      <w:r w:rsidRPr="007F53E2">
        <w:rPr>
          <w:sz w:val="24"/>
          <w:szCs w:val="24"/>
        </w:rPr>
        <w:t xml:space="preserve">по осуществлению муниципального </w:t>
      </w:r>
      <w:r w:rsidRPr="009F63C3">
        <w:rPr>
          <w:sz w:val="24"/>
          <w:szCs w:val="24"/>
        </w:rPr>
        <w:t>земельного контроля</w:t>
      </w:r>
      <w:r w:rsidRPr="007F53E2">
        <w:rPr>
          <w:sz w:val="24"/>
          <w:szCs w:val="24"/>
        </w:rPr>
        <w:t xml:space="preserve"> на территории  Вороновского сельского поселения»</w:t>
      </w:r>
    </w:p>
    <w:p w:rsidR="00192950" w:rsidRDefault="00192950" w:rsidP="00192950"/>
    <w:p w:rsidR="00192950" w:rsidRPr="00A213ED" w:rsidRDefault="00192950" w:rsidP="00192950">
      <w:pPr>
        <w:shd w:val="clear" w:color="auto" w:fill="FFFFFF"/>
        <w:spacing w:line="360" w:lineRule="atLeast"/>
        <w:jc w:val="both"/>
        <w:rPr>
          <w:b/>
          <w:sz w:val="22"/>
        </w:rPr>
      </w:pPr>
      <w:r w:rsidRPr="00A213ED">
        <w:rPr>
          <w:sz w:val="22"/>
        </w:rPr>
        <w:t>В соответствии с законом от 3 августа 2018 года №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от 3 августа 2018 года</w:t>
      </w:r>
      <w:r>
        <w:rPr>
          <w:sz w:val="22"/>
        </w:rPr>
        <w:t xml:space="preserve"> </w:t>
      </w:r>
      <w:r w:rsidRPr="00A213ED">
        <w:rPr>
          <w:sz w:val="22"/>
        </w:rPr>
        <w:t>342</w:t>
      </w:r>
      <w:r>
        <w:rPr>
          <w:sz w:val="22"/>
        </w:rPr>
        <w:t>-</w:t>
      </w:r>
      <w:r w:rsidRPr="00A213ED">
        <w:rPr>
          <w:sz w:val="22"/>
        </w:rPr>
        <w:t>ФЗ «О внесении изменений в Градостроительный кодекс Российской Федерации и отдельные законодательные акты Российской Федерации»</w:t>
      </w:r>
    </w:p>
    <w:p w:rsidR="00192950" w:rsidRPr="00DE7663" w:rsidRDefault="00192950" w:rsidP="00192950">
      <w:pPr>
        <w:tabs>
          <w:tab w:val="left" w:pos="567"/>
          <w:tab w:val="left" w:pos="1134"/>
        </w:tabs>
        <w:ind w:firstLine="567"/>
        <w:jc w:val="both"/>
        <w:rPr>
          <w:b/>
        </w:rPr>
      </w:pPr>
    </w:p>
    <w:p w:rsidR="00192950" w:rsidRPr="002000BC" w:rsidRDefault="00192950" w:rsidP="00192950">
      <w:pPr>
        <w:tabs>
          <w:tab w:val="left" w:pos="567"/>
          <w:tab w:val="left" w:pos="1134"/>
        </w:tabs>
        <w:jc w:val="center"/>
      </w:pPr>
      <w:r w:rsidRPr="002000BC">
        <w:t>ПОСТАНОВЛЯЮ:</w:t>
      </w:r>
    </w:p>
    <w:p w:rsidR="00192950" w:rsidRPr="002000BC" w:rsidRDefault="00192950" w:rsidP="00192950">
      <w:pPr>
        <w:tabs>
          <w:tab w:val="left" w:pos="567"/>
          <w:tab w:val="left" w:pos="1134"/>
        </w:tabs>
        <w:ind w:firstLine="567"/>
        <w:jc w:val="both"/>
      </w:pPr>
    </w:p>
    <w:p w:rsidR="00192950" w:rsidRPr="00192950" w:rsidRDefault="00192950" w:rsidP="00192950">
      <w:pPr>
        <w:jc w:val="both"/>
        <w:rPr>
          <w:sz w:val="24"/>
          <w:szCs w:val="24"/>
        </w:rPr>
      </w:pPr>
      <w:r w:rsidRPr="00192950">
        <w:rPr>
          <w:sz w:val="24"/>
          <w:szCs w:val="24"/>
        </w:rPr>
        <w:t>1. Утвердить административный регламент по осуществлению муниципального земельного контроля на территории  Вороновского сельского поселения;</w:t>
      </w:r>
    </w:p>
    <w:p w:rsidR="00192950" w:rsidRPr="00192950" w:rsidRDefault="00192950" w:rsidP="00192950">
      <w:pPr>
        <w:jc w:val="both"/>
        <w:rPr>
          <w:sz w:val="24"/>
          <w:szCs w:val="24"/>
        </w:rPr>
      </w:pPr>
      <w:r w:rsidRPr="00192950">
        <w:rPr>
          <w:sz w:val="24"/>
          <w:szCs w:val="24"/>
        </w:rPr>
        <w:t>2. Признать утратившим силу постановление администрации Вороновского сельского поселения от 12.04.2017 № 55 «Об утверждении Административного регламента</w:t>
      </w:r>
      <w:r w:rsidR="00775A31">
        <w:rPr>
          <w:sz w:val="24"/>
          <w:szCs w:val="24"/>
        </w:rPr>
        <w:t xml:space="preserve"> </w:t>
      </w:r>
      <w:r w:rsidRPr="00192950">
        <w:rPr>
          <w:sz w:val="24"/>
          <w:szCs w:val="24"/>
        </w:rPr>
        <w:t>по осуществлению муниципального земельного контроля на территории  Вороновского сельского поселения»;</w:t>
      </w:r>
    </w:p>
    <w:p w:rsidR="00192950" w:rsidRPr="00C408CC" w:rsidRDefault="00192950" w:rsidP="00192950">
      <w:pPr>
        <w:pStyle w:val="ConsPlusNormal"/>
        <w:widowControl/>
        <w:ind w:firstLine="709"/>
        <w:jc w:val="both"/>
        <w:rPr>
          <w:rFonts w:ascii="Times New Roman" w:hAnsi="Times New Roman" w:cs="Times New Roman"/>
          <w:sz w:val="24"/>
          <w:szCs w:val="24"/>
        </w:rPr>
      </w:pPr>
      <w:r>
        <w:rPr>
          <w:rFonts w:ascii="Times New Roman" w:hAnsi="Times New Roman"/>
          <w:sz w:val="24"/>
          <w:szCs w:val="24"/>
        </w:rPr>
        <w:t xml:space="preserve">3. </w:t>
      </w:r>
      <w:r w:rsidRPr="00C85E17">
        <w:rPr>
          <w:rFonts w:ascii="Times New Roman" w:hAnsi="Times New Roman"/>
          <w:sz w:val="24"/>
          <w:szCs w:val="24"/>
        </w:rPr>
        <w:t xml:space="preserve">Обнародовать настоящее постановление в установленном </w:t>
      </w:r>
      <w:r>
        <w:rPr>
          <w:rFonts w:ascii="Times New Roman" w:hAnsi="Times New Roman"/>
          <w:sz w:val="24"/>
          <w:szCs w:val="24"/>
        </w:rPr>
        <w:t xml:space="preserve">Уставом Вороновского сельского поселения </w:t>
      </w:r>
      <w:r w:rsidRPr="00C85E17">
        <w:rPr>
          <w:rFonts w:ascii="Times New Roman" w:hAnsi="Times New Roman"/>
          <w:sz w:val="24"/>
          <w:szCs w:val="24"/>
        </w:rPr>
        <w:t xml:space="preserve">порядке и разместить на официальном сайте </w:t>
      </w:r>
      <w:r>
        <w:rPr>
          <w:rFonts w:ascii="Times New Roman" w:hAnsi="Times New Roman"/>
          <w:sz w:val="24"/>
          <w:szCs w:val="24"/>
        </w:rPr>
        <w:t>Вороновского</w:t>
      </w:r>
      <w:r w:rsidRPr="00C85E17">
        <w:rPr>
          <w:rFonts w:ascii="Times New Roman" w:hAnsi="Times New Roman"/>
          <w:sz w:val="24"/>
          <w:szCs w:val="24"/>
        </w:rPr>
        <w:t xml:space="preserve"> сель</w:t>
      </w:r>
      <w:r>
        <w:rPr>
          <w:rFonts w:ascii="Times New Roman" w:hAnsi="Times New Roman"/>
          <w:sz w:val="24"/>
          <w:szCs w:val="24"/>
        </w:rPr>
        <w:t xml:space="preserve">ского поселения в сети «Интернет» </w:t>
      </w:r>
      <w:r w:rsidRPr="00C85E17">
        <w:rPr>
          <w:rFonts w:ascii="Times New Roman" w:hAnsi="Times New Roman"/>
          <w:sz w:val="24"/>
          <w:szCs w:val="24"/>
        </w:rPr>
        <w:t xml:space="preserve">по адресу: </w:t>
      </w:r>
      <w:r>
        <w:rPr>
          <w:rFonts w:ascii="Times New Roman" w:hAnsi="Times New Roman" w:cs="Times New Roman"/>
          <w:sz w:val="24"/>
          <w:szCs w:val="24"/>
        </w:rPr>
        <w:t>http</w:t>
      </w:r>
      <w:r w:rsidRPr="002841E1">
        <w:rPr>
          <w:rFonts w:ascii="Times New Roman" w:hAnsi="Times New Roman" w:cs="Times New Roman"/>
          <w:sz w:val="24"/>
          <w:szCs w:val="24"/>
        </w:rPr>
        <w:t>://www. voron</w:t>
      </w:r>
      <w:r w:rsidRPr="002841E1">
        <w:rPr>
          <w:rFonts w:ascii="Times New Roman" w:hAnsi="Times New Roman" w:cs="Times New Roman"/>
          <w:sz w:val="24"/>
          <w:szCs w:val="24"/>
          <w:lang w:val="en-US"/>
        </w:rPr>
        <w:t>ovo</w:t>
      </w:r>
      <w:r w:rsidRPr="002841E1">
        <w:rPr>
          <w:rFonts w:ascii="Times New Roman" w:hAnsi="Times New Roman" w:cs="Times New Roman"/>
          <w:sz w:val="24"/>
          <w:szCs w:val="24"/>
        </w:rPr>
        <w:t>.</w:t>
      </w:r>
      <w:r w:rsidRPr="002841E1">
        <w:rPr>
          <w:rFonts w:ascii="Times New Roman" w:hAnsi="Times New Roman" w:cs="Times New Roman"/>
          <w:sz w:val="24"/>
          <w:szCs w:val="24"/>
          <w:lang w:val="en-US"/>
        </w:rPr>
        <w:t>tom</w:t>
      </w:r>
      <w:r w:rsidRPr="002841E1">
        <w:rPr>
          <w:rFonts w:ascii="Times New Roman" w:hAnsi="Times New Roman" w:cs="Times New Roman"/>
          <w:sz w:val="24"/>
          <w:szCs w:val="24"/>
        </w:rPr>
        <w:t>.</w:t>
      </w:r>
      <w:r w:rsidRPr="002841E1">
        <w:rPr>
          <w:rFonts w:ascii="Times New Roman" w:hAnsi="Times New Roman" w:cs="Times New Roman"/>
          <w:sz w:val="24"/>
          <w:szCs w:val="24"/>
          <w:lang w:val="en-US"/>
        </w:rPr>
        <w:t>ru</w:t>
      </w:r>
      <w:r>
        <w:rPr>
          <w:rFonts w:ascii="Times New Roman" w:hAnsi="Times New Roman" w:cs="Times New Roman"/>
          <w:sz w:val="24"/>
          <w:szCs w:val="24"/>
        </w:rPr>
        <w:t>.</w:t>
      </w:r>
    </w:p>
    <w:p w:rsidR="00192950" w:rsidRPr="00C85E17" w:rsidRDefault="00192950" w:rsidP="0019295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с </w:t>
      </w:r>
      <w:r>
        <w:rPr>
          <w:rFonts w:ascii="Times New Roman" w:hAnsi="Times New Roman" w:cs="Times New Roman"/>
          <w:sz w:val="24"/>
          <w:szCs w:val="24"/>
        </w:rPr>
        <w:t>даты обнародования</w:t>
      </w:r>
      <w:r w:rsidRPr="00C85E17">
        <w:rPr>
          <w:rFonts w:ascii="Times New Roman" w:hAnsi="Times New Roman" w:cs="Times New Roman"/>
          <w:sz w:val="24"/>
          <w:szCs w:val="24"/>
        </w:rPr>
        <w:t>.</w:t>
      </w:r>
    </w:p>
    <w:p w:rsidR="00192950" w:rsidRPr="00EE3F21" w:rsidRDefault="00192950" w:rsidP="00192950">
      <w:pPr>
        <w:pStyle w:val="ConsPlusNormal"/>
        <w:widowControl/>
        <w:ind w:firstLine="709"/>
        <w:jc w:val="both"/>
        <w:rPr>
          <w:rFonts w:ascii="Times New Roman" w:hAnsi="Times New Roman"/>
          <w:sz w:val="24"/>
          <w:szCs w:val="24"/>
        </w:rPr>
      </w:pPr>
      <w:r w:rsidRPr="00C85E17">
        <w:rPr>
          <w:rFonts w:ascii="Times New Roman" w:hAnsi="Times New Roman"/>
          <w:sz w:val="24"/>
          <w:szCs w:val="24"/>
        </w:rPr>
        <w:t>5. Контроль исполнения настоящего п</w:t>
      </w:r>
      <w:r>
        <w:rPr>
          <w:rFonts w:ascii="Times New Roman" w:hAnsi="Times New Roman"/>
          <w:sz w:val="24"/>
          <w:szCs w:val="24"/>
        </w:rPr>
        <w:t>остановления оставляю за собой.</w:t>
      </w:r>
    </w:p>
    <w:p w:rsidR="00D41273" w:rsidRDefault="00D41273" w:rsidP="00D41273">
      <w:pPr>
        <w:pStyle w:val="afd"/>
        <w:autoSpaceDE w:val="0"/>
        <w:autoSpaceDN w:val="0"/>
        <w:adjustRightInd w:val="0"/>
        <w:spacing w:after="0" w:line="240" w:lineRule="auto"/>
        <w:ind w:left="0"/>
        <w:jc w:val="both"/>
        <w:rPr>
          <w:rFonts w:ascii="Times New Roman" w:hAnsi="Times New Roman"/>
          <w:sz w:val="26"/>
          <w:szCs w:val="26"/>
        </w:rPr>
      </w:pPr>
    </w:p>
    <w:p w:rsidR="008D26DC" w:rsidRDefault="008D26DC" w:rsidP="00192950">
      <w:pPr>
        <w:ind w:firstLine="0"/>
        <w:rPr>
          <w:sz w:val="24"/>
          <w:szCs w:val="24"/>
        </w:rPr>
      </w:pPr>
    </w:p>
    <w:p w:rsidR="00F8645F" w:rsidRDefault="00F8645F" w:rsidP="00D41273">
      <w:pPr>
        <w:rPr>
          <w:sz w:val="24"/>
          <w:szCs w:val="24"/>
        </w:rPr>
      </w:pPr>
    </w:p>
    <w:p w:rsidR="00D41273" w:rsidRPr="009E0E3B" w:rsidRDefault="00D41273" w:rsidP="00F8645F">
      <w:pPr>
        <w:ind w:firstLine="0"/>
        <w:rPr>
          <w:sz w:val="24"/>
          <w:szCs w:val="24"/>
        </w:rPr>
      </w:pPr>
      <w:r w:rsidRPr="009E0E3B">
        <w:rPr>
          <w:sz w:val="24"/>
          <w:szCs w:val="24"/>
        </w:rPr>
        <w:t>Гла</w:t>
      </w:r>
      <w:r>
        <w:rPr>
          <w:sz w:val="24"/>
          <w:szCs w:val="24"/>
        </w:rPr>
        <w:t>ва поселения</w:t>
      </w:r>
      <w:r w:rsidRPr="009E0E3B">
        <w:rPr>
          <w:sz w:val="24"/>
          <w:szCs w:val="24"/>
        </w:rPr>
        <w:t xml:space="preserve">                                                   </w:t>
      </w:r>
      <w:r>
        <w:rPr>
          <w:sz w:val="24"/>
          <w:szCs w:val="24"/>
        </w:rPr>
        <w:t xml:space="preserve">                               </w:t>
      </w:r>
      <w:r w:rsidR="001D1526">
        <w:rPr>
          <w:sz w:val="24"/>
          <w:szCs w:val="24"/>
        </w:rPr>
        <w:t xml:space="preserve">              </w:t>
      </w:r>
      <w:r w:rsidR="00192950">
        <w:rPr>
          <w:sz w:val="24"/>
          <w:szCs w:val="24"/>
        </w:rPr>
        <w:t xml:space="preserve">      </w:t>
      </w:r>
      <w:r w:rsidR="00F8645F">
        <w:rPr>
          <w:sz w:val="24"/>
          <w:szCs w:val="24"/>
        </w:rPr>
        <w:t>С.Н. Прокопенко</w:t>
      </w:r>
    </w:p>
    <w:p w:rsidR="00F90FCE" w:rsidRDefault="00F90FCE" w:rsidP="00192950">
      <w:pPr>
        <w:ind w:firstLine="0"/>
        <w:rPr>
          <w:sz w:val="24"/>
          <w:szCs w:val="24"/>
        </w:rPr>
      </w:pPr>
    </w:p>
    <w:p w:rsidR="00F90FCE" w:rsidRDefault="00F90FCE" w:rsidP="00D41273">
      <w:pPr>
        <w:rPr>
          <w:sz w:val="24"/>
          <w:szCs w:val="24"/>
        </w:rPr>
      </w:pPr>
    </w:p>
    <w:p w:rsidR="00F90FCE" w:rsidRDefault="00F90FCE" w:rsidP="00D41273">
      <w:pPr>
        <w:rPr>
          <w:sz w:val="24"/>
          <w:szCs w:val="24"/>
        </w:rPr>
      </w:pPr>
    </w:p>
    <w:p w:rsidR="001D1526" w:rsidRPr="009E0E3B" w:rsidRDefault="001D1526" w:rsidP="00192950">
      <w:pPr>
        <w:ind w:firstLine="0"/>
        <w:rPr>
          <w:sz w:val="24"/>
          <w:szCs w:val="24"/>
        </w:rPr>
      </w:pPr>
    </w:p>
    <w:p w:rsidR="00D41273" w:rsidRPr="00D41273" w:rsidRDefault="00376E34" w:rsidP="00D41273">
      <w:pPr>
        <w:ind w:firstLine="0"/>
        <w:rPr>
          <w:sz w:val="16"/>
          <w:szCs w:val="16"/>
        </w:rPr>
      </w:pPr>
      <w:r>
        <w:rPr>
          <w:sz w:val="16"/>
          <w:szCs w:val="16"/>
        </w:rPr>
        <w:t xml:space="preserve">Инна Сергеевна </w:t>
      </w:r>
      <w:r w:rsidR="001D1526">
        <w:rPr>
          <w:sz w:val="16"/>
          <w:szCs w:val="16"/>
        </w:rPr>
        <w:t xml:space="preserve"> Алтухова</w:t>
      </w:r>
      <w:r w:rsidR="00D41273" w:rsidRPr="00D41273">
        <w:rPr>
          <w:sz w:val="16"/>
          <w:szCs w:val="16"/>
        </w:rPr>
        <w:t xml:space="preserve">                            </w:t>
      </w:r>
      <w:r w:rsidR="00D41273" w:rsidRPr="00D41273">
        <w:rPr>
          <w:sz w:val="16"/>
          <w:szCs w:val="16"/>
        </w:rPr>
        <w:tab/>
      </w:r>
      <w:r w:rsidR="00D41273" w:rsidRPr="00D41273">
        <w:rPr>
          <w:sz w:val="16"/>
          <w:szCs w:val="16"/>
        </w:rPr>
        <w:tab/>
      </w:r>
      <w:r w:rsidR="00D41273" w:rsidRPr="00D41273">
        <w:rPr>
          <w:sz w:val="16"/>
          <w:szCs w:val="16"/>
        </w:rPr>
        <w:tab/>
      </w:r>
      <w:r w:rsidR="00D41273" w:rsidRPr="00D41273">
        <w:rPr>
          <w:sz w:val="16"/>
          <w:szCs w:val="16"/>
        </w:rPr>
        <w:tab/>
      </w:r>
      <w:r w:rsidR="00D41273" w:rsidRPr="00D41273">
        <w:rPr>
          <w:sz w:val="16"/>
          <w:szCs w:val="16"/>
        </w:rPr>
        <w:tab/>
      </w:r>
      <w:r w:rsidR="00D41273" w:rsidRPr="00D41273">
        <w:rPr>
          <w:sz w:val="16"/>
          <w:szCs w:val="16"/>
        </w:rPr>
        <w:tab/>
      </w:r>
    </w:p>
    <w:p w:rsidR="00D41273" w:rsidRPr="00D41273" w:rsidRDefault="00D41273" w:rsidP="00D41273">
      <w:pPr>
        <w:tabs>
          <w:tab w:val="right" w:pos="9355"/>
        </w:tabs>
        <w:ind w:firstLine="0"/>
        <w:jc w:val="both"/>
        <w:rPr>
          <w:sz w:val="16"/>
          <w:szCs w:val="16"/>
        </w:rPr>
      </w:pPr>
      <w:r w:rsidRPr="00D41273">
        <w:rPr>
          <w:sz w:val="16"/>
          <w:szCs w:val="16"/>
        </w:rPr>
        <w:t xml:space="preserve">(838244) </w:t>
      </w:r>
      <w:r w:rsidR="00192950">
        <w:rPr>
          <w:sz w:val="16"/>
          <w:szCs w:val="16"/>
        </w:rPr>
        <w:t>31-148</w:t>
      </w:r>
      <w:r w:rsidR="005F09A7">
        <w:rPr>
          <w:sz w:val="16"/>
          <w:szCs w:val="16"/>
        </w:rPr>
        <w:t xml:space="preserve">, </w:t>
      </w:r>
      <w:r w:rsidR="005F09A7" w:rsidRPr="00D04F2E">
        <w:rPr>
          <w:sz w:val="16"/>
          <w:szCs w:val="16"/>
          <w:lang w:val="en-US"/>
        </w:rPr>
        <w:t>voronovosp</w:t>
      </w:r>
      <w:r w:rsidR="005F09A7" w:rsidRPr="005F09A7">
        <w:rPr>
          <w:sz w:val="16"/>
          <w:szCs w:val="16"/>
        </w:rPr>
        <w:t>@</w:t>
      </w:r>
      <w:r w:rsidR="005F09A7" w:rsidRPr="00D04F2E">
        <w:rPr>
          <w:sz w:val="16"/>
          <w:szCs w:val="16"/>
          <w:lang w:val="en-US"/>
        </w:rPr>
        <w:t>mail</w:t>
      </w:r>
      <w:r w:rsidR="005F09A7" w:rsidRPr="005F09A7">
        <w:rPr>
          <w:sz w:val="16"/>
          <w:szCs w:val="16"/>
        </w:rPr>
        <w:t>.</w:t>
      </w:r>
      <w:r w:rsidR="005F09A7" w:rsidRPr="00D04F2E">
        <w:rPr>
          <w:sz w:val="16"/>
          <w:szCs w:val="16"/>
          <w:lang w:val="en-US"/>
        </w:rPr>
        <w:t>ru</w:t>
      </w:r>
    </w:p>
    <w:p w:rsidR="00D41273" w:rsidRPr="00D41273" w:rsidRDefault="00D41273" w:rsidP="00D41273">
      <w:pPr>
        <w:tabs>
          <w:tab w:val="right" w:pos="9355"/>
        </w:tabs>
        <w:jc w:val="both"/>
        <w:rPr>
          <w:sz w:val="16"/>
          <w:szCs w:val="16"/>
        </w:rPr>
      </w:pPr>
    </w:p>
    <w:p w:rsidR="00D41273" w:rsidRPr="00D41273" w:rsidRDefault="00D41273" w:rsidP="00D41273">
      <w:pPr>
        <w:tabs>
          <w:tab w:val="right" w:pos="9355"/>
        </w:tabs>
        <w:jc w:val="both"/>
        <w:rPr>
          <w:sz w:val="16"/>
          <w:szCs w:val="16"/>
        </w:rPr>
      </w:pPr>
    </w:p>
    <w:p w:rsidR="001D1526" w:rsidRPr="00D41273" w:rsidRDefault="001D1526" w:rsidP="00D41273">
      <w:pPr>
        <w:tabs>
          <w:tab w:val="right" w:pos="9355"/>
        </w:tabs>
        <w:jc w:val="both"/>
        <w:rPr>
          <w:sz w:val="16"/>
          <w:szCs w:val="16"/>
        </w:rPr>
      </w:pPr>
    </w:p>
    <w:p w:rsidR="00192950" w:rsidRPr="00192950" w:rsidRDefault="00192950" w:rsidP="00192950">
      <w:pPr>
        <w:pStyle w:val="afa"/>
        <w:ind w:right="-99"/>
        <w:jc w:val="left"/>
        <w:rPr>
          <w:sz w:val="16"/>
          <w:szCs w:val="16"/>
        </w:rPr>
      </w:pPr>
      <w:r w:rsidRPr="00192950">
        <w:rPr>
          <w:sz w:val="16"/>
          <w:szCs w:val="16"/>
        </w:rPr>
        <w:t>В дело № 02 – 04</w:t>
      </w:r>
    </w:p>
    <w:p w:rsidR="00192950" w:rsidRPr="00192950" w:rsidRDefault="00192950" w:rsidP="00192950">
      <w:pPr>
        <w:pStyle w:val="afa"/>
        <w:ind w:right="-99"/>
        <w:jc w:val="left"/>
        <w:rPr>
          <w:sz w:val="16"/>
          <w:szCs w:val="16"/>
        </w:rPr>
      </w:pPr>
      <w:r w:rsidRPr="00192950">
        <w:rPr>
          <w:sz w:val="16"/>
          <w:szCs w:val="16"/>
        </w:rPr>
        <w:t>___________ О.М. Чирикова</w:t>
      </w:r>
    </w:p>
    <w:p w:rsidR="00192950" w:rsidRDefault="00192950" w:rsidP="00192950">
      <w:pPr>
        <w:pStyle w:val="afc"/>
        <w:tabs>
          <w:tab w:val="left" w:pos="708"/>
        </w:tabs>
        <w:spacing w:before="0"/>
        <w:rPr>
          <w:sz w:val="16"/>
          <w:szCs w:val="16"/>
        </w:rPr>
      </w:pPr>
      <w:r>
        <w:t>«___»_________</w:t>
      </w:r>
      <w:r>
        <w:rPr>
          <w:sz w:val="16"/>
          <w:szCs w:val="16"/>
        </w:rPr>
        <w:t>2018г.</w:t>
      </w:r>
    </w:p>
    <w:p w:rsidR="001D1526" w:rsidRDefault="001D1526" w:rsidP="001D1526">
      <w:pPr>
        <w:pStyle w:val="afa"/>
        <w:ind w:right="-99"/>
        <w:jc w:val="left"/>
        <w:rPr>
          <w:sz w:val="16"/>
          <w:szCs w:val="16"/>
        </w:rPr>
      </w:pPr>
    </w:p>
    <w:p w:rsidR="0024352F" w:rsidRDefault="0024352F" w:rsidP="001D1526">
      <w:pPr>
        <w:pStyle w:val="afa"/>
        <w:ind w:right="-99"/>
        <w:jc w:val="left"/>
        <w:rPr>
          <w:sz w:val="16"/>
          <w:szCs w:val="16"/>
        </w:rPr>
      </w:pPr>
    </w:p>
    <w:p w:rsidR="00192950" w:rsidRDefault="00192950" w:rsidP="001D1526">
      <w:pPr>
        <w:pStyle w:val="afa"/>
        <w:ind w:right="-99"/>
        <w:jc w:val="left"/>
        <w:rPr>
          <w:sz w:val="16"/>
          <w:szCs w:val="16"/>
        </w:rPr>
      </w:pPr>
    </w:p>
    <w:p w:rsidR="00775A31" w:rsidRDefault="00775A31" w:rsidP="001D1526">
      <w:pPr>
        <w:pStyle w:val="afa"/>
        <w:ind w:right="-99"/>
        <w:jc w:val="left"/>
        <w:rPr>
          <w:sz w:val="16"/>
          <w:szCs w:val="16"/>
        </w:rPr>
      </w:pPr>
    </w:p>
    <w:p w:rsidR="00192950" w:rsidRDefault="00192950" w:rsidP="008D26DC">
      <w:pPr>
        <w:pStyle w:val="afc"/>
        <w:tabs>
          <w:tab w:val="left" w:pos="708"/>
        </w:tabs>
        <w:spacing w:before="0"/>
        <w:rPr>
          <w:sz w:val="16"/>
          <w:szCs w:val="16"/>
        </w:rPr>
      </w:pPr>
    </w:p>
    <w:p w:rsidR="00F90FCE" w:rsidRPr="00270642" w:rsidRDefault="00F90FCE" w:rsidP="00783BBD">
      <w:pPr>
        <w:jc w:val="right"/>
        <w:rPr>
          <w:sz w:val="24"/>
          <w:szCs w:val="24"/>
        </w:rPr>
      </w:pPr>
      <w:r w:rsidRPr="00270642">
        <w:rPr>
          <w:sz w:val="24"/>
          <w:szCs w:val="24"/>
        </w:rPr>
        <w:lastRenderedPageBreak/>
        <w:t>ПРИЛОЖЕНИЕ</w:t>
      </w:r>
    </w:p>
    <w:p w:rsidR="00F90FCE" w:rsidRPr="00270642" w:rsidRDefault="00F90FCE" w:rsidP="00783BBD">
      <w:pPr>
        <w:jc w:val="right"/>
        <w:rPr>
          <w:sz w:val="24"/>
          <w:szCs w:val="24"/>
        </w:rPr>
      </w:pPr>
      <w:r w:rsidRPr="00270642">
        <w:rPr>
          <w:sz w:val="24"/>
          <w:szCs w:val="24"/>
        </w:rPr>
        <w:t xml:space="preserve">к постановлению </w:t>
      </w:r>
      <w:r>
        <w:rPr>
          <w:sz w:val="24"/>
          <w:szCs w:val="24"/>
        </w:rPr>
        <w:t>Администрации</w:t>
      </w:r>
    </w:p>
    <w:p w:rsidR="00F90FCE" w:rsidRPr="00270642" w:rsidRDefault="00F90FCE" w:rsidP="00783BBD">
      <w:pPr>
        <w:jc w:val="right"/>
        <w:rPr>
          <w:sz w:val="24"/>
          <w:szCs w:val="24"/>
        </w:rPr>
      </w:pPr>
      <w:r w:rsidRPr="00270642">
        <w:rPr>
          <w:sz w:val="24"/>
          <w:szCs w:val="24"/>
        </w:rPr>
        <w:t>Вороновского сельского поселения</w:t>
      </w:r>
    </w:p>
    <w:p w:rsidR="00F90FCE" w:rsidRDefault="00F90FCE" w:rsidP="00783BBD">
      <w:pPr>
        <w:jc w:val="right"/>
        <w:rPr>
          <w:sz w:val="24"/>
          <w:szCs w:val="24"/>
        </w:rPr>
      </w:pPr>
      <w:r w:rsidRPr="00270642">
        <w:rPr>
          <w:sz w:val="24"/>
          <w:szCs w:val="24"/>
        </w:rPr>
        <w:t xml:space="preserve">от </w:t>
      </w:r>
      <w:r w:rsidR="004D750C">
        <w:rPr>
          <w:sz w:val="24"/>
          <w:szCs w:val="24"/>
        </w:rPr>
        <w:t>26.1</w:t>
      </w:r>
      <w:r w:rsidR="00192950">
        <w:rPr>
          <w:sz w:val="24"/>
          <w:szCs w:val="24"/>
        </w:rPr>
        <w:t>0</w:t>
      </w:r>
      <w:r w:rsidRPr="00270642">
        <w:rPr>
          <w:sz w:val="24"/>
          <w:szCs w:val="24"/>
        </w:rPr>
        <w:t>.20</w:t>
      </w:r>
      <w:r w:rsidR="00192950">
        <w:rPr>
          <w:sz w:val="24"/>
          <w:szCs w:val="24"/>
        </w:rPr>
        <w:t>18</w:t>
      </w:r>
      <w:r w:rsidRPr="00270642">
        <w:rPr>
          <w:sz w:val="24"/>
          <w:szCs w:val="24"/>
        </w:rPr>
        <w:t xml:space="preserve">  № </w:t>
      </w:r>
      <w:r w:rsidR="004D750C">
        <w:rPr>
          <w:sz w:val="24"/>
          <w:szCs w:val="24"/>
        </w:rPr>
        <w:t>104</w:t>
      </w:r>
    </w:p>
    <w:p w:rsidR="00F90FCE" w:rsidRDefault="00F90FCE" w:rsidP="008D26DC">
      <w:pPr>
        <w:pStyle w:val="afc"/>
        <w:tabs>
          <w:tab w:val="left" w:pos="708"/>
        </w:tabs>
        <w:spacing w:before="0"/>
        <w:rPr>
          <w:sz w:val="16"/>
          <w:szCs w:val="16"/>
        </w:rPr>
      </w:pPr>
    </w:p>
    <w:p w:rsidR="00783BBD" w:rsidRPr="001F7004" w:rsidRDefault="00783BBD" w:rsidP="00783BBD">
      <w:pPr>
        <w:jc w:val="center"/>
        <w:outlineLvl w:val="0"/>
        <w:rPr>
          <w:b/>
        </w:rPr>
      </w:pPr>
      <w:r>
        <w:rPr>
          <w:b/>
        </w:rPr>
        <w:t xml:space="preserve">Административный </w:t>
      </w:r>
      <w:r w:rsidRPr="001F7004">
        <w:rPr>
          <w:b/>
        </w:rPr>
        <w:t>регламент</w:t>
      </w:r>
    </w:p>
    <w:p w:rsidR="00783BBD" w:rsidRDefault="00783BBD" w:rsidP="00783BBD">
      <w:pPr>
        <w:jc w:val="center"/>
        <w:rPr>
          <w:b/>
        </w:rPr>
      </w:pPr>
      <w:r w:rsidRPr="001F7004">
        <w:rPr>
          <w:b/>
        </w:rPr>
        <w:t xml:space="preserve">по </w:t>
      </w:r>
      <w:r>
        <w:rPr>
          <w:b/>
        </w:rPr>
        <w:t>осуществлению</w:t>
      </w:r>
      <w:r w:rsidRPr="001F7004">
        <w:rPr>
          <w:b/>
        </w:rPr>
        <w:t xml:space="preserve"> муниципального земельного контроля</w:t>
      </w:r>
      <w:r>
        <w:rPr>
          <w:b/>
        </w:rPr>
        <w:t xml:space="preserve"> </w:t>
      </w:r>
      <w:r w:rsidRPr="001F7004">
        <w:rPr>
          <w:b/>
        </w:rPr>
        <w:t xml:space="preserve">на территории </w:t>
      </w:r>
      <w:r>
        <w:rPr>
          <w:b/>
        </w:rPr>
        <w:t xml:space="preserve">  муниципального образования «Вороновское </w:t>
      </w:r>
      <w:r w:rsidRPr="001F7004">
        <w:rPr>
          <w:b/>
        </w:rPr>
        <w:t>сельско</w:t>
      </w:r>
      <w:r>
        <w:rPr>
          <w:b/>
        </w:rPr>
        <w:t>е</w:t>
      </w:r>
      <w:r w:rsidRPr="001F7004">
        <w:rPr>
          <w:b/>
        </w:rPr>
        <w:t xml:space="preserve"> поселени</w:t>
      </w:r>
      <w:r>
        <w:rPr>
          <w:b/>
        </w:rPr>
        <w:t>е»</w:t>
      </w:r>
    </w:p>
    <w:p w:rsidR="00783BBD" w:rsidRPr="00FC12AB" w:rsidRDefault="00783BBD" w:rsidP="00783BBD">
      <w:pPr>
        <w:jc w:val="center"/>
        <w:rPr>
          <w:b/>
        </w:rPr>
      </w:pPr>
    </w:p>
    <w:p w:rsidR="00783BBD" w:rsidRDefault="00783BBD" w:rsidP="00783BBD">
      <w:pPr>
        <w:jc w:val="center"/>
        <w:rPr>
          <w:b/>
        </w:rPr>
      </w:pPr>
      <w:r w:rsidRPr="00FC12AB">
        <w:rPr>
          <w:b/>
        </w:rPr>
        <w:t>1. Общие положения</w:t>
      </w:r>
    </w:p>
    <w:p w:rsidR="00783BBD" w:rsidRPr="00FC12AB" w:rsidRDefault="00783BBD" w:rsidP="00783BBD">
      <w:pPr>
        <w:jc w:val="center"/>
        <w:rPr>
          <w:b/>
        </w:rPr>
      </w:pPr>
    </w:p>
    <w:p w:rsidR="00783BBD" w:rsidRPr="00FC12AB" w:rsidRDefault="00783BBD" w:rsidP="00783BBD">
      <w:pPr>
        <w:jc w:val="both"/>
      </w:pPr>
      <w:r>
        <w:t>         Настоящий А</w:t>
      </w:r>
      <w:r w:rsidRPr="00FC12AB">
        <w:t>дминистративный регламент (далее - Регламент) устанавливает сроки и последовательность административных процедур (действий) органа местного самоуправления при осуществлении муниципального земельного контроля на территории</w:t>
      </w:r>
      <w:r>
        <w:t xml:space="preserve"> муниципального образования</w:t>
      </w:r>
      <w:r w:rsidRPr="00FC12AB">
        <w:t xml:space="preserve"> </w:t>
      </w:r>
      <w:r>
        <w:t>«Вороновское сельское поселение»</w:t>
      </w:r>
      <w:r w:rsidRPr="00FC12AB">
        <w:t>, а также устанавливает порядок взаимодействия органа местного самоуправления с юридическими лицами, органами государственной власти и иными органами местного самоуправления, учреждениями и организациями при исполнении муниципальной функции при осуществлении муниципального контроля.</w:t>
      </w:r>
    </w:p>
    <w:p w:rsidR="00783BBD" w:rsidRPr="00FC12AB" w:rsidRDefault="00783BBD" w:rsidP="00783BBD">
      <w:pPr>
        <w:numPr>
          <w:ilvl w:val="1"/>
          <w:numId w:val="14"/>
        </w:numPr>
        <w:jc w:val="both"/>
      </w:pPr>
      <w:r w:rsidRPr="00FC12AB">
        <w:t>Вид муниципального земельного контроля:</w:t>
      </w:r>
    </w:p>
    <w:p w:rsidR="00783BBD" w:rsidRPr="00FC12AB" w:rsidRDefault="00783BBD" w:rsidP="00783BBD">
      <w:pPr>
        <w:jc w:val="both"/>
      </w:pPr>
      <w:r w:rsidRPr="00FC12AB">
        <w:t xml:space="preserve">Муниципальный земельный контроль на территории </w:t>
      </w:r>
      <w:r>
        <w:t>Вороновского</w:t>
      </w:r>
      <w:r w:rsidRPr="00FC12AB">
        <w:t xml:space="preserve"> сельского поселения.</w:t>
      </w:r>
    </w:p>
    <w:p w:rsidR="00783BBD" w:rsidRPr="00FC12AB" w:rsidRDefault="00783BBD" w:rsidP="00783BBD">
      <w:pPr>
        <w:ind w:firstLine="540"/>
        <w:jc w:val="both"/>
      </w:pPr>
      <w:r w:rsidRPr="00FC12AB">
        <w:t xml:space="preserve">1.2. Наименование органа местного самоуправления, осуществляющего муниципальный земельный контроль на территории </w:t>
      </w:r>
      <w:r>
        <w:t>муниципального образования</w:t>
      </w:r>
      <w:r w:rsidRPr="00FC12AB">
        <w:t xml:space="preserve"> </w:t>
      </w:r>
      <w:r>
        <w:t>«Вороновское сельское поселение».</w:t>
      </w:r>
    </w:p>
    <w:p w:rsidR="00783BBD" w:rsidRPr="00FC12AB" w:rsidRDefault="00783BBD" w:rsidP="00783BBD">
      <w:pPr>
        <w:ind w:firstLine="540"/>
        <w:jc w:val="both"/>
      </w:pPr>
      <w:r w:rsidRPr="00FC12AB">
        <w:rPr>
          <w:color w:val="000000"/>
        </w:rPr>
        <w:t xml:space="preserve">Проверки </w:t>
      </w:r>
      <w:r>
        <w:t>юридических лиц,</w:t>
      </w:r>
      <w:r w:rsidRPr="00FC12AB">
        <w:t xml:space="preserve"> индивидуальных предпринимателей</w:t>
      </w:r>
      <w:r>
        <w:t>, граждан</w:t>
      </w:r>
      <w:r w:rsidRPr="00FC12AB">
        <w:t xml:space="preserve"> по осуществлению муниципального земельного контроля на территории </w:t>
      </w:r>
      <w:r>
        <w:t>Вороновского</w:t>
      </w:r>
      <w:r w:rsidRPr="00FC12AB">
        <w:t xml:space="preserve"> </w:t>
      </w:r>
      <w:r>
        <w:t>сельского поселения проводятся А</w:t>
      </w:r>
      <w:r w:rsidRPr="00FC12AB">
        <w:t xml:space="preserve">дминистрацией </w:t>
      </w:r>
      <w:r>
        <w:t>Вороновского</w:t>
      </w:r>
      <w:r w:rsidRPr="00FC12AB">
        <w:t xml:space="preserve"> сельского поселения, путем плановых и внеплановых проверок.</w:t>
      </w:r>
    </w:p>
    <w:p w:rsidR="00783BBD" w:rsidRPr="00FC12AB" w:rsidRDefault="00783BBD" w:rsidP="00783BBD">
      <w:pPr>
        <w:ind w:firstLine="540"/>
        <w:jc w:val="both"/>
      </w:pPr>
      <w:r w:rsidRPr="00FC12AB">
        <w:t xml:space="preserve">Полномочием по проведению проверок обладают должностные лица </w:t>
      </w:r>
      <w:r>
        <w:t xml:space="preserve">Вороновского </w:t>
      </w:r>
      <w:r w:rsidRPr="00FC12AB">
        <w:t xml:space="preserve">сельского поселения, в должностные обязанности которых входит осуществление муниципального земельного контроля на территории </w:t>
      </w:r>
      <w:r>
        <w:t>Вороновского</w:t>
      </w:r>
      <w:r w:rsidRPr="00FC12AB">
        <w:t xml:space="preserve"> сельского поселения. Конкретное должностное лицо, которому поручено проведение конкретной проверки, определяется распоряжением </w:t>
      </w:r>
      <w:r>
        <w:t>А</w:t>
      </w:r>
      <w:r w:rsidRPr="00FC12AB">
        <w:t xml:space="preserve">дминистрации </w:t>
      </w:r>
      <w:r>
        <w:t>Вороновского</w:t>
      </w:r>
      <w:r w:rsidR="004D750C">
        <w:t xml:space="preserve"> сельского поселения </w:t>
      </w:r>
      <w:r>
        <w:t xml:space="preserve">о проведении проверки </w:t>
      </w:r>
      <w:r w:rsidRPr="00FC12AB">
        <w:t>Права и обязанности указанных должност</w:t>
      </w:r>
      <w:r w:rsidR="004D750C">
        <w:t xml:space="preserve">ных лиц при проведении проверок </w:t>
      </w:r>
      <w:r>
        <w:t xml:space="preserve">определяются Земельным кодексом Российской </w:t>
      </w:r>
      <w:r w:rsidRPr="00FC12AB">
        <w:t>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муниципальными правовыми актами, настоящим Регламентом и должностными инструкциями.</w:t>
      </w:r>
    </w:p>
    <w:p w:rsidR="00783BBD" w:rsidRPr="00FC12AB" w:rsidRDefault="00783BBD" w:rsidP="00783BBD">
      <w:pPr>
        <w:ind w:firstLine="540"/>
        <w:jc w:val="both"/>
      </w:pPr>
      <w:r w:rsidRPr="00FC12AB">
        <w:t xml:space="preserve">Проведение проверок при осуществлении муниципального земельного контроля осуществляется во взаимодействии с органами, уполномоченными осуществлять государственный земельный контроль, - Управлением Федеральной службы государственной регистрации, кадастра и картографии по Томской области, органами исполнительной власти, организациями и гражданами. При этом взаимодействие </w:t>
      </w:r>
      <w:r>
        <w:t>Вороновского</w:t>
      </w:r>
      <w:r w:rsidRPr="00FC12AB">
        <w:t xml:space="preserve"> сельского поселения с органами государственного контроля при </w:t>
      </w:r>
      <w:r w:rsidRPr="00FC12AB">
        <w:lastRenderedPageBreak/>
        <w:t>осуществлении муниципального контроля осуществляется в соответствии с действующим законодательством и административными регламентами, соглашениями об информационном взаимодействии в целях осуществления муниципального земельного контроля.</w:t>
      </w:r>
    </w:p>
    <w:p w:rsidR="00783BBD" w:rsidRPr="00FC12AB" w:rsidRDefault="00783BBD" w:rsidP="00783BBD">
      <w:pPr>
        <w:ind w:firstLine="540"/>
        <w:jc w:val="both"/>
      </w:pPr>
      <w:r w:rsidRPr="00FC12AB">
        <w:t xml:space="preserve">Взаимодействие органов государственного контроля (надзора), </w:t>
      </w:r>
      <w:r>
        <w:t>Вороновского</w:t>
      </w:r>
      <w:r w:rsidRPr="00FC12AB">
        <w:t xml:space="preserve"> сельского поселения при организации и проведении проверок может осуществляться в электронной форме в порядке, установленном Правительством Российской Федерации.</w:t>
      </w:r>
    </w:p>
    <w:p w:rsidR="00783BBD" w:rsidRPr="00FC12AB" w:rsidRDefault="00783BBD" w:rsidP="00783BBD">
      <w:pPr>
        <w:ind w:firstLine="540"/>
        <w:jc w:val="both"/>
      </w:pPr>
      <w:r w:rsidRPr="00FC12AB">
        <w:t xml:space="preserve">1.3. Перечень нормативных правовых актов, регулирующих осуществление муниципального земельного контроля на территории </w:t>
      </w:r>
      <w:r>
        <w:t>Вороновского</w:t>
      </w:r>
      <w:r w:rsidRPr="00FC12AB">
        <w:t xml:space="preserve"> сельского поселения:</w:t>
      </w:r>
    </w:p>
    <w:p w:rsidR="00783BBD" w:rsidRPr="00FC12AB" w:rsidRDefault="00783BBD" w:rsidP="00783BBD">
      <w:pPr>
        <w:ind w:firstLine="540"/>
        <w:jc w:val="both"/>
      </w:pPr>
      <w:r w:rsidRPr="00FC12AB">
        <w:t>- Конституция Российской Федерации;</w:t>
      </w:r>
    </w:p>
    <w:p w:rsidR="00783BBD" w:rsidRPr="00FC12AB" w:rsidRDefault="00783BBD" w:rsidP="00783BBD">
      <w:pPr>
        <w:ind w:firstLine="540"/>
        <w:jc w:val="both"/>
      </w:pPr>
      <w:r w:rsidRPr="00FC12AB">
        <w:t>- Кодекс Р</w:t>
      </w:r>
      <w:r>
        <w:t xml:space="preserve">оссийской </w:t>
      </w:r>
      <w:r w:rsidRPr="00FC12AB">
        <w:t>Ф</w:t>
      </w:r>
      <w:r>
        <w:t>едерации</w:t>
      </w:r>
      <w:r w:rsidRPr="00FC12AB">
        <w:t xml:space="preserve"> об административных правонарушениях;</w:t>
      </w:r>
    </w:p>
    <w:p w:rsidR="00783BBD" w:rsidRPr="00FC12AB" w:rsidRDefault="00783BBD" w:rsidP="00783BBD">
      <w:pPr>
        <w:ind w:firstLine="540"/>
        <w:jc w:val="both"/>
      </w:pPr>
      <w:r w:rsidRPr="00FC12AB">
        <w:t>- Земельный кодекс </w:t>
      </w:r>
      <w:r>
        <w:t>Российской Федерации</w:t>
      </w:r>
      <w:r w:rsidRPr="00FC12AB">
        <w:t>;</w:t>
      </w:r>
    </w:p>
    <w:p w:rsidR="00783BBD" w:rsidRPr="00FC12AB" w:rsidRDefault="00783BBD" w:rsidP="00783BBD">
      <w:pPr>
        <w:ind w:firstLine="540"/>
        <w:jc w:val="both"/>
      </w:pPr>
      <w:r w:rsidRPr="00FC12AB">
        <w:t xml:space="preserve">- Федеральный закон от 06.10.2003 </w:t>
      </w:r>
      <w:r>
        <w:t>№</w:t>
      </w:r>
      <w:r w:rsidRPr="00FC12AB">
        <w:t xml:space="preserve"> 131-ФЗ «Об общих принципах организации местного самоуправления в Российской Федерации»;</w:t>
      </w:r>
    </w:p>
    <w:p w:rsidR="00783BBD" w:rsidRPr="00FC12AB" w:rsidRDefault="00783BBD" w:rsidP="00783BBD">
      <w:pPr>
        <w:ind w:firstLine="540"/>
        <w:jc w:val="both"/>
      </w:pPr>
      <w:r w:rsidRPr="00FC12AB">
        <w:t xml:space="preserve">- Федеральный закон от 26.12.2008 </w:t>
      </w:r>
      <w:r>
        <w:t>№</w:t>
      </w:r>
      <w:r w:rsidRPr="00FC12AB">
        <w:t xml:space="preserve"> 294-ФЗ «О защите прав юридических лиц и индивидуальных предпринимателей при осуществлении государственного контроля (надз</w:t>
      </w:r>
      <w:r>
        <w:t>ора) и муниципального контроля»;</w:t>
      </w:r>
    </w:p>
    <w:p w:rsidR="00783BBD" w:rsidRPr="00FC12AB" w:rsidRDefault="00783BBD" w:rsidP="00783BBD">
      <w:pPr>
        <w:ind w:firstLine="540"/>
        <w:jc w:val="both"/>
      </w:pPr>
      <w:r>
        <w:t>- Федеральный закон от 02.05.2006</w:t>
      </w:r>
      <w:r w:rsidRPr="00FC12AB">
        <w:t xml:space="preserve"> № 59-ФЗ «О порядке рассмотрения обращений г</w:t>
      </w:r>
      <w:r>
        <w:t>раждан Российской Федерации»;</w:t>
      </w:r>
    </w:p>
    <w:p w:rsidR="00783BBD" w:rsidRPr="00FC12AB" w:rsidRDefault="00783BBD" w:rsidP="00783BBD">
      <w:pPr>
        <w:ind w:firstLine="540"/>
        <w:jc w:val="both"/>
      </w:pPr>
      <w:r w:rsidRPr="00FC12AB">
        <w:t>- </w:t>
      </w:r>
      <w:r w:rsidRPr="00FC12AB">
        <w:rPr>
          <w:bdr w:val="none" w:sz="0" w:space="0" w:color="auto" w:frame="1"/>
        </w:rPr>
        <w:t xml:space="preserve">Федеральный закон от 24.07.2002 </w:t>
      </w:r>
      <w:r>
        <w:rPr>
          <w:bdr w:val="none" w:sz="0" w:space="0" w:color="auto" w:frame="1"/>
        </w:rPr>
        <w:t xml:space="preserve">№ 101-ФЗ «Об обороте земель </w:t>
      </w:r>
      <w:r w:rsidRPr="00FC12AB">
        <w:rPr>
          <w:bdr w:val="none" w:sz="0" w:space="0" w:color="auto" w:frame="1"/>
        </w:rPr>
        <w:t>сельскохозяйственного назначения»</w:t>
      </w:r>
      <w:r w:rsidRPr="00FC12AB">
        <w:t>;</w:t>
      </w:r>
    </w:p>
    <w:p w:rsidR="00783BBD" w:rsidRPr="00FC12AB" w:rsidRDefault="00783BBD" w:rsidP="00783BBD">
      <w:pPr>
        <w:ind w:firstLine="540"/>
        <w:jc w:val="both"/>
      </w:pPr>
      <w:r w:rsidRPr="00FC12AB">
        <w:t xml:space="preserve">- </w:t>
      </w:r>
      <w:r w:rsidRPr="00FC12AB">
        <w:rPr>
          <w:bdr w:val="none" w:sz="0" w:space="0" w:color="auto" w:frame="1"/>
        </w:rPr>
        <w:t xml:space="preserve">Федеральный закон от 21.12.2004 </w:t>
      </w:r>
      <w:r>
        <w:rPr>
          <w:bdr w:val="none" w:sz="0" w:space="0" w:color="auto" w:frame="1"/>
        </w:rPr>
        <w:t>№</w:t>
      </w:r>
      <w:r w:rsidRPr="00FC12AB">
        <w:rPr>
          <w:bdr w:val="none" w:sz="0" w:space="0" w:color="auto" w:frame="1"/>
        </w:rPr>
        <w:t xml:space="preserve"> 172-ФЗ «О переводе земель или земельных участков из одной категории в другую»</w:t>
      </w:r>
      <w:r w:rsidRPr="00FC12AB">
        <w:t>;</w:t>
      </w:r>
    </w:p>
    <w:p w:rsidR="00783BBD" w:rsidRPr="00FC12AB" w:rsidRDefault="00783BBD" w:rsidP="00783BBD">
      <w:pPr>
        <w:ind w:firstLine="540"/>
        <w:jc w:val="both"/>
      </w:pPr>
      <w:r w:rsidRPr="00FC12AB">
        <w:t xml:space="preserve">- </w:t>
      </w:r>
      <w:r>
        <w:t>п</w:t>
      </w:r>
      <w:r w:rsidRPr="00FC12AB">
        <w:t>остановление Правительства Ро</w:t>
      </w:r>
      <w:r>
        <w:t>ссийской Федерации от 15.11.2006</w:t>
      </w:r>
      <w:r w:rsidRPr="00FC12AB">
        <w:t xml:space="preserve"> № 689 </w:t>
      </w:r>
      <w:r>
        <w:t xml:space="preserve">                           </w:t>
      </w:r>
      <w:r w:rsidRPr="00FC12AB">
        <w:t>«О государственном земельном контроле»;</w:t>
      </w:r>
    </w:p>
    <w:p w:rsidR="00783BBD" w:rsidRPr="00FC12AB" w:rsidRDefault="00783BBD" w:rsidP="00783BBD">
      <w:pPr>
        <w:ind w:firstLine="540"/>
        <w:jc w:val="both"/>
      </w:pPr>
      <w:r w:rsidRPr="00FC12AB">
        <w:t xml:space="preserve">- </w:t>
      </w:r>
      <w:r>
        <w:rPr>
          <w:bdr w:val="none" w:sz="0" w:space="0" w:color="auto" w:frame="1"/>
        </w:rPr>
        <w:t>п</w:t>
      </w:r>
      <w:r w:rsidRPr="00FC12AB">
        <w:rPr>
          <w:bdr w:val="none" w:sz="0" w:space="0" w:color="auto" w:frame="1"/>
        </w:rPr>
        <w:t>остановление Правительства Р</w:t>
      </w:r>
      <w:r>
        <w:rPr>
          <w:bdr w:val="none" w:sz="0" w:space="0" w:color="auto" w:frame="1"/>
        </w:rPr>
        <w:t xml:space="preserve">оссийской </w:t>
      </w:r>
      <w:r w:rsidRPr="00FC12AB">
        <w:rPr>
          <w:bdr w:val="none" w:sz="0" w:space="0" w:color="auto" w:frame="1"/>
        </w:rPr>
        <w:t>Ф</w:t>
      </w:r>
      <w:r>
        <w:rPr>
          <w:bdr w:val="none" w:sz="0" w:space="0" w:color="auto" w:frame="1"/>
        </w:rPr>
        <w:t>едерации</w:t>
      </w:r>
      <w:r w:rsidRPr="00FC12AB">
        <w:rPr>
          <w:bdr w:val="none" w:sz="0" w:space="0" w:color="auto" w:frame="1"/>
        </w:rPr>
        <w:t xml:space="preserve"> от 30.06.2010 </w:t>
      </w:r>
      <w:r>
        <w:rPr>
          <w:bdr w:val="none" w:sz="0" w:space="0" w:color="auto" w:frame="1"/>
        </w:rPr>
        <w:t xml:space="preserve">№ 489                         </w:t>
      </w:r>
      <w:r w:rsidRPr="00FC12AB">
        <w:rPr>
          <w:bdr w:val="none" w:sz="0" w:space="0" w:color="auto" w:frame="1"/>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FC12AB">
        <w:t>;</w:t>
      </w:r>
    </w:p>
    <w:p w:rsidR="00783BBD" w:rsidRDefault="00783BBD" w:rsidP="00783BBD">
      <w:pPr>
        <w:ind w:firstLine="540"/>
        <w:jc w:val="both"/>
      </w:pPr>
      <w:r w:rsidRPr="00FC12AB">
        <w:t xml:space="preserve">- </w:t>
      </w:r>
      <w:r>
        <w:rPr>
          <w:bdr w:val="none" w:sz="0" w:space="0" w:color="auto" w:frame="1"/>
        </w:rPr>
        <w:t>п</w:t>
      </w:r>
      <w:r w:rsidRPr="00FC12AB">
        <w:rPr>
          <w:bdr w:val="none" w:sz="0" w:space="0" w:color="auto" w:frame="1"/>
        </w:rPr>
        <w:t>риказ Минэкономразвития Р</w:t>
      </w:r>
      <w:r>
        <w:rPr>
          <w:bdr w:val="none" w:sz="0" w:space="0" w:color="auto" w:frame="1"/>
        </w:rPr>
        <w:t xml:space="preserve">оссийской </w:t>
      </w:r>
      <w:r w:rsidRPr="00FC12AB">
        <w:rPr>
          <w:bdr w:val="none" w:sz="0" w:space="0" w:color="auto" w:frame="1"/>
        </w:rPr>
        <w:t>Ф</w:t>
      </w:r>
      <w:r>
        <w:rPr>
          <w:bdr w:val="none" w:sz="0" w:space="0" w:color="auto" w:frame="1"/>
        </w:rPr>
        <w:t>едерации</w:t>
      </w:r>
      <w:r w:rsidRPr="00FC12AB">
        <w:rPr>
          <w:bdr w:val="none" w:sz="0" w:space="0" w:color="auto" w:frame="1"/>
        </w:rPr>
        <w:t xml:space="preserve"> от 30.04.2009 </w:t>
      </w:r>
      <w:r>
        <w:rPr>
          <w:bdr w:val="none" w:sz="0" w:space="0" w:color="auto" w:frame="1"/>
        </w:rPr>
        <w:t>№</w:t>
      </w:r>
      <w:r w:rsidRPr="00FC12AB">
        <w:rPr>
          <w:bdr w:val="none" w:sz="0" w:space="0" w:color="auto" w:frame="1"/>
        </w:rPr>
        <w:t xml:space="preserve"> 141</w:t>
      </w:r>
      <w:r>
        <w:rPr>
          <w:bdr w:val="none" w:sz="0" w:space="0" w:color="auto" w:frame="1"/>
        </w:rPr>
        <w:t xml:space="preserve">                                  </w:t>
      </w:r>
      <w:r w:rsidRPr="00FC12AB">
        <w:rPr>
          <w:bdr w:val="none" w:sz="0" w:space="0" w:color="auto" w:frame="1"/>
        </w:rPr>
        <w:t xml:space="preserve"> «О реализации положений муниципального контроля»</w:t>
      </w:r>
      <w:r w:rsidRPr="00FC12AB">
        <w:t>;</w:t>
      </w:r>
    </w:p>
    <w:p w:rsidR="00783BBD" w:rsidRPr="00FC12AB" w:rsidRDefault="00783BBD" w:rsidP="00783BBD">
      <w:pPr>
        <w:ind w:firstLine="540"/>
        <w:jc w:val="both"/>
      </w:pPr>
      <w:r>
        <w:t>- закон Томской области от 18 сентября 2015 года № 124-ОЗ «О порядке осуществления муниципального земельного контроля в Томской области»;</w:t>
      </w:r>
    </w:p>
    <w:p w:rsidR="00783BBD" w:rsidRPr="00FC12AB" w:rsidRDefault="00783BBD" w:rsidP="00783BBD">
      <w:pPr>
        <w:ind w:firstLine="540"/>
        <w:jc w:val="both"/>
      </w:pPr>
      <w:r w:rsidRPr="00FC12AB">
        <w:t xml:space="preserve">- Устав </w:t>
      </w:r>
      <w:r>
        <w:t>муниципального образования «Вороновское</w:t>
      </w:r>
      <w:r w:rsidRPr="00FC12AB">
        <w:t xml:space="preserve"> сельское поселени</w:t>
      </w:r>
      <w:r>
        <w:t>е»</w:t>
      </w:r>
      <w:r w:rsidRPr="00FC12AB">
        <w:t>;</w:t>
      </w:r>
    </w:p>
    <w:p w:rsidR="00783BBD" w:rsidRPr="00FC12AB" w:rsidRDefault="00783BBD" w:rsidP="00783BBD">
      <w:pPr>
        <w:ind w:firstLine="540"/>
      </w:pPr>
      <w:r>
        <w:t xml:space="preserve">- </w:t>
      </w:r>
      <w:r w:rsidRPr="00FC12AB">
        <w:t>настоящий административный регламент.</w:t>
      </w:r>
    </w:p>
    <w:p w:rsidR="00783BBD" w:rsidRPr="00FC12AB" w:rsidRDefault="00783BBD" w:rsidP="00783BBD">
      <w:pPr>
        <w:ind w:firstLine="708"/>
        <w:jc w:val="both"/>
      </w:pPr>
      <w:r w:rsidRPr="00FC12AB">
        <w:t>1.4.  Предмет муниципального земельного контроля:</w:t>
      </w:r>
    </w:p>
    <w:p w:rsidR="00783BBD" w:rsidRPr="00FC12AB" w:rsidRDefault="00783BBD" w:rsidP="00783BBD">
      <w:pPr>
        <w:ind w:firstLine="708"/>
        <w:jc w:val="both"/>
      </w:pPr>
      <w:r w:rsidRPr="00FC12AB">
        <w:t xml:space="preserve">Соблюдение </w:t>
      </w:r>
      <w:r>
        <w:t xml:space="preserve">физическими лицами, </w:t>
      </w:r>
      <w:r w:rsidRPr="00FC12AB">
        <w:t xml:space="preserve">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в сфере земельных правоотношений при использовании указанными лицами земель на территории </w:t>
      </w:r>
      <w:r>
        <w:t>Вороновского</w:t>
      </w:r>
      <w:r w:rsidRPr="00FC12AB">
        <w:t xml:space="preserve"> сельско</w:t>
      </w:r>
      <w:r>
        <w:t>го</w:t>
      </w:r>
      <w:r w:rsidRPr="00FC12AB">
        <w:t xml:space="preserve"> поселени</w:t>
      </w:r>
      <w:r>
        <w:t>я</w:t>
      </w:r>
      <w:r w:rsidRPr="00FC12AB">
        <w:t>.</w:t>
      </w:r>
    </w:p>
    <w:p w:rsidR="00783BBD" w:rsidRPr="00FC12AB" w:rsidRDefault="00783BBD" w:rsidP="00783BBD">
      <w:pPr>
        <w:jc w:val="both"/>
      </w:pPr>
      <w:r w:rsidRPr="00FC12AB">
        <w:t xml:space="preserve">     При выявлении нарушения земельного законодательства или иных нормативных правовых актов Российской Федерации и Томской области, за которое установлена административная ответственность, акт проверки с материалами проверок направляются уполномоченным органом в органы, уполномоченные </w:t>
      </w:r>
      <w:r w:rsidRPr="00FC12AB">
        <w:lastRenderedPageBreak/>
        <w:t>рассматривать дела об административных правонарушениях в соответствии с законодательством об административных правонарушениях.</w:t>
      </w:r>
    </w:p>
    <w:p w:rsidR="00783BBD" w:rsidRDefault="00783BBD" w:rsidP="00783BBD">
      <w:pPr>
        <w:ind w:firstLine="708"/>
        <w:jc w:val="both"/>
      </w:pPr>
      <w:r w:rsidRPr="00FC12AB">
        <w:t xml:space="preserve">При обнаружении достаточных фактов, указывающих на наличие в действии (бездействии) </w:t>
      </w:r>
      <w:r>
        <w:t xml:space="preserve">физического лица, </w:t>
      </w:r>
      <w:r w:rsidRPr="00FC12AB">
        <w:t>юридического лица, индивидуального предпринимателя признаков состава преступления, материалы проверки направляются в правоохранительные органы для уголовно-правовой оценки. </w:t>
      </w:r>
    </w:p>
    <w:p w:rsidR="0024352F" w:rsidRPr="00192950" w:rsidRDefault="00AE42CC" w:rsidP="0024352F">
      <w:pPr>
        <w:autoSpaceDE w:val="0"/>
        <w:autoSpaceDN w:val="0"/>
        <w:adjustRightInd w:val="0"/>
        <w:jc w:val="both"/>
      </w:pPr>
      <w:r w:rsidRPr="00192950">
        <w:t xml:space="preserve">1.5. </w:t>
      </w:r>
      <w:r w:rsidR="0024352F" w:rsidRPr="00192950">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Вороновского сельского поселения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утвержденными ими программами профилактики нарушений.</w:t>
      </w:r>
    </w:p>
    <w:p w:rsidR="0024352F" w:rsidRPr="00192950" w:rsidRDefault="0024352F" w:rsidP="0024352F">
      <w:pPr>
        <w:autoSpaceDE w:val="0"/>
        <w:autoSpaceDN w:val="0"/>
        <w:adjustRightInd w:val="0"/>
        <w:jc w:val="both"/>
      </w:pPr>
      <w:r w:rsidRPr="00192950">
        <w:t>В целях профилактики нарушений обязательных требований Администрация Вороновского сельского поселения:</w:t>
      </w:r>
    </w:p>
    <w:p w:rsidR="0024352F" w:rsidRPr="00192950" w:rsidRDefault="0024352F" w:rsidP="0024352F">
      <w:pPr>
        <w:jc w:val="both"/>
      </w:pPr>
      <w:r w:rsidRPr="00192950">
        <w:t>1) обеспечивает размещение на официальных сайтах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24352F" w:rsidRPr="00192950" w:rsidRDefault="0024352F" w:rsidP="0024352F">
      <w:pPr>
        <w:jc w:val="both"/>
      </w:pPr>
      <w:r w:rsidRPr="00192950">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Администрация Вороновского сельского поселения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4352F" w:rsidRPr="00192950" w:rsidRDefault="0024352F" w:rsidP="0024352F">
      <w:pPr>
        <w:jc w:val="both"/>
      </w:pPr>
      <w:r w:rsidRPr="00192950">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4352F" w:rsidRPr="00192950" w:rsidRDefault="0024352F" w:rsidP="0024352F">
      <w:pPr>
        <w:jc w:val="both"/>
      </w:pPr>
      <w:r w:rsidRPr="00192950">
        <w:t xml:space="preserve">4) выдаёт предостережения о недопустимости нарушения обязательных требований, требований, установленных муниципальными правовыми актами,  в </w:t>
      </w:r>
      <w:r w:rsidRPr="00192950">
        <w:lastRenderedPageBreak/>
        <w:t>соответствии с частями 5 - 7 статьи 8.2 Федерального Закона от 26.12.2008 № 294-ФЗ, если иной порядок не установлен федеральным законом».</w:t>
      </w:r>
    </w:p>
    <w:p w:rsidR="00783BBD" w:rsidRPr="00FC12AB" w:rsidRDefault="00783BBD" w:rsidP="00AE42CC">
      <w:pPr>
        <w:ind w:firstLine="0"/>
        <w:rPr>
          <w:b/>
        </w:rPr>
      </w:pPr>
    </w:p>
    <w:p w:rsidR="00783BBD" w:rsidRDefault="00783BBD" w:rsidP="00783BBD">
      <w:pPr>
        <w:jc w:val="center"/>
        <w:rPr>
          <w:b/>
        </w:rPr>
      </w:pPr>
      <w:r w:rsidRPr="00DB24DF">
        <w:rPr>
          <w:b/>
        </w:rPr>
        <w:t>2</w:t>
      </w:r>
      <w:r w:rsidRPr="00FC12AB">
        <w:rPr>
          <w:b/>
        </w:rPr>
        <w:t>. Требования к порядку осуществления муниципального земельного контроля</w:t>
      </w:r>
    </w:p>
    <w:p w:rsidR="00783BBD" w:rsidRPr="00FC12AB" w:rsidRDefault="00783BBD" w:rsidP="00783BBD">
      <w:pPr>
        <w:jc w:val="center"/>
        <w:rPr>
          <w:b/>
        </w:rPr>
      </w:pPr>
    </w:p>
    <w:p w:rsidR="00783BBD" w:rsidRPr="00FC12AB" w:rsidRDefault="00783BBD" w:rsidP="00783BBD">
      <w:pPr>
        <w:ind w:firstLine="708"/>
        <w:jc w:val="both"/>
      </w:pPr>
      <w:r w:rsidRPr="00FC12AB">
        <w:t>2.1. Порядок информирования об осуществлении муниципального земельного контроля.</w:t>
      </w:r>
    </w:p>
    <w:p w:rsidR="00783BBD" w:rsidRPr="00FC12AB" w:rsidRDefault="00192950" w:rsidP="00192950">
      <w:pPr>
        <w:ind w:firstLine="0"/>
        <w:jc w:val="both"/>
      </w:pPr>
      <w:r>
        <w:t xml:space="preserve">           </w:t>
      </w:r>
      <w:r w:rsidR="00783BBD" w:rsidRPr="00FC12AB">
        <w:t xml:space="preserve"> 2.1.1. Информация о месте нахождения, графике работы, телефонах, адресах официальных сайтов и адресах электронной почты Администрации </w:t>
      </w:r>
      <w:r w:rsidR="00783BBD">
        <w:t>Вороновского</w:t>
      </w:r>
      <w:r w:rsidR="00783BBD" w:rsidRPr="00FC12AB">
        <w:t xml:space="preserve"> сельс</w:t>
      </w:r>
      <w:r w:rsidR="00783BBD">
        <w:t xml:space="preserve">кого поселения, осуществляющей </w:t>
      </w:r>
      <w:r w:rsidR="00783BBD" w:rsidRPr="00FC12AB">
        <w:t>муниципальный земельный контроль:</w:t>
      </w:r>
    </w:p>
    <w:p w:rsidR="00783BBD" w:rsidRPr="00FC12AB" w:rsidRDefault="00783BBD" w:rsidP="00192950">
      <w:pPr>
        <w:jc w:val="both"/>
      </w:pPr>
      <w:r w:rsidRPr="00FC12AB">
        <w:t xml:space="preserve">Администрация </w:t>
      </w:r>
      <w:r>
        <w:t>Вороновского</w:t>
      </w:r>
      <w:r w:rsidRPr="00FC12AB">
        <w:t xml:space="preserve"> сельского поселения, находится по адресу: </w:t>
      </w:r>
      <w:r>
        <w:t>Томская область, Кожевниковский район, с. Вороново, ул. Уткина, 17</w:t>
      </w:r>
      <w:r w:rsidRPr="00FC12AB">
        <w:t>, график работы: понедельник</w:t>
      </w:r>
      <w:r>
        <w:t xml:space="preserve"> </w:t>
      </w:r>
      <w:r w:rsidRPr="00FC12AB">
        <w:t>- пятница: с 9-00 до 17-00 часов, перерыв на обед с 13 до 14 часов, выходные дни: суббота, воскресенье.</w:t>
      </w:r>
    </w:p>
    <w:p w:rsidR="00783BBD" w:rsidRPr="00FC12AB" w:rsidRDefault="00783BBD" w:rsidP="00783BBD">
      <w:pPr>
        <w:jc w:val="both"/>
      </w:pPr>
      <w:r w:rsidRPr="00FC12AB">
        <w:t>2.1.2. Справочные телефоны:</w:t>
      </w:r>
    </w:p>
    <w:p w:rsidR="00783BBD" w:rsidRPr="00FC12AB" w:rsidRDefault="00783BBD" w:rsidP="00783BBD">
      <w:pPr>
        <w:ind w:firstLine="708"/>
        <w:jc w:val="both"/>
      </w:pPr>
      <w:r w:rsidRPr="00FC12AB">
        <w:t xml:space="preserve">Глава Администрации </w:t>
      </w:r>
      <w:r>
        <w:t>Вороновского</w:t>
      </w:r>
      <w:r w:rsidRPr="00FC12AB">
        <w:t xml:space="preserve"> сельского поселения: </w:t>
      </w:r>
      <w:r>
        <w:t>тел. (838244)                              31-169</w:t>
      </w:r>
      <w:r w:rsidRPr="00FC12AB">
        <w:t>;</w:t>
      </w:r>
    </w:p>
    <w:p w:rsidR="00783BBD" w:rsidRPr="00FC12AB" w:rsidRDefault="00783BBD" w:rsidP="00783BBD">
      <w:pPr>
        <w:ind w:firstLine="708"/>
        <w:jc w:val="both"/>
      </w:pPr>
      <w:r w:rsidRPr="00FC12AB">
        <w:t xml:space="preserve">Телефон (факс) управляющего делами администрации </w:t>
      </w:r>
      <w:r>
        <w:t>Вороновского</w:t>
      </w:r>
      <w:r w:rsidRPr="00FC12AB">
        <w:t xml:space="preserve"> сельского поселения: </w:t>
      </w:r>
      <w:r>
        <w:t>тел. (838244) 31-169</w:t>
      </w:r>
      <w:r w:rsidRPr="00FC12AB">
        <w:t>.</w:t>
      </w:r>
    </w:p>
    <w:p w:rsidR="00783BBD" w:rsidRPr="00FC12AB" w:rsidRDefault="00783BBD" w:rsidP="00783BBD">
      <w:pPr>
        <w:jc w:val="both"/>
      </w:pPr>
      <w:r w:rsidRPr="00FC12AB">
        <w:t xml:space="preserve">2.1.3. Адрес официального сайта Администрации </w:t>
      </w:r>
      <w:r>
        <w:t>Вороновского</w:t>
      </w:r>
      <w:r w:rsidRPr="00FC12AB">
        <w:t xml:space="preserve"> сельского поселения: </w:t>
      </w:r>
      <w:r w:rsidRPr="00DE4368">
        <w:rPr>
          <w:u w:val="single"/>
        </w:rPr>
        <w:t>http://www. voron</w:t>
      </w:r>
      <w:r w:rsidRPr="00DE4368">
        <w:rPr>
          <w:u w:val="single"/>
          <w:lang w:val="en-US"/>
        </w:rPr>
        <w:t>ovo</w:t>
      </w:r>
      <w:r w:rsidRPr="00DE4368">
        <w:rPr>
          <w:u w:val="single"/>
        </w:rPr>
        <w:t>.</w:t>
      </w:r>
      <w:r w:rsidRPr="00DE4368">
        <w:rPr>
          <w:u w:val="single"/>
          <w:lang w:val="en-US"/>
        </w:rPr>
        <w:t>tom</w:t>
      </w:r>
      <w:r w:rsidRPr="00DE4368">
        <w:rPr>
          <w:u w:val="single"/>
        </w:rPr>
        <w:t>.</w:t>
      </w:r>
      <w:r w:rsidRPr="00DE4368">
        <w:rPr>
          <w:u w:val="single"/>
          <w:lang w:val="en-US"/>
        </w:rPr>
        <w:t>ru</w:t>
      </w:r>
      <w:r w:rsidRPr="00FC12AB">
        <w:t>.</w:t>
      </w:r>
    </w:p>
    <w:p w:rsidR="00783BBD" w:rsidRPr="00FC12AB" w:rsidRDefault="00783BBD" w:rsidP="00783BBD">
      <w:pPr>
        <w:ind w:firstLine="708"/>
        <w:jc w:val="both"/>
      </w:pPr>
      <w:r w:rsidRPr="00FC12AB">
        <w:t xml:space="preserve">Адрес электронной почты Администрации </w:t>
      </w:r>
      <w:r>
        <w:t>Вороновского</w:t>
      </w:r>
      <w:r w:rsidRPr="00FC12AB">
        <w:t xml:space="preserve"> сельского поселения: </w:t>
      </w:r>
    </w:p>
    <w:p w:rsidR="00783BBD" w:rsidRPr="00FC12AB" w:rsidRDefault="00783BBD" w:rsidP="00783BBD">
      <w:pPr>
        <w:jc w:val="both"/>
      </w:pPr>
      <w:r w:rsidRPr="00DE4368">
        <w:rPr>
          <w:u w:val="single"/>
          <w:lang w:val="en-US"/>
        </w:rPr>
        <w:t>voronov</w:t>
      </w:r>
      <w:r w:rsidRPr="00783BBD">
        <w:rPr>
          <w:u w:val="single"/>
        </w:rPr>
        <w:t>@</w:t>
      </w:r>
      <w:r w:rsidRPr="00DE4368">
        <w:rPr>
          <w:u w:val="single"/>
          <w:lang w:val="en-US"/>
        </w:rPr>
        <w:t>tomsk</w:t>
      </w:r>
      <w:r w:rsidRPr="00783BBD">
        <w:rPr>
          <w:u w:val="single"/>
        </w:rPr>
        <w:t>.</w:t>
      </w:r>
      <w:r w:rsidRPr="00DE4368">
        <w:rPr>
          <w:u w:val="single"/>
          <w:lang w:val="en-US"/>
        </w:rPr>
        <w:t>gov</w:t>
      </w:r>
      <w:r w:rsidRPr="00783BBD">
        <w:rPr>
          <w:u w:val="single"/>
        </w:rPr>
        <w:t>.</w:t>
      </w:r>
      <w:r w:rsidRPr="00DE4368">
        <w:rPr>
          <w:u w:val="single"/>
          <w:lang w:val="en-US"/>
        </w:rPr>
        <w:t>ru</w:t>
      </w:r>
      <w:r w:rsidRPr="00FC12AB">
        <w:t>.</w:t>
      </w:r>
    </w:p>
    <w:p w:rsidR="00783BBD" w:rsidRPr="00FC12AB" w:rsidRDefault="00783BBD" w:rsidP="00783BBD">
      <w:pPr>
        <w:jc w:val="both"/>
      </w:pPr>
      <w:r w:rsidRPr="00FC12AB">
        <w:t xml:space="preserve">2.1.4. Порядок получения информации заинтересованными лицами по вопросам муниципального земельного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 </w:t>
      </w:r>
    </w:p>
    <w:p w:rsidR="00783BBD" w:rsidRPr="00FC12AB" w:rsidRDefault="00783BBD" w:rsidP="00783BBD">
      <w:pPr>
        <w:ind w:firstLine="708"/>
        <w:jc w:val="both"/>
        <w:textAlignment w:val="baseline"/>
      </w:pPr>
      <w:r w:rsidRPr="00FC12AB">
        <w:t>Информация о порядке исполнения муниципальных услуг</w:t>
      </w:r>
      <w:r w:rsidRPr="00DE4368">
        <w:t xml:space="preserve"> </w:t>
      </w:r>
      <w:r w:rsidRPr="00FC12AB">
        <w:t xml:space="preserve">(функций) может предоставляться по электронной почте, по телефону и (или) непосредственно должностным лицом, ответственным за исполнение </w:t>
      </w:r>
      <w:r w:rsidR="00192950">
        <w:t xml:space="preserve">муниципальной функции. Сведения </w:t>
      </w:r>
      <w:r w:rsidRPr="00FC12AB">
        <w:t xml:space="preserve">о местонахождении, номера телефонов </w:t>
      </w:r>
      <w:r>
        <w:t>А</w:t>
      </w:r>
      <w:r w:rsidRPr="00FC12AB">
        <w:t xml:space="preserve">дминистрации </w:t>
      </w:r>
      <w:r>
        <w:t xml:space="preserve">Вороновского сельского поселения </w:t>
      </w:r>
      <w:r w:rsidR="00192950">
        <w:t xml:space="preserve">приведены в пунктах 2.1.1. и </w:t>
      </w:r>
      <w:r w:rsidRPr="00FC12AB">
        <w:t xml:space="preserve">2.1.2. к настоящему </w:t>
      </w:r>
      <w:r>
        <w:t>А</w:t>
      </w:r>
      <w:r w:rsidRPr="00FC12AB">
        <w:t xml:space="preserve">дминистративному регламенту. </w:t>
      </w:r>
    </w:p>
    <w:p w:rsidR="00783BBD" w:rsidRPr="00FC12AB" w:rsidRDefault="00783BBD" w:rsidP="00783BBD">
      <w:pPr>
        <w:ind w:firstLine="708"/>
        <w:jc w:val="both"/>
        <w:textAlignment w:val="baseline"/>
      </w:pPr>
      <w:r w:rsidRPr="00FC12AB">
        <w:t>Информирование осуществляется в устной или письменной форме следующим образом:</w:t>
      </w:r>
    </w:p>
    <w:p w:rsidR="00783BBD" w:rsidRPr="00FC12AB" w:rsidRDefault="00783BBD" w:rsidP="00783BBD">
      <w:pPr>
        <w:ind w:firstLine="708"/>
        <w:jc w:val="both"/>
        <w:textAlignment w:val="baseline"/>
      </w:pPr>
      <w:r>
        <w:t xml:space="preserve">- </w:t>
      </w:r>
      <w:r w:rsidRPr="00FC12AB">
        <w:t>индивидуальное информирование;</w:t>
      </w:r>
    </w:p>
    <w:p w:rsidR="00783BBD" w:rsidRPr="00FC12AB" w:rsidRDefault="00783BBD" w:rsidP="00783BBD">
      <w:pPr>
        <w:ind w:firstLine="708"/>
        <w:jc w:val="both"/>
        <w:textAlignment w:val="baseline"/>
      </w:pPr>
      <w:r>
        <w:t xml:space="preserve">- </w:t>
      </w:r>
      <w:r w:rsidRPr="00FC12AB">
        <w:t>публичное информирование.</w:t>
      </w:r>
    </w:p>
    <w:p w:rsidR="00783BBD" w:rsidRPr="00FC12AB" w:rsidRDefault="00783BBD" w:rsidP="00783BBD">
      <w:pPr>
        <w:ind w:firstLine="708"/>
        <w:jc w:val="both"/>
        <w:textAlignment w:val="baseline"/>
      </w:pPr>
      <w:r w:rsidRPr="00FC12AB">
        <w:t>Индивидуальное устное информирование осуществляется при обращении за информацией лично или по телефону.</w:t>
      </w:r>
    </w:p>
    <w:p w:rsidR="00783BBD" w:rsidRPr="00FC12AB" w:rsidRDefault="00783BBD" w:rsidP="00783BBD">
      <w:pPr>
        <w:ind w:firstLine="708"/>
        <w:jc w:val="both"/>
        <w:textAlignment w:val="baseline"/>
      </w:pPr>
      <w:r w:rsidRPr="00FC12AB">
        <w:t>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783BBD" w:rsidRPr="00FC12AB" w:rsidRDefault="00783BBD" w:rsidP="00783BBD">
      <w:pPr>
        <w:ind w:firstLine="708"/>
        <w:jc w:val="both"/>
        <w:textAlignment w:val="baseline"/>
      </w:pPr>
      <w:r w:rsidRPr="00FC12AB">
        <w:lastRenderedPageBreak/>
        <w:t>Публичное письменное информирование осуществляется путем публикации информационных материалов на официальном сайте уполномоченного органа в сети «Интернет».</w:t>
      </w:r>
    </w:p>
    <w:p w:rsidR="00783BBD" w:rsidRPr="00FC12AB" w:rsidRDefault="00783BBD" w:rsidP="00783BBD">
      <w:pPr>
        <w:jc w:val="both"/>
        <w:textAlignment w:val="baseline"/>
      </w:pPr>
      <w:r w:rsidRPr="00FC12AB">
        <w:t>2.1.5. Порядок, форма и место размещения информации, указанной в подпунктах 2.1.1 – 2.1.4.</w:t>
      </w:r>
    </w:p>
    <w:p w:rsidR="00783BBD" w:rsidRPr="00FC12AB" w:rsidRDefault="00783BBD" w:rsidP="00783BBD">
      <w:pPr>
        <w:ind w:firstLine="708"/>
        <w:jc w:val="both"/>
        <w:textAlignment w:val="baseline"/>
      </w:pPr>
      <w:r w:rsidRPr="00FC12AB">
        <w:t>Информ</w:t>
      </w:r>
      <w:r>
        <w:t xml:space="preserve">ация, указанная в пунктах 2.1.1 </w:t>
      </w:r>
      <w:r w:rsidRPr="00FC12AB">
        <w:t>-</w:t>
      </w:r>
      <w:r>
        <w:t xml:space="preserve"> </w:t>
      </w:r>
      <w:r w:rsidRPr="00FC12AB">
        <w:t>2.1.4 размещается и предоставляется:</w:t>
      </w:r>
    </w:p>
    <w:p w:rsidR="00783BBD" w:rsidRPr="00FC12AB" w:rsidRDefault="00783BBD" w:rsidP="00783BBD">
      <w:pPr>
        <w:ind w:firstLine="708"/>
        <w:jc w:val="both"/>
        <w:textAlignment w:val="baseline"/>
      </w:pPr>
      <w:r w:rsidRPr="00FC12AB">
        <w:t>-непосредственно в помещениях Администрации поселения;</w:t>
      </w:r>
    </w:p>
    <w:p w:rsidR="00783BBD" w:rsidRPr="00FC12AB" w:rsidRDefault="00783BBD" w:rsidP="00783BBD">
      <w:pPr>
        <w:ind w:firstLine="708"/>
        <w:jc w:val="both"/>
        <w:textAlignment w:val="baseline"/>
      </w:pPr>
      <w:r w:rsidRPr="00FC12AB">
        <w:t>-с использованием средств телефонной связи;</w:t>
      </w:r>
    </w:p>
    <w:p w:rsidR="00783BBD" w:rsidRPr="00FC12AB" w:rsidRDefault="00783BBD" w:rsidP="00783BBD">
      <w:pPr>
        <w:ind w:firstLine="708"/>
        <w:jc w:val="both"/>
        <w:textAlignment w:val="baseline"/>
      </w:pPr>
      <w:r w:rsidRPr="00FC12AB">
        <w:t>-путем электронного информирования;</w:t>
      </w:r>
    </w:p>
    <w:p w:rsidR="00783BBD" w:rsidRPr="00FC12AB" w:rsidRDefault="00783BBD" w:rsidP="00783BBD">
      <w:pPr>
        <w:ind w:firstLine="708"/>
        <w:jc w:val="both"/>
        <w:textAlignment w:val="baseline"/>
      </w:pPr>
      <w:r w:rsidRPr="00FC12AB">
        <w:t xml:space="preserve">-посредством размещения информации на официальном сайте </w:t>
      </w:r>
      <w:r>
        <w:t>Вороновского</w:t>
      </w:r>
      <w:r w:rsidRPr="00FC12AB">
        <w:t xml:space="preserve"> сельского поселения;</w:t>
      </w:r>
    </w:p>
    <w:p w:rsidR="00783BBD" w:rsidRPr="00FC12AB" w:rsidRDefault="00783BBD" w:rsidP="00783BBD">
      <w:pPr>
        <w:ind w:firstLine="708"/>
        <w:jc w:val="both"/>
        <w:textAlignment w:val="baseline"/>
      </w:pPr>
      <w:r w:rsidRPr="00FC12AB">
        <w:t xml:space="preserve">-на информационных стендах, установленных на территории </w:t>
      </w:r>
      <w:r>
        <w:t>Вороновского</w:t>
      </w:r>
      <w:r w:rsidRPr="00FC12AB">
        <w:t xml:space="preserve"> сельского поселения.</w:t>
      </w:r>
    </w:p>
    <w:p w:rsidR="00783BBD" w:rsidRPr="00FC12AB" w:rsidRDefault="00783BBD" w:rsidP="00783BBD">
      <w:pPr>
        <w:ind w:firstLine="708"/>
        <w:jc w:val="both"/>
        <w:textAlignment w:val="baseline"/>
      </w:pPr>
      <w:r w:rsidRPr="00FC12AB">
        <w:t>Основными требованиями к информированию заинтересованных лиц о порядке исполнения муниципального земельного контроля являются:</w:t>
      </w:r>
    </w:p>
    <w:p w:rsidR="00783BBD" w:rsidRPr="00FC12AB" w:rsidRDefault="00783BBD" w:rsidP="00783BBD">
      <w:pPr>
        <w:ind w:firstLine="708"/>
        <w:jc w:val="both"/>
        <w:textAlignment w:val="baseline"/>
      </w:pPr>
      <w:r w:rsidRPr="00FC12AB">
        <w:t>- достоверность предоставляемой информации;</w:t>
      </w:r>
    </w:p>
    <w:p w:rsidR="00783BBD" w:rsidRPr="00FC12AB" w:rsidRDefault="00783BBD" w:rsidP="00783BBD">
      <w:pPr>
        <w:ind w:firstLine="708"/>
        <w:jc w:val="both"/>
        <w:textAlignment w:val="baseline"/>
      </w:pPr>
      <w:r w:rsidRPr="00FC12AB">
        <w:t>- четкость в изложении информации;</w:t>
      </w:r>
    </w:p>
    <w:p w:rsidR="00783BBD" w:rsidRPr="00FC12AB" w:rsidRDefault="00783BBD" w:rsidP="00783BBD">
      <w:pPr>
        <w:ind w:firstLine="708"/>
        <w:jc w:val="both"/>
        <w:textAlignment w:val="baseline"/>
      </w:pPr>
      <w:r w:rsidRPr="00FC12AB">
        <w:t>- полнота информирования;</w:t>
      </w:r>
    </w:p>
    <w:p w:rsidR="00783BBD" w:rsidRPr="00FC12AB" w:rsidRDefault="00783BBD" w:rsidP="00783BBD">
      <w:pPr>
        <w:ind w:firstLine="708"/>
        <w:jc w:val="both"/>
        <w:textAlignment w:val="baseline"/>
      </w:pPr>
      <w:r w:rsidRPr="00FC12AB">
        <w:t>- наглядность форм предоставляемой информации (при письменном информировании);</w:t>
      </w:r>
    </w:p>
    <w:p w:rsidR="00783BBD" w:rsidRPr="00FC12AB" w:rsidRDefault="00783BBD" w:rsidP="00783BBD">
      <w:pPr>
        <w:ind w:firstLine="708"/>
        <w:jc w:val="both"/>
        <w:textAlignment w:val="baseline"/>
      </w:pPr>
      <w:r w:rsidRPr="00FC12AB">
        <w:t>- удобство и доступность получения информирования;</w:t>
      </w:r>
    </w:p>
    <w:p w:rsidR="00783BBD" w:rsidRPr="00FC12AB" w:rsidRDefault="00783BBD" w:rsidP="00783BBD">
      <w:pPr>
        <w:ind w:firstLine="708"/>
        <w:jc w:val="both"/>
        <w:textAlignment w:val="baseline"/>
      </w:pPr>
      <w:r w:rsidRPr="00FC12AB">
        <w:t>- оперативность предоставления информации;</w:t>
      </w:r>
    </w:p>
    <w:p w:rsidR="00783BBD" w:rsidRPr="00FC12AB" w:rsidRDefault="00783BBD" w:rsidP="00783BBD">
      <w:pPr>
        <w:ind w:firstLine="708"/>
        <w:jc w:val="both"/>
        <w:textAlignment w:val="baseline"/>
      </w:pPr>
      <w:r w:rsidRPr="00FC12AB">
        <w:t>- вежливость специалиста, осуществляющего информирование заинтересованного лица.</w:t>
      </w:r>
    </w:p>
    <w:p w:rsidR="00783BBD" w:rsidRPr="00FC12AB" w:rsidRDefault="00783BBD" w:rsidP="00783BBD">
      <w:pPr>
        <w:ind w:firstLine="708"/>
        <w:jc w:val="both"/>
        <w:textAlignment w:val="baseline"/>
      </w:pPr>
      <w:r w:rsidRPr="00FC12AB">
        <w:t xml:space="preserve">Письменные обращения и обращения, направленные в электронном виде, рассматриваются Администрацией </w:t>
      </w:r>
      <w:r>
        <w:t>Вороновского</w:t>
      </w:r>
      <w:r w:rsidRPr="00FC12AB">
        <w:t xml:space="preserve"> сельского поселения в течение 30 дней со дня их регистрации.</w:t>
      </w:r>
    </w:p>
    <w:p w:rsidR="00783BBD" w:rsidRPr="00FC12AB" w:rsidRDefault="00783BBD" w:rsidP="00783BBD">
      <w:pPr>
        <w:jc w:val="center"/>
        <w:rPr>
          <w:b/>
        </w:rPr>
      </w:pPr>
      <w:r w:rsidRPr="00722D6F">
        <w:rPr>
          <w:b/>
        </w:rPr>
        <w:t>3</w:t>
      </w:r>
      <w:r w:rsidRPr="00FC12AB">
        <w:rPr>
          <w:b/>
        </w:rPr>
        <w:t xml:space="preserve">. Состав, последовательность </w:t>
      </w:r>
    </w:p>
    <w:p w:rsidR="00783BBD" w:rsidRDefault="00783BBD" w:rsidP="00783BBD">
      <w:pPr>
        <w:jc w:val="center"/>
        <w:rPr>
          <w:b/>
        </w:rPr>
      </w:pPr>
      <w:r w:rsidRPr="00FC12AB">
        <w:rPr>
          <w:b/>
        </w:rPr>
        <w:t>и сроки выполнения административных процедур</w:t>
      </w:r>
    </w:p>
    <w:p w:rsidR="00783BBD" w:rsidRPr="00FC12AB" w:rsidRDefault="00783BBD" w:rsidP="00783BBD">
      <w:pPr>
        <w:jc w:val="center"/>
        <w:rPr>
          <w:b/>
        </w:rPr>
      </w:pPr>
    </w:p>
    <w:p w:rsidR="00783BBD" w:rsidRPr="00FC12AB" w:rsidRDefault="00783BBD" w:rsidP="00783BBD">
      <w:pPr>
        <w:ind w:firstLine="708"/>
        <w:jc w:val="both"/>
        <w:textAlignment w:val="baseline"/>
      </w:pPr>
      <w:r w:rsidRPr="00FC12AB">
        <w:t>Исполнение муниципальной функции земельного контроля включает в себя следующие административные процедуры:</w:t>
      </w:r>
    </w:p>
    <w:p w:rsidR="00783BBD" w:rsidRPr="00FC12AB" w:rsidRDefault="00783BBD" w:rsidP="00783BBD">
      <w:pPr>
        <w:ind w:firstLine="708"/>
        <w:jc w:val="both"/>
        <w:textAlignment w:val="baseline"/>
      </w:pPr>
      <w:r w:rsidRPr="00FC12AB">
        <w:t>1) Составление ежегодного плана проведения плановых проверок;</w:t>
      </w:r>
    </w:p>
    <w:p w:rsidR="00783BBD" w:rsidRPr="00FC12AB" w:rsidRDefault="00783BBD" w:rsidP="00783BBD">
      <w:pPr>
        <w:ind w:firstLine="708"/>
        <w:jc w:val="both"/>
        <w:textAlignment w:val="baseline"/>
      </w:pPr>
      <w:r w:rsidRPr="00FC12AB">
        <w:t>2) Приём и регистрация обращений и заявлений;</w:t>
      </w:r>
    </w:p>
    <w:p w:rsidR="00783BBD" w:rsidRPr="00FC12AB" w:rsidRDefault="00783BBD" w:rsidP="00783BBD">
      <w:pPr>
        <w:ind w:firstLine="708"/>
        <w:jc w:val="both"/>
        <w:textAlignment w:val="baseline"/>
      </w:pPr>
      <w:r w:rsidRPr="00FC12AB">
        <w:t>3) Подготовка решения о проведении проверки;</w:t>
      </w:r>
    </w:p>
    <w:p w:rsidR="00783BBD" w:rsidRPr="00FC12AB" w:rsidRDefault="00783BBD" w:rsidP="00783BBD">
      <w:pPr>
        <w:ind w:firstLine="708"/>
        <w:jc w:val="both"/>
        <w:textAlignment w:val="baseline"/>
      </w:pPr>
      <w:r w:rsidRPr="00FC12AB">
        <w:t>4) Проведение документарной проверки;</w:t>
      </w:r>
    </w:p>
    <w:p w:rsidR="00783BBD" w:rsidRPr="00FC12AB" w:rsidRDefault="00783BBD" w:rsidP="00783BBD">
      <w:pPr>
        <w:ind w:firstLine="708"/>
        <w:jc w:val="both"/>
        <w:textAlignment w:val="baseline"/>
      </w:pPr>
      <w:r w:rsidRPr="00FC12AB">
        <w:t>5) Проведение выездной проверки;</w:t>
      </w:r>
    </w:p>
    <w:p w:rsidR="00783BBD" w:rsidRPr="00FC12AB" w:rsidRDefault="00783BBD" w:rsidP="00783BBD">
      <w:pPr>
        <w:ind w:firstLine="708"/>
        <w:jc w:val="both"/>
        <w:textAlignment w:val="baseline"/>
      </w:pPr>
      <w:r w:rsidRPr="00FC12AB">
        <w:t>6) Оформление результатов проверки.</w:t>
      </w:r>
    </w:p>
    <w:p w:rsidR="00783BBD" w:rsidRPr="00FC12AB" w:rsidRDefault="00783BBD" w:rsidP="00783BBD">
      <w:pPr>
        <w:ind w:firstLine="708"/>
        <w:jc w:val="both"/>
        <w:textAlignment w:val="baseline"/>
      </w:pPr>
      <w:r w:rsidRPr="00FC12AB">
        <w:t>3.1.</w:t>
      </w:r>
      <w:r>
        <w:t xml:space="preserve"> </w:t>
      </w:r>
      <w:r w:rsidRPr="00FC12AB">
        <w:t>Составление ежегодного плана проведения плановых проверок</w:t>
      </w:r>
      <w:r>
        <w:t>.</w:t>
      </w:r>
    </w:p>
    <w:p w:rsidR="00783BBD" w:rsidRDefault="00783BBD" w:rsidP="00783BBD">
      <w:pPr>
        <w:ind w:firstLine="708"/>
        <w:jc w:val="both"/>
        <w:textAlignment w:val="baseline"/>
      </w:pPr>
      <w:r w:rsidRPr="00FC12AB">
        <w:t>3.1.1.</w:t>
      </w:r>
      <w:r>
        <w:t xml:space="preserve"> </w:t>
      </w:r>
      <w:r w:rsidRPr="00FC12AB">
        <w:t>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w:t>
      </w:r>
      <w:r>
        <w:t>ду проведения плановых проверок. Т</w:t>
      </w:r>
      <w:r w:rsidRPr="00FB504F">
        <w:t>иповая форма ежегодного плана проведения плановых проверок устан</w:t>
      </w:r>
      <w:r>
        <w:t>овлена постановлением</w:t>
      </w:r>
      <w:r w:rsidRPr="00FB504F">
        <w:t xml:space="preserve"> Правительств</w:t>
      </w:r>
      <w:r>
        <w:t>а</w:t>
      </w:r>
      <w:r w:rsidRPr="00FB504F">
        <w:t xml:space="preserve"> Российской Федерации от</w:t>
      </w:r>
      <w:r w:rsidRPr="00FB504F">
        <w:rPr>
          <w:iCs/>
        </w:rPr>
        <w:t xml:space="preserve"> 30.06.2010 № 489 </w:t>
      </w:r>
      <w:r>
        <w:rPr>
          <w:iCs/>
        </w:rPr>
        <w:t xml:space="preserve">                                          </w:t>
      </w:r>
      <w:r w:rsidRPr="00FB504F">
        <w:rPr>
          <w:iCs/>
        </w:rPr>
        <w:t xml:space="preserve">«Об утверждении Правил подготовки органами государственного контроля (надзора) и органами муниципального контроля </w:t>
      </w:r>
      <w:r w:rsidRPr="00FB504F">
        <w:rPr>
          <w:iCs/>
        </w:rPr>
        <w:lastRenderedPageBreak/>
        <w:t>ежегодных планов проведения пл</w:t>
      </w:r>
      <w:r>
        <w:rPr>
          <w:iCs/>
        </w:rPr>
        <w:t xml:space="preserve">ановых проверок юридических лиц </w:t>
      </w:r>
      <w:r w:rsidRPr="00FB504F">
        <w:rPr>
          <w:iCs/>
        </w:rPr>
        <w:t>и индивидуальных предпринимателей»</w:t>
      </w:r>
      <w:r>
        <w:rPr>
          <w:iCs/>
        </w:rPr>
        <w:t>.</w:t>
      </w:r>
      <w:r>
        <w:t xml:space="preserve"> (Приложение 2 к настоящему регламенту).</w:t>
      </w:r>
    </w:p>
    <w:p w:rsidR="00783BBD" w:rsidRPr="0027274C" w:rsidRDefault="00783BBD" w:rsidP="00783BBD">
      <w:pPr>
        <w:suppressAutoHyphens/>
        <w:ind w:firstLine="567"/>
        <w:jc w:val="both"/>
      </w:pPr>
      <w:r w:rsidRPr="0027274C">
        <w:rPr>
          <w:rStyle w:val="blk"/>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83BBD" w:rsidRPr="00FC12AB" w:rsidRDefault="00783BBD" w:rsidP="00783BBD">
      <w:pPr>
        <w:ind w:firstLine="708"/>
        <w:jc w:val="both"/>
        <w:textAlignment w:val="baseline"/>
      </w:pPr>
      <w:r w:rsidRPr="00FC12AB">
        <w:t>3.1.2. Специалист, ответственный за составление плана проверок:</w:t>
      </w:r>
    </w:p>
    <w:p w:rsidR="00783BBD" w:rsidRPr="00FC12AB" w:rsidRDefault="00783BBD" w:rsidP="00783BBD">
      <w:pPr>
        <w:ind w:firstLine="708"/>
        <w:jc w:val="both"/>
        <w:textAlignment w:val="baseline"/>
      </w:pPr>
      <w:r w:rsidRPr="00FC12AB">
        <w:t>1) на основании анализа субъектного состава правообладателей земель на территории муниципального образования составляет:</w:t>
      </w:r>
    </w:p>
    <w:p w:rsidR="00783BBD" w:rsidRPr="00FC12AB" w:rsidRDefault="00783BBD" w:rsidP="00783BBD">
      <w:pPr>
        <w:ind w:firstLine="708"/>
        <w:jc w:val="both"/>
        <w:textAlignment w:val="baseline"/>
      </w:pPr>
      <w:r>
        <w:t xml:space="preserve">- </w:t>
      </w:r>
      <w:r w:rsidRPr="00FC12AB">
        <w:t>сопроводительное письмо в органы прокуратуры и проект плана проверок юридических лиц и индивидуальных предпринимателей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783BBD" w:rsidRPr="00FC12AB" w:rsidRDefault="00783BBD" w:rsidP="00783BBD">
      <w:pPr>
        <w:ind w:firstLine="708"/>
        <w:jc w:val="both"/>
        <w:textAlignment w:val="baseline"/>
      </w:pPr>
      <w:r>
        <w:t xml:space="preserve">- </w:t>
      </w:r>
      <w:r w:rsidRPr="00FC12AB">
        <w:t>государственной регистрации юридического лица, индивидуального предпринимателя;</w:t>
      </w:r>
    </w:p>
    <w:p w:rsidR="00783BBD" w:rsidRPr="00FC12AB" w:rsidRDefault="00783BBD" w:rsidP="00783BBD">
      <w:pPr>
        <w:ind w:firstLine="708"/>
        <w:jc w:val="both"/>
        <w:textAlignment w:val="baseline"/>
      </w:pPr>
      <w:r>
        <w:t xml:space="preserve">- </w:t>
      </w:r>
      <w:r w:rsidRPr="00FC12AB">
        <w:t>окончания проведения последней плановой проверки юридического лица, индивидуального предпринимателя;</w:t>
      </w:r>
    </w:p>
    <w:p w:rsidR="00783BBD" w:rsidRPr="00FC12AB" w:rsidRDefault="00783BBD" w:rsidP="00783BBD">
      <w:pPr>
        <w:ind w:firstLine="708"/>
        <w:jc w:val="both"/>
        <w:textAlignment w:val="baseline"/>
      </w:pPr>
      <w:r>
        <w:t xml:space="preserve">- </w:t>
      </w:r>
      <w:r w:rsidRPr="00FC12AB">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83BBD" w:rsidRPr="00FC12AB" w:rsidRDefault="00783BBD" w:rsidP="00783BBD">
      <w:pPr>
        <w:ind w:firstLine="708"/>
        <w:jc w:val="both"/>
        <w:textAlignment w:val="baseline"/>
      </w:pPr>
      <w:r w:rsidRPr="00FC12AB">
        <w:t xml:space="preserve">2) передает проекты плана проверок и сопроводительное письмо Главе </w:t>
      </w:r>
      <w:r>
        <w:t>Вороновского</w:t>
      </w:r>
      <w:r w:rsidRPr="00FC12AB">
        <w:t xml:space="preserve"> сельского поселения.</w:t>
      </w:r>
    </w:p>
    <w:p w:rsidR="00783BBD" w:rsidRPr="00FC12AB" w:rsidRDefault="00783BBD" w:rsidP="00783BBD">
      <w:pPr>
        <w:ind w:firstLine="708"/>
        <w:jc w:val="both"/>
        <w:textAlignment w:val="baseline"/>
      </w:pPr>
      <w:r w:rsidRPr="00FC12AB">
        <w:t xml:space="preserve">3.1.3. Глава </w:t>
      </w:r>
      <w:r>
        <w:t>Вороновского</w:t>
      </w:r>
      <w:r w:rsidRPr="00FC12AB">
        <w:t xml:space="preserve"> сельского поселения проверяет обоснованность включения субъектов проверки в проекты плана проверок, заверяет личной подписью сопроводительное письмо в органы прокуратуры, утверждает проект плана проверок юридических лиц и индивидуальных предпринимателей и сопроводительное письмо специалисту, ответственному за делопроизводство.</w:t>
      </w:r>
    </w:p>
    <w:p w:rsidR="00783BBD" w:rsidRPr="00FC12AB" w:rsidRDefault="00783BBD" w:rsidP="00783BBD">
      <w:pPr>
        <w:ind w:firstLine="708"/>
        <w:jc w:val="both"/>
        <w:textAlignment w:val="baseline"/>
      </w:pPr>
      <w:r w:rsidRPr="00FC12AB">
        <w:t>3.1.4.</w:t>
      </w:r>
      <w:r>
        <w:t xml:space="preserve"> </w:t>
      </w:r>
      <w:r w:rsidRPr="00FC12AB">
        <w:t>Специалист, ответственный за делопроизводство, отправляет проект плана проверок юридических лиц и индивидуальных предпринимателей 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783BBD" w:rsidRPr="00FC12AB" w:rsidRDefault="00783BBD" w:rsidP="00783BBD">
      <w:pPr>
        <w:ind w:firstLine="708"/>
        <w:jc w:val="both"/>
        <w:textAlignment w:val="baseline"/>
      </w:pPr>
      <w:r w:rsidRPr="00FC12AB">
        <w:lastRenderedPageBreak/>
        <w:t>3.1.5.</w:t>
      </w:r>
      <w:r>
        <w:t xml:space="preserve"> </w:t>
      </w:r>
      <w:r w:rsidRPr="00FC12AB">
        <w:t xml:space="preserve">При поступлении из органов прокуратуры предложений о проведении совместных плановых проверок специалист, ответственный за составление плана проверок, вносит соответствующие изменения в проект плана проверок юридических лиц и индивидуальных предпринимателей и передает его Главе </w:t>
      </w:r>
      <w:r>
        <w:t>Вороновского</w:t>
      </w:r>
      <w:r w:rsidRPr="00FC12AB">
        <w:t xml:space="preserve"> сельского поселения.</w:t>
      </w:r>
    </w:p>
    <w:p w:rsidR="00783BBD" w:rsidRPr="00FC12AB" w:rsidRDefault="00783BBD" w:rsidP="00783BBD">
      <w:pPr>
        <w:ind w:firstLine="708"/>
        <w:jc w:val="both"/>
        <w:textAlignment w:val="baseline"/>
      </w:pPr>
      <w:r w:rsidRPr="00FC12AB">
        <w:t>3.1.6.</w:t>
      </w:r>
      <w:r>
        <w:t xml:space="preserve"> </w:t>
      </w:r>
      <w:r w:rsidRPr="00FC12AB">
        <w:t xml:space="preserve">Глава </w:t>
      </w:r>
      <w:r>
        <w:t>Вороновского</w:t>
      </w:r>
      <w:r w:rsidRPr="00FC12AB">
        <w:t xml:space="preserve"> сельского поселения оценивает проект плана проверок юридических лиц и индивидуальных предпринимателей и принимает решение об утверждении плана проверок юридических лиц и индивидуальных предпринимателей в форме распоряжения, заверяя его личной подписью и печатью Администрации </w:t>
      </w:r>
      <w:r>
        <w:t xml:space="preserve">Вороновского </w:t>
      </w:r>
      <w:r w:rsidRPr="00FC12AB">
        <w:t>сельского поселения.</w:t>
      </w:r>
    </w:p>
    <w:p w:rsidR="00783BBD" w:rsidRPr="00FC12AB" w:rsidRDefault="00783BBD" w:rsidP="00783BBD">
      <w:pPr>
        <w:ind w:firstLine="708"/>
        <w:jc w:val="both"/>
        <w:textAlignment w:val="baseline"/>
      </w:pPr>
      <w:r w:rsidRPr="00FC12AB">
        <w:t>3.1.7.</w:t>
      </w:r>
      <w:r>
        <w:t xml:space="preserve"> </w:t>
      </w:r>
      <w:r w:rsidRPr="00FC12AB">
        <w:t xml:space="preserve">Глава </w:t>
      </w:r>
      <w:r>
        <w:t>Вороновского</w:t>
      </w:r>
      <w:r w:rsidRPr="00FC12AB">
        <w:t xml:space="preserve"> сельского поселения передает утвержденный план проверки юридических лиц и индивидуальных предпринимателей специалисту, ответственному за делопроизводство, для отправки в органы прокуратуры.</w:t>
      </w:r>
    </w:p>
    <w:p w:rsidR="00783BBD" w:rsidRPr="00FC12AB" w:rsidRDefault="00783BBD" w:rsidP="00783BBD">
      <w:pPr>
        <w:ind w:firstLine="708"/>
        <w:jc w:val="both"/>
        <w:textAlignment w:val="baseline"/>
      </w:pPr>
      <w:r w:rsidRPr="00FC12AB">
        <w:t>3.1.8.</w:t>
      </w:r>
      <w:r>
        <w:t xml:space="preserve"> </w:t>
      </w:r>
      <w:r w:rsidRPr="00FC12AB">
        <w:t>Специалист, ответственный за делопроизводство, отправляет утвержденный план проверок юридических лиц и индивидуальных предпринимателей в органы прокуратуры не позднее 1 ноября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783BBD" w:rsidRPr="00FC12AB" w:rsidRDefault="00783BBD" w:rsidP="00783BBD">
      <w:pPr>
        <w:ind w:firstLine="708"/>
        <w:jc w:val="both"/>
        <w:textAlignment w:val="baseline"/>
      </w:pPr>
      <w:r w:rsidRPr="00FC12AB">
        <w:t>3.1.9. Специалист, ответственный за составление плана проверок, доводит план проверок до сведения заинтересованных лиц посредством размещения его на официальном сайте уполномоченного органа в сети «Интернет» либо иным доступным способом.</w:t>
      </w:r>
    </w:p>
    <w:p w:rsidR="00783BBD" w:rsidRPr="00FC12AB" w:rsidRDefault="00783BBD" w:rsidP="00783BBD">
      <w:pPr>
        <w:ind w:firstLine="708"/>
        <w:jc w:val="both"/>
        <w:textAlignment w:val="baseline"/>
      </w:pPr>
      <w:r w:rsidRPr="00FC12AB">
        <w:t>3.1.10. Результатом исполнения административной процедуры является размещенный на официальном сайте уполномоченного органа в сети «Интернет» план проверок.</w:t>
      </w:r>
    </w:p>
    <w:p w:rsidR="00783BBD" w:rsidRPr="00FC12AB" w:rsidRDefault="00783BBD" w:rsidP="00783BBD">
      <w:pPr>
        <w:ind w:firstLine="708"/>
        <w:jc w:val="both"/>
        <w:textAlignment w:val="baseline"/>
      </w:pPr>
      <w:r w:rsidRPr="00FC12AB">
        <w:t>3.1.11. Максимальный срок исполнения указанной административной процедуры – 60 календарных дней.</w:t>
      </w:r>
    </w:p>
    <w:p w:rsidR="00783BBD" w:rsidRPr="00FC12AB" w:rsidRDefault="00783BBD" w:rsidP="00783BBD">
      <w:pPr>
        <w:ind w:firstLine="708"/>
        <w:jc w:val="both"/>
        <w:textAlignment w:val="baseline"/>
      </w:pPr>
      <w:r w:rsidRPr="00FC12AB">
        <w:t>3.2. Приём и регистрация обращений и заявлений</w:t>
      </w:r>
      <w:r>
        <w:t>.</w:t>
      </w:r>
    </w:p>
    <w:p w:rsidR="00783BBD" w:rsidRPr="00FC12AB" w:rsidRDefault="00783BBD" w:rsidP="00783BBD">
      <w:pPr>
        <w:ind w:firstLine="708"/>
        <w:jc w:val="both"/>
        <w:textAlignment w:val="baseline"/>
      </w:pPr>
      <w:r w:rsidRPr="00FC12AB">
        <w:t>3.2.1. Юридическим фактом, являющимся основанием для начала процедуры приема и регистрации обращений и заявлений, является поступление:</w:t>
      </w:r>
    </w:p>
    <w:p w:rsidR="00783BBD" w:rsidRPr="00FC12AB" w:rsidRDefault="00783BBD" w:rsidP="00783BBD">
      <w:pPr>
        <w:ind w:firstLine="708"/>
        <w:jc w:val="both"/>
        <w:textAlignment w:val="baseline"/>
      </w:pPr>
      <w:r>
        <w:t>- требования прокурора, </w:t>
      </w:r>
      <w:r w:rsidRPr="00FC12AB">
        <w:t>о проведении внеплановой проверки в рамках н</w:t>
      </w:r>
      <w:r>
        <w:t>адзора за исполнением законов, </w:t>
      </w:r>
      <w:r w:rsidRPr="00FC12AB">
        <w:t>по поступившим в органы прокуратуры материалам и обращениям;</w:t>
      </w:r>
    </w:p>
    <w:p w:rsidR="00783BBD" w:rsidRPr="00FC12AB" w:rsidRDefault="00783BBD" w:rsidP="00783BBD">
      <w:pPr>
        <w:ind w:firstLine="708"/>
        <w:jc w:val="both"/>
        <w:textAlignment w:val="baseline"/>
      </w:pPr>
      <w:r>
        <w:t xml:space="preserve">- </w:t>
      </w:r>
      <w:r w:rsidRPr="00FC12AB">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783BBD" w:rsidRPr="00FC12AB" w:rsidRDefault="00783BBD" w:rsidP="00783BBD">
      <w:pPr>
        <w:ind w:firstLine="708"/>
        <w:jc w:val="both"/>
        <w:textAlignment w:val="baseline"/>
      </w:pPr>
      <w:r w:rsidRPr="00FC12AB">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83BBD" w:rsidRPr="00FC12AB" w:rsidRDefault="00783BBD" w:rsidP="00783BBD">
      <w:pPr>
        <w:ind w:firstLine="708"/>
        <w:jc w:val="both"/>
        <w:textAlignment w:val="baseline"/>
      </w:pPr>
      <w:r w:rsidRPr="00FC12AB">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83BBD" w:rsidRPr="00FC12AB" w:rsidRDefault="00783BBD" w:rsidP="00783BBD">
      <w:pPr>
        <w:ind w:firstLine="708"/>
        <w:jc w:val="both"/>
        <w:textAlignment w:val="baseline"/>
      </w:pPr>
      <w:r w:rsidRPr="00FC12AB">
        <w:lastRenderedPageBreak/>
        <w:t>3) нарушение прав потребителей (в случае обращения граждан, права которых нарушены).</w:t>
      </w:r>
    </w:p>
    <w:p w:rsidR="00783BBD" w:rsidRPr="00FC12AB" w:rsidRDefault="00783BBD" w:rsidP="00783BBD">
      <w:pPr>
        <w:ind w:firstLine="708"/>
        <w:jc w:val="both"/>
        <w:textAlignment w:val="baseline"/>
      </w:pPr>
      <w:r w:rsidRPr="00FC12AB">
        <w:t>3.2.2.</w:t>
      </w:r>
      <w:r>
        <w:t xml:space="preserve"> </w:t>
      </w:r>
      <w:r w:rsidRPr="00FC12AB">
        <w:t>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p>
    <w:p w:rsidR="00783BBD" w:rsidRPr="00FC12AB" w:rsidRDefault="00783BBD" w:rsidP="00783BBD">
      <w:pPr>
        <w:ind w:firstLine="708"/>
        <w:jc w:val="both"/>
        <w:textAlignment w:val="baseline"/>
      </w:pPr>
      <w:r w:rsidRPr="00FC12AB">
        <w:t>3.2.3.</w:t>
      </w:r>
      <w:r>
        <w:t xml:space="preserve"> </w:t>
      </w:r>
      <w:r w:rsidRPr="00FC12AB">
        <w:t xml:space="preserve">При личном обращении специалист, ответственный за регистрацию, устанавливает предмет обращения, проверяет документ, удостоверяющий личность заявителя, </w:t>
      </w:r>
      <w:r>
        <w:t xml:space="preserve">предлагает составить заявление </w:t>
      </w:r>
      <w:r w:rsidRPr="00FC12AB">
        <w:t>или составляет его самостоятельно со слов заявителя, подтверждая достоверность изложения фактов личной подписью заявителя.</w:t>
      </w:r>
    </w:p>
    <w:p w:rsidR="00783BBD" w:rsidRPr="00FC12AB" w:rsidRDefault="00783BBD" w:rsidP="00783BBD">
      <w:pPr>
        <w:jc w:val="both"/>
        <w:textAlignment w:val="baseline"/>
      </w:pPr>
      <w:r w:rsidRPr="00FC12AB">
        <w:t>3.2.4.</w:t>
      </w:r>
      <w:r>
        <w:t xml:space="preserve"> </w:t>
      </w:r>
      <w:r w:rsidRPr="00FC12AB">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783BBD" w:rsidRPr="00FC12AB" w:rsidRDefault="00783BBD" w:rsidP="00783BBD">
      <w:pPr>
        <w:ind w:firstLine="708"/>
        <w:jc w:val="both"/>
        <w:textAlignment w:val="baseline"/>
      </w:pPr>
      <w:r w:rsidRPr="00FC12AB">
        <w:t>3.2.5.</w:t>
      </w:r>
      <w:r>
        <w:t xml:space="preserve"> </w:t>
      </w:r>
      <w:r w:rsidRPr="00FC12AB">
        <w:t>Специалист, ответственный за регистрацию, проверяет обращения и заявления на соответствие следующим требованиям:</w:t>
      </w:r>
    </w:p>
    <w:p w:rsidR="00783BBD" w:rsidRPr="00FC12AB" w:rsidRDefault="00783BBD" w:rsidP="00783BBD">
      <w:pPr>
        <w:ind w:firstLine="708"/>
        <w:jc w:val="both"/>
        <w:textAlignment w:val="baseline"/>
      </w:pPr>
      <w:r w:rsidRPr="00FC12AB">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783BBD" w:rsidRPr="00FC12AB" w:rsidRDefault="00783BBD" w:rsidP="00783BBD">
      <w:pPr>
        <w:ind w:firstLine="708"/>
        <w:jc w:val="both"/>
        <w:textAlignment w:val="baseline"/>
      </w:pPr>
      <w:r w:rsidRPr="00FC12AB">
        <w:t>2) наличие сведений о фактах, указанных выше настоящего административного регламента;</w:t>
      </w:r>
    </w:p>
    <w:p w:rsidR="00783BBD" w:rsidRPr="00FC12AB" w:rsidRDefault="00783BBD" w:rsidP="00783BBD">
      <w:pPr>
        <w:ind w:firstLine="708"/>
        <w:jc w:val="both"/>
        <w:textAlignment w:val="baseline"/>
      </w:pPr>
      <w:r w:rsidRPr="00FC12AB">
        <w:t>3) соответствие предмета обращения полномочиям уполномоченного органа.</w:t>
      </w:r>
    </w:p>
    <w:p w:rsidR="00783BBD" w:rsidRPr="00FC12AB" w:rsidRDefault="00783BBD" w:rsidP="00783BBD">
      <w:pPr>
        <w:ind w:firstLine="708"/>
        <w:jc w:val="both"/>
        <w:textAlignment w:val="baseline"/>
      </w:pPr>
      <w:r w:rsidRPr="00FC12AB">
        <w:t>3.2.6.</w:t>
      </w:r>
      <w:r>
        <w:t xml:space="preserve"> </w:t>
      </w:r>
      <w:r w:rsidRPr="00FC12AB">
        <w:t>Специалист, ответс</w:t>
      </w:r>
      <w:r>
        <w:t xml:space="preserve">твенный за регистрацию передает требование </w:t>
      </w:r>
      <w:r w:rsidRPr="00FC12AB">
        <w:t>прокурора руководителю, а при установлении фактов соответствия обращения или заявления требова</w:t>
      </w:r>
      <w:r>
        <w:t>ниям, указанным в пункте 3.2.1.</w:t>
      </w:r>
      <w:r w:rsidRPr="00FC12AB">
        <w:t xml:space="preserve"> обращения или заявления </w:t>
      </w:r>
      <w:r>
        <w:t>Главе Вороновского</w:t>
      </w:r>
      <w:r w:rsidRPr="00FC12AB">
        <w:t xml:space="preserve"> сельского поселения.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783BBD" w:rsidRPr="00FC12AB" w:rsidRDefault="00783BBD" w:rsidP="00783BBD">
      <w:pPr>
        <w:ind w:firstLine="708"/>
        <w:jc w:val="both"/>
        <w:textAlignment w:val="baseline"/>
      </w:pPr>
      <w:r w:rsidRPr="00FC12AB">
        <w:t>3.2.7.</w:t>
      </w:r>
      <w:r>
        <w:t xml:space="preserve"> </w:t>
      </w:r>
      <w:r w:rsidRPr="00FC12AB">
        <w:t xml:space="preserve">Глава </w:t>
      </w:r>
      <w:r>
        <w:t>Вороновского</w:t>
      </w:r>
      <w:r w:rsidRPr="00FC12AB">
        <w:t xml:space="preserve"> сельского поселения рассматривает требование прокурора, обращения и заявления и назначает специалиста, ответственного за подготовку решения о проведении проверки, и передает ему требование прокурора, обращения и заявления с соответствующим поручением.</w:t>
      </w:r>
    </w:p>
    <w:p w:rsidR="00783BBD" w:rsidRPr="00FC12AB" w:rsidRDefault="00783BBD" w:rsidP="00783BBD">
      <w:pPr>
        <w:ind w:firstLine="708"/>
        <w:jc w:val="both"/>
        <w:textAlignment w:val="baseline"/>
      </w:pPr>
      <w:r w:rsidRPr="00FC12AB">
        <w:t>3.2.8.</w:t>
      </w:r>
      <w:r>
        <w:t xml:space="preserve"> </w:t>
      </w:r>
      <w:r w:rsidRPr="00FC12AB">
        <w:t xml:space="preserve">Результатом исполнения административной процедуры является поручение Главы </w:t>
      </w:r>
      <w:r>
        <w:t>Вороновского</w:t>
      </w:r>
      <w:r w:rsidRPr="00FC12AB">
        <w:t xml:space="preserve"> сельского поселения о подготовке решения о проведении проверки.</w:t>
      </w:r>
    </w:p>
    <w:p w:rsidR="00783BBD" w:rsidRPr="00FC12AB" w:rsidRDefault="00783BBD" w:rsidP="00783BBD">
      <w:pPr>
        <w:ind w:firstLine="708"/>
        <w:jc w:val="both"/>
        <w:textAlignment w:val="baseline"/>
      </w:pPr>
      <w:r w:rsidRPr="00FC12AB">
        <w:t>3.2.9. Максимальный срок исполнения указанной административной процедуры – 2 рабочих дня.</w:t>
      </w:r>
    </w:p>
    <w:p w:rsidR="00783BBD" w:rsidRPr="00FC12AB" w:rsidRDefault="00783BBD" w:rsidP="00783BBD">
      <w:pPr>
        <w:ind w:firstLine="708"/>
        <w:jc w:val="both"/>
        <w:textAlignment w:val="baseline"/>
      </w:pPr>
      <w:r w:rsidRPr="00FC12AB">
        <w:t>3.3. Подготовка решения о проведении проверки</w:t>
      </w:r>
      <w:r>
        <w:t>.</w:t>
      </w:r>
    </w:p>
    <w:p w:rsidR="00783BBD" w:rsidRPr="00FC12AB" w:rsidRDefault="00783BBD" w:rsidP="00783BBD">
      <w:pPr>
        <w:ind w:firstLine="708"/>
        <w:jc w:val="both"/>
        <w:textAlignment w:val="baseline"/>
      </w:pPr>
      <w:r w:rsidRPr="00FC12AB">
        <w:t>3.3.1.</w:t>
      </w:r>
      <w:r>
        <w:t xml:space="preserve"> </w:t>
      </w:r>
      <w:r w:rsidRPr="00FC12AB">
        <w:t>Юридическими фактами, являющимися основаниями для подготовки решения о проведении проверки, являются:</w:t>
      </w:r>
    </w:p>
    <w:p w:rsidR="00783BBD" w:rsidRPr="00FC12AB" w:rsidRDefault="00783BBD" w:rsidP="00783BBD">
      <w:pPr>
        <w:ind w:firstLine="708"/>
        <w:jc w:val="both"/>
        <w:textAlignment w:val="baseline"/>
      </w:pPr>
      <w:r w:rsidRPr="00FC12AB">
        <w:t>1) наступление даты, на 5 дней предшествующей дате проведения плановой проверки;</w:t>
      </w:r>
    </w:p>
    <w:p w:rsidR="00783BBD" w:rsidRPr="00FC12AB" w:rsidRDefault="00783BBD" w:rsidP="00783BBD">
      <w:pPr>
        <w:ind w:firstLine="708"/>
        <w:jc w:val="both"/>
        <w:textAlignment w:val="baseline"/>
      </w:pPr>
      <w:r w:rsidRPr="00FC12AB">
        <w:t>2) наступление даты, на 5 дней предшествующей сроку истечения исполнения ранее выданного предписания об устранении выявленных нарушений законодательства;</w:t>
      </w:r>
    </w:p>
    <w:p w:rsidR="00783BBD" w:rsidRPr="00FC12AB" w:rsidRDefault="00783BBD" w:rsidP="00783BBD">
      <w:pPr>
        <w:ind w:firstLine="708"/>
        <w:jc w:val="both"/>
        <w:textAlignment w:val="baseline"/>
      </w:pPr>
      <w:r w:rsidRPr="00FC12AB">
        <w:lastRenderedPageBreak/>
        <w:t xml:space="preserve">3) поступление специалисту, ответственному за подготовку решения о проведении проверки, от Главы </w:t>
      </w:r>
      <w:r>
        <w:t>Вороновского</w:t>
      </w:r>
      <w:r w:rsidRPr="00FC12AB">
        <w:t xml:space="preserve"> сельского поселения требования прокурора, заявления или обращения с поручением о подготовке решения о проведении проверки;</w:t>
      </w:r>
    </w:p>
    <w:p w:rsidR="00783BBD" w:rsidRPr="00FC12AB" w:rsidRDefault="00783BBD" w:rsidP="00783BBD">
      <w:pPr>
        <w:ind w:firstLine="708"/>
        <w:jc w:val="both"/>
        <w:textAlignment w:val="baseline"/>
      </w:pPr>
      <w:r w:rsidRPr="00FC12AB">
        <w:t>4) поступление специалисту, ответственному за подготовку решения,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783BBD" w:rsidRPr="00FC12AB" w:rsidRDefault="00783BBD" w:rsidP="00783BBD">
      <w:pPr>
        <w:ind w:firstLine="708"/>
        <w:jc w:val="both"/>
        <w:textAlignment w:val="baseline"/>
      </w:pPr>
      <w:r w:rsidRPr="00FC12AB">
        <w:t>3.3.2. Специалист, ответственный за подготовку решения о проведении проверки, в случае подготовки решения о проведения внеплановой проверки по основаниям, указанном в п.п. 1-3 п. 3.2.1. настоящего административного регламен</w:t>
      </w:r>
      <w:r>
        <w:t xml:space="preserve">та, по результатам рассмотрения, </w:t>
      </w:r>
      <w:r w:rsidRPr="00FC12AB">
        <w:t>изложенных в заявлении или обращении фактов:</w:t>
      </w:r>
    </w:p>
    <w:p w:rsidR="00783BBD" w:rsidRPr="00FC12AB" w:rsidRDefault="00783BBD" w:rsidP="00783BBD">
      <w:pPr>
        <w:ind w:firstLine="708"/>
        <w:jc w:val="both"/>
        <w:textAlignment w:val="baseline"/>
      </w:pPr>
      <w:r w:rsidRPr="00FC12AB">
        <w:t>1) устанавливает принадлежность предмета обращения к одному из фактов, указанных в п.п. 1- 3 п. 3.2.1. настоящего административного регламента.</w:t>
      </w:r>
    </w:p>
    <w:p w:rsidR="00783BBD" w:rsidRPr="00FC12AB" w:rsidRDefault="00783BBD" w:rsidP="00783BBD">
      <w:pPr>
        <w:ind w:firstLine="708"/>
        <w:jc w:val="both"/>
        <w:textAlignment w:val="baseline"/>
      </w:pPr>
      <w:r w:rsidRPr="00FC12AB">
        <w:t>2) устанавливает необходимость принятия неотложных мер при проведении проверки;</w:t>
      </w:r>
    </w:p>
    <w:p w:rsidR="00783BBD" w:rsidRPr="00FC12AB" w:rsidRDefault="00783BBD" w:rsidP="00783BBD">
      <w:pPr>
        <w:ind w:firstLine="708"/>
        <w:jc w:val="both"/>
        <w:textAlignment w:val="baseline"/>
      </w:pPr>
      <w:r w:rsidRPr="00FC12AB">
        <w:t>3) устанавливает принадлежность предполагаемого субъекта проверки к членам саморегулируемой организации;</w:t>
      </w:r>
    </w:p>
    <w:p w:rsidR="00783BBD" w:rsidRPr="00FC12AB" w:rsidRDefault="00783BBD" w:rsidP="00783BBD">
      <w:pPr>
        <w:ind w:firstLine="708"/>
        <w:jc w:val="both"/>
        <w:textAlignment w:val="baseline"/>
      </w:pPr>
      <w:r w:rsidRPr="00FC12AB">
        <w:t>4) 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w:t>
      </w:r>
    </w:p>
    <w:p w:rsidR="00783BBD" w:rsidRPr="00FC12AB" w:rsidRDefault="00783BBD" w:rsidP="00783BBD">
      <w:pPr>
        <w:ind w:firstLine="708"/>
        <w:jc w:val="both"/>
        <w:textAlignment w:val="baseline"/>
      </w:pPr>
      <w:r w:rsidRPr="00FC12AB">
        <w:t>3.3.3. Специалист, ответственный за подготовку решения о проведении проверки, готовит проект решения о проведении выездной проверки в форме распоряжения, в соответствии с типовой формой, утвержденной Приказом Министерства экономического развития Российской Федерации от 30.04.2009 №</w:t>
      </w:r>
      <w:r>
        <w:t xml:space="preserve"> </w:t>
      </w:r>
      <w:r w:rsidRPr="00FC12AB">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(Приложение 1 к настоящему регламенту).</w:t>
      </w:r>
    </w:p>
    <w:p w:rsidR="00783BBD" w:rsidRPr="00FC12AB" w:rsidRDefault="00783BBD" w:rsidP="00783BBD">
      <w:pPr>
        <w:ind w:firstLine="708"/>
        <w:jc w:val="both"/>
        <w:textAlignment w:val="baseline"/>
      </w:pPr>
      <w:r w:rsidRPr="00FC12AB">
        <w:t>1)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83BBD" w:rsidRPr="00FC12AB" w:rsidRDefault="00783BBD" w:rsidP="00783BBD">
      <w:pPr>
        <w:ind w:firstLine="708"/>
        <w:jc w:val="both"/>
        <w:textAlignment w:val="baseline"/>
      </w:pPr>
      <w:r w:rsidRPr="00FC12AB">
        <w:t>2) при указании в плане проверок выездной проверки;</w:t>
      </w:r>
    </w:p>
    <w:p w:rsidR="00783BBD" w:rsidRPr="00FC12AB" w:rsidRDefault="00783BBD" w:rsidP="00783BBD">
      <w:pPr>
        <w:ind w:firstLine="708"/>
        <w:jc w:val="both"/>
        <w:textAlignment w:val="baseline"/>
      </w:pPr>
      <w:r w:rsidRPr="00FC12AB">
        <w:t>3) при установлении невозможности оценить исполнение ранее выданного предписания об устранении выявленных нарушений законодательства без проведения выездной проверки.</w:t>
      </w:r>
    </w:p>
    <w:p w:rsidR="00783BBD" w:rsidRDefault="00783BBD" w:rsidP="00783BBD">
      <w:pPr>
        <w:ind w:firstLine="708"/>
        <w:jc w:val="both"/>
        <w:textAlignment w:val="baseline"/>
      </w:pPr>
      <w:r w:rsidRPr="00FC12AB">
        <w:t xml:space="preserve">3.3.4.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2 экземплярах, в соответствии с типовой формой, утвержденной Приказом Министерства экономического развития Российской Федерации от 30.04.2009 </w:t>
      </w:r>
      <w:r w:rsidR="00192950">
        <w:t xml:space="preserve"> </w:t>
      </w:r>
      <w:r w:rsidRPr="00FC12AB">
        <w:t>№</w:t>
      </w:r>
      <w:r>
        <w:t xml:space="preserve"> </w:t>
      </w:r>
      <w:r w:rsidRPr="00FC12AB">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72BD4">
        <w:t xml:space="preserve"> </w:t>
      </w:r>
      <w:r>
        <w:t>(Приложение 1 к настоящему регламенту).</w:t>
      </w:r>
    </w:p>
    <w:p w:rsidR="00783BBD" w:rsidRPr="00D20868" w:rsidRDefault="00783BBD" w:rsidP="00783BBD">
      <w:pPr>
        <w:autoSpaceDE w:val="0"/>
        <w:autoSpaceDN w:val="0"/>
        <w:adjustRightInd w:val="0"/>
        <w:ind w:firstLine="567"/>
        <w:jc w:val="both"/>
      </w:pPr>
      <w:r w:rsidRPr="00D20868">
        <w:t>В распоряжении указываются:</w:t>
      </w:r>
    </w:p>
    <w:p w:rsidR="00783BBD" w:rsidRPr="00D20868" w:rsidRDefault="00783BBD" w:rsidP="00783BBD">
      <w:pPr>
        <w:suppressAutoHyphens/>
        <w:ind w:firstLine="567"/>
        <w:jc w:val="both"/>
        <w:rPr>
          <w:lang w:eastAsia="ar-SA"/>
        </w:rPr>
      </w:pPr>
      <w:r w:rsidRPr="00D20868">
        <w:rPr>
          <w:lang w:eastAsia="ar-SA"/>
        </w:rPr>
        <w:lastRenderedPageBreak/>
        <w:t>- наименование органа муниципального контроля, а также вид муниципального контроля;</w:t>
      </w:r>
    </w:p>
    <w:p w:rsidR="00783BBD" w:rsidRPr="00D20868" w:rsidRDefault="00783BBD" w:rsidP="00783BBD">
      <w:pPr>
        <w:suppressAutoHyphens/>
        <w:ind w:firstLine="567"/>
        <w:jc w:val="both"/>
        <w:rPr>
          <w:lang w:eastAsia="ar-SA"/>
        </w:rPr>
      </w:pPr>
      <w:r w:rsidRPr="00D20868">
        <w:rPr>
          <w:lang w:eastAsia="ar-SA"/>
        </w:rPr>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83BBD" w:rsidRPr="00D20868" w:rsidRDefault="00783BBD" w:rsidP="00783BBD">
      <w:pPr>
        <w:suppressAutoHyphens/>
        <w:ind w:firstLine="567"/>
        <w:jc w:val="both"/>
        <w:rPr>
          <w:lang w:eastAsia="ar-SA"/>
        </w:rPr>
      </w:pPr>
      <w:r w:rsidRPr="00D20868">
        <w:rPr>
          <w:lang w:eastAsia="ar-SA"/>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783BBD" w:rsidRPr="00D20868" w:rsidRDefault="00783BBD" w:rsidP="00783BBD">
      <w:pPr>
        <w:suppressAutoHyphens/>
        <w:ind w:firstLine="567"/>
        <w:jc w:val="both"/>
        <w:rPr>
          <w:lang w:eastAsia="ar-SA"/>
        </w:rPr>
      </w:pPr>
      <w:r w:rsidRPr="00D20868">
        <w:rPr>
          <w:lang w:eastAsia="ar-SA"/>
        </w:rPr>
        <w:t>- цели, задачи, предмет проверки и срок ее проведения;</w:t>
      </w:r>
    </w:p>
    <w:p w:rsidR="00783BBD" w:rsidRPr="00D20868" w:rsidRDefault="00783BBD" w:rsidP="00783BBD">
      <w:pPr>
        <w:suppressAutoHyphens/>
        <w:ind w:firstLine="567"/>
        <w:jc w:val="both"/>
        <w:rPr>
          <w:lang w:eastAsia="ar-SA"/>
        </w:rPr>
      </w:pPr>
      <w:r w:rsidRPr="00D20868">
        <w:rPr>
          <w:lang w:eastAsia="ar-SA"/>
        </w:rPr>
        <w:t>-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783BBD" w:rsidRPr="00D20868" w:rsidRDefault="00783BBD" w:rsidP="00783BBD">
      <w:pPr>
        <w:suppressAutoHyphens/>
        <w:ind w:firstLine="567"/>
        <w:jc w:val="both"/>
        <w:rPr>
          <w:lang w:eastAsia="ar-SA"/>
        </w:rPr>
      </w:pPr>
      <w:r w:rsidRPr="00D20868">
        <w:rPr>
          <w:lang w:eastAsia="ar-SA"/>
        </w:rPr>
        <w:t xml:space="preserve">- </w:t>
      </w:r>
      <w:r w:rsidRPr="00D20868">
        <w:rPr>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w:t>
      </w:r>
      <w:r w:rsidRPr="00B57363">
        <w:rPr>
          <w:color w:val="0070C0"/>
          <w:shd w:val="clear" w:color="auto" w:fill="FFFFFF"/>
        </w:rPr>
        <w:t xml:space="preserve"> </w:t>
      </w:r>
      <w:r w:rsidRPr="00D20868">
        <w:rPr>
          <w:shd w:val="clear" w:color="auto" w:fill="FFFFFF"/>
        </w:rPr>
        <w:t>контрольных вопросов), если при проведении плановой проверки должен быть использован проверочный лист (список контрольных вопросов);</w:t>
      </w:r>
    </w:p>
    <w:p w:rsidR="00783BBD" w:rsidRPr="00D20868" w:rsidRDefault="00783BBD" w:rsidP="00783BBD">
      <w:pPr>
        <w:suppressAutoHyphens/>
        <w:ind w:firstLine="567"/>
        <w:jc w:val="both"/>
        <w:rPr>
          <w:lang w:eastAsia="ar-SA"/>
        </w:rPr>
      </w:pPr>
      <w:r w:rsidRPr="00D20868">
        <w:rPr>
          <w:lang w:eastAsia="ar-SA"/>
        </w:rPr>
        <w:t>- сроки проведения и перечень мероприятий по контролю, необходимых для достижения целей и задач проведения проверки;</w:t>
      </w:r>
    </w:p>
    <w:p w:rsidR="00783BBD" w:rsidRPr="00D20868" w:rsidRDefault="00783BBD" w:rsidP="00783BBD">
      <w:pPr>
        <w:suppressAutoHyphens/>
        <w:ind w:firstLine="567"/>
        <w:jc w:val="both"/>
        <w:rPr>
          <w:lang w:eastAsia="ar-SA"/>
        </w:rPr>
      </w:pPr>
      <w:r w:rsidRPr="00D20868">
        <w:rPr>
          <w:lang w:eastAsia="ar-SA"/>
        </w:rPr>
        <w:t>- перечень административных регламентов проведения мероприятий по муниципальному контролю;</w:t>
      </w:r>
    </w:p>
    <w:p w:rsidR="00783BBD" w:rsidRPr="00D20868" w:rsidRDefault="00783BBD" w:rsidP="00783BBD">
      <w:pPr>
        <w:suppressAutoHyphens/>
        <w:ind w:firstLine="567"/>
        <w:jc w:val="both"/>
        <w:rPr>
          <w:lang w:eastAsia="ar-SA"/>
        </w:rPr>
      </w:pPr>
      <w:r w:rsidRPr="00D20868">
        <w:rPr>
          <w:lang w:eastAsia="ar-SA"/>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783BBD" w:rsidRPr="00D20868" w:rsidRDefault="00783BBD" w:rsidP="00783BBD">
      <w:pPr>
        <w:suppressAutoHyphens/>
        <w:ind w:firstLine="567"/>
        <w:jc w:val="both"/>
        <w:rPr>
          <w:lang w:eastAsia="ar-SA"/>
        </w:rPr>
      </w:pPr>
      <w:r w:rsidRPr="00D20868">
        <w:rPr>
          <w:lang w:eastAsia="ar-SA"/>
        </w:rPr>
        <w:t>- даты начала и окончания проведения проверки;</w:t>
      </w:r>
    </w:p>
    <w:p w:rsidR="00783BBD" w:rsidRPr="00D20868" w:rsidRDefault="00783BBD" w:rsidP="00783BBD">
      <w:pPr>
        <w:suppressAutoHyphens/>
        <w:ind w:firstLine="567"/>
        <w:jc w:val="both"/>
        <w:rPr>
          <w:lang w:eastAsia="ar-SA"/>
        </w:rPr>
      </w:pPr>
      <w:r w:rsidRPr="00D20868">
        <w:rPr>
          <w:lang w:eastAsia="ar-SA"/>
        </w:rPr>
        <w:t xml:space="preserve">- </w:t>
      </w:r>
      <w:r w:rsidRPr="00D20868">
        <w:rPr>
          <w:shd w:val="clear" w:color="auto" w:fill="FFFFFF"/>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83BBD" w:rsidRPr="00FC12AB" w:rsidRDefault="00783BBD" w:rsidP="00783BBD">
      <w:pPr>
        <w:ind w:firstLine="708"/>
        <w:jc w:val="both"/>
        <w:textAlignment w:val="baseline"/>
      </w:pPr>
      <w:r w:rsidRPr="00FC12AB">
        <w:t>3.3.5. 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фактах, указанных в п.п.</w:t>
      </w:r>
      <w:r>
        <w:t xml:space="preserve"> </w:t>
      </w:r>
      <w:r w:rsidRPr="00FC12AB">
        <w:t>1-2 п. 3.2.1. настоящего административного регламента, 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в соответствии с типовой формой, утвержденной Приказом Министерства экономического развития Российской Федерации от 30.04.2009 №</w:t>
      </w:r>
      <w:r>
        <w:t xml:space="preserve"> </w:t>
      </w:r>
      <w:r w:rsidRPr="00FC12AB">
        <w:t xml:space="preserve">141 </w:t>
      </w:r>
      <w:r>
        <w:t xml:space="preserve">                     </w:t>
      </w:r>
      <w:r w:rsidRPr="00FC12AB">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(Приложение 3 к настоящему регламенту).</w:t>
      </w:r>
    </w:p>
    <w:p w:rsidR="00783BBD" w:rsidRPr="00FC12AB" w:rsidRDefault="00783BBD" w:rsidP="00783BBD">
      <w:pPr>
        <w:ind w:firstLine="708"/>
        <w:jc w:val="both"/>
        <w:textAlignment w:val="baseline"/>
      </w:pPr>
      <w:r w:rsidRPr="00FC12AB">
        <w:t> 3.3.6. В случае необходимости проведения внеплановой выездной проверки в отношении юридических лиц – членов саморегулируемых организаций, специалист, ответственный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83BBD" w:rsidRPr="00FC12AB" w:rsidRDefault="00783BBD" w:rsidP="00783BBD">
      <w:pPr>
        <w:ind w:firstLine="708"/>
        <w:jc w:val="both"/>
        <w:textAlignment w:val="baseline"/>
      </w:pPr>
      <w:r w:rsidRPr="00FC12AB">
        <w:lastRenderedPageBreak/>
        <w:t xml:space="preserve">3.3.7. Специалист, ответственный за подготовку решения о проведении проверок, передает подготовленные проекты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Главе </w:t>
      </w:r>
      <w:r>
        <w:t>Вороновского</w:t>
      </w:r>
      <w:r w:rsidRPr="00FC12AB">
        <w:t xml:space="preserve"> сельского поселения.</w:t>
      </w:r>
    </w:p>
    <w:p w:rsidR="00783BBD" w:rsidRPr="00FC12AB" w:rsidRDefault="00783BBD" w:rsidP="00783BBD">
      <w:pPr>
        <w:ind w:firstLine="708"/>
        <w:jc w:val="both"/>
        <w:textAlignment w:val="baseline"/>
      </w:pPr>
      <w:r w:rsidRPr="00FC12AB">
        <w:t>3.3.8. Глава</w:t>
      </w:r>
      <w:r>
        <w:t xml:space="preserve"> Вороновского</w:t>
      </w:r>
      <w:r w:rsidRPr="00FC12AB">
        <w:t xml:space="preserve"> сельского поселения проверяет обоснованность проекта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и подписывает (заверяет личной подписью) соответствующие проекты.</w:t>
      </w:r>
    </w:p>
    <w:p w:rsidR="00783BBD" w:rsidRPr="00FC12AB" w:rsidRDefault="00783BBD" w:rsidP="00783BBD">
      <w:pPr>
        <w:ind w:firstLine="708"/>
        <w:jc w:val="both"/>
        <w:textAlignment w:val="baseline"/>
      </w:pPr>
      <w:r w:rsidRPr="00FC12AB">
        <w:t xml:space="preserve">3.3.9. В случае если проект распоряжения о проведении проверок и проекты соответствующих документов не соответствует законодательству, Глава </w:t>
      </w:r>
      <w:r>
        <w:t>Вороновского</w:t>
      </w:r>
      <w:r w:rsidRPr="00FC12AB">
        <w:t xml:space="preserve"> сельского поселения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После приведения проектов документов в соответствие с требованиями законодательства, специалист, ответственный за подготовку решения о проведении проверок, направляет его Главе </w:t>
      </w:r>
      <w:r>
        <w:t>Вороновского</w:t>
      </w:r>
      <w:r w:rsidRPr="00FC12AB">
        <w:t xml:space="preserve"> сельского поселения для повторного рассмотрения и принятия соответствующего решения.</w:t>
      </w:r>
    </w:p>
    <w:p w:rsidR="00783BBD" w:rsidRPr="00FC12AB" w:rsidRDefault="00783BBD" w:rsidP="00783BBD">
      <w:pPr>
        <w:ind w:firstLine="708"/>
        <w:jc w:val="both"/>
        <w:textAlignment w:val="baseline"/>
      </w:pPr>
      <w:r w:rsidRPr="00FC12AB">
        <w:t xml:space="preserve">3.3.10. Глава </w:t>
      </w:r>
      <w:r>
        <w:t>Вороновского</w:t>
      </w:r>
      <w:r w:rsidRPr="00FC12AB">
        <w:t xml:space="preserve"> сельского поселения передает распоряжение о проведении проверки, а в случаях, указанных в настоящем административном регламенте — уведомление саморегулируемой организации, заявление о согласовании с органами прокуратуры специалисту, ответственному за проведение проверки.</w:t>
      </w:r>
    </w:p>
    <w:p w:rsidR="00783BBD" w:rsidRPr="00FC12AB" w:rsidRDefault="00783BBD" w:rsidP="00783BBD">
      <w:pPr>
        <w:ind w:firstLine="708"/>
        <w:jc w:val="both"/>
        <w:textAlignment w:val="baseline"/>
      </w:pPr>
      <w:r w:rsidRPr="00FC12AB">
        <w:t>3.3.11.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783BBD" w:rsidRPr="00FC12AB" w:rsidRDefault="00783BBD" w:rsidP="00783BBD">
      <w:pPr>
        <w:ind w:firstLine="708"/>
        <w:jc w:val="both"/>
        <w:textAlignment w:val="baseline"/>
      </w:pPr>
      <w:r>
        <w:t xml:space="preserve">- </w:t>
      </w:r>
      <w:r w:rsidRPr="00FC12AB">
        <w:t>не менее чем за двадцать четыре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w:t>
      </w:r>
    </w:p>
    <w:p w:rsidR="00783BBD" w:rsidRPr="00FC12AB" w:rsidRDefault="00783BBD" w:rsidP="00783BBD">
      <w:pPr>
        <w:ind w:firstLine="708"/>
        <w:jc w:val="both"/>
        <w:textAlignment w:val="baseline"/>
      </w:pPr>
      <w:r>
        <w:t xml:space="preserve">- </w:t>
      </w:r>
      <w:r w:rsidRPr="00FC12AB">
        <w:t>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проведении плановой проверки.</w:t>
      </w:r>
    </w:p>
    <w:p w:rsidR="00783BBD" w:rsidRPr="00FC12AB" w:rsidRDefault="00783BBD" w:rsidP="00783BBD">
      <w:pPr>
        <w:ind w:firstLine="708"/>
        <w:jc w:val="both"/>
        <w:textAlignment w:val="baseline"/>
      </w:pPr>
      <w:r w:rsidRPr="00FC12AB">
        <w:t>В случае выявления фактов, указанных в п. 3.2.1.  специалист, ответственный за проведение проверки:</w:t>
      </w:r>
    </w:p>
    <w:p w:rsidR="00783BBD" w:rsidRPr="00FC12AB" w:rsidRDefault="00783BBD" w:rsidP="00783BBD">
      <w:pPr>
        <w:ind w:firstLine="708"/>
        <w:jc w:val="both"/>
        <w:textAlignment w:val="baseline"/>
      </w:pPr>
      <w:r w:rsidRPr="00FC12AB">
        <w:t xml:space="preserve">1)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входит заявление о согласовании проведения </w:t>
      </w:r>
      <w:r w:rsidRPr="00FC12AB">
        <w:lastRenderedPageBreak/>
        <w:t xml:space="preserve">внеплановой выездной проверки, копия распоряжения Главы </w:t>
      </w:r>
      <w:r>
        <w:t>Вороновского</w:t>
      </w:r>
      <w:r w:rsidRPr="00FC12AB">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rsidR="00783BBD" w:rsidRPr="00FC12AB" w:rsidRDefault="00783BBD" w:rsidP="00783BBD">
      <w:pPr>
        <w:ind w:firstLine="708"/>
        <w:jc w:val="both"/>
        <w:textAlignment w:val="baseline"/>
      </w:pPr>
      <w:r w:rsidRPr="00FC12AB">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783BBD" w:rsidRPr="00FC12AB" w:rsidRDefault="00783BBD" w:rsidP="00783BBD">
      <w:pPr>
        <w:ind w:firstLine="708"/>
        <w:jc w:val="both"/>
        <w:textAlignment w:val="baseline"/>
      </w:pPr>
      <w:r w:rsidRPr="00FC12AB">
        <w:t>3.3.12. В случае принятия решения о проведении внеплановой выездной проверки в отношении юридических лиц – членов саморегулируемых организаций, специалист, ответственный за проведение проверки, передает уведомление саморегулируемой организации специалисту, ответственному за делопроизводство,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w:t>
      </w:r>
    </w:p>
    <w:p w:rsidR="00783BBD" w:rsidRPr="00FC12AB" w:rsidRDefault="00783BBD" w:rsidP="00783BBD">
      <w:pPr>
        <w:ind w:firstLine="708"/>
        <w:jc w:val="both"/>
        <w:textAlignment w:val="baseline"/>
      </w:pPr>
      <w:r w:rsidRPr="00FC12AB">
        <w:t>3.3.13.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уведомление саморегулируемой организации, заявление о согласовании с органами прокуратуры.</w:t>
      </w:r>
    </w:p>
    <w:p w:rsidR="00783BBD" w:rsidRPr="00FC12AB" w:rsidRDefault="00783BBD" w:rsidP="00783BBD">
      <w:pPr>
        <w:ind w:firstLine="708"/>
        <w:jc w:val="both"/>
        <w:textAlignment w:val="baseline"/>
      </w:pPr>
      <w:r w:rsidRPr="00FC12AB">
        <w:t>3.3.14. Максимальный срок исполнения указанной административной процедуры – 2</w:t>
      </w:r>
      <w:r>
        <w:t xml:space="preserve"> </w:t>
      </w:r>
      <w:r w:rsidRPr="00FC12AB">
        <w:t>рабочих дня.</w:t>
      </w:r>
    </w:p>
    <w:p w:rsidR="00783BBD" w:rsidRPr="00CA5841" w:rsidRDefault="00783BBD" w:rsidP="00783BBD">
      <w:pPr>
        <w:ind w:firstLine="708"/>
        <w:jc w:val="both"/>
        <w:textAlignment w:val="baseline"/>
      </w:pPr>
      <w:r w:rsidRPr="00FC12AB">
        <w:t xml:space="preserve">3.4. </w:t>
      </w:r>
      <w:r w:rsidRPr="00CA5841">
        <w:t>Проведение документарной проверки.</w:t>
      </w:r>
    </w:p>
    <w:p w:rsidR="00783BBD" w:rsidRPr="00FC12AB" w:rsidRDefault="00783BBD" w:rsidP="00783BBD">
      <w:pPr>
        <w:ind w:firstLine="708"/>
        <w:jc w:val="both"/>
        <w:textAlignment w:val="baseline"/>
      </w:pPr>
      <w:r w:rsidRPr="00FC12AB">
        <w:t xml:space="preserve">3.4.1.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Главы </w:t>
      </w:r>
      <w:r>
        <w:t>Вороновского</w:t>
      </w:r>
      <w:r w:rsidRPr="00FC12AB">
        <w:t xml:space="preserve"> сельского поселения</w:t>
      </w:r>
      <w:r>
        <w:t>.</w:t>
      </w:r>
    </w:p>
    <w:p w:rsidR="00783BBD" w:rsidRPr="00FC12AB" w:rsidRDefault="00783BBD" w:rsidP="00783BBD">
      <w:pPr>
        <w:ind w:firstLine="708"/>
        <w:jc w:val="both"/>
        <w:textAlignment w:val="baseline"/>
      </w:pPr>
      <w:r w:rsidRPr="00FC12AB">
        <w:t>3.4.2. Специалист, ответственный за проведение проверки, рассматривает документы субъекта проверки,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783BBD" w:rsidRPr="00FC12AB" w:rsidRDefault="00783BBD" w:rsidP="00783BBD">
      <w:pPr>
        <w:ind w:firstLine="708"/>
        <w:jc w:val="both"/>
        <w:textAlignment w:val="baseline"/>
      </w:pPr>
      <w:r w:rsidRPr="00FC12AB">
        <w:t>3.4.3.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в соответствии с типовой формой, утвержденной Приказом Министерства экономического развития Российской Федерации от 30.04.2009 №</w:t>
      </w:r>
      <w:r>
        <w:t xml:space="preserve"> </w:t>
      </w:r>
      <w:r w:rsidR="004D750C">
        <w:t xml:space="preserve">141 </w:t>
      </w:r>
      <w:r w:rsidRPr="00FC12AB">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(Приложение 4 к настоящему регламенту).</w:t>
      </w:r>
    </w:p>
    <w:p w:rsidR="00783BBD" w:rsidRPr="00FC12AB" w:rsidRDefault="00783BBD" w:rsidP="00783BBD">
      <w:pPr>
        <w:ind w:firstLine="708"/>
        <w:jc w:val="both"/>
        <w:textAlignment w:val="baseline"/>
      </w:pPr>
      <w:r w:rsidRPr="00FC12AB">
        <w:t>3.4.4.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783BBD" w:rsidRPr="00FC12AB" w:rsidRDefault="00783BBD" w:rsidP="00783BBD">
      <w:pPr>
        <w:ind w:firstLine="708"/>
        <w:jc w:val="both"/>
        <w:textAlignment w:val="baseline"/>
      </w:pPr>
      <w:r w:rsidRPr="00FC12AB">
        <w:t xml:space="preserve">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w:t>
      </w:r>
      <w:r w:rsidRPr="00FC12AB">
        <w:lastRenderedPageBreak/>
        <w:t>проверки документы, согласно перечню, приведенному в настоящем административном регламенте, заверяя его своей подписью;</w:t>
      </w:r>
    </w:p>
    <w:p w:rsidR="00783BBD" w:rsidRPr="00FC12AB" w:rsidRDefault="00783BBD" w:rsidP="00783BBD">
      <w:pPr>
        <w:ind w:firstLine="708"/>
        <w:jc w:val="both"/>
        <w:textAlignment w:val="baseline"/>
      </w:pPr>
      <w:r w:rsidRPr="00FC12AB">
        <w:t>2)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783BBD" w:rsidRPr="00FC12AB" w:rsidRDefault="00783BBD" w:rsidP="00783BBD">
      <w:pPr>
        <w:ind w:firstLine="708"/>
        <w:jc w:val="both"/>
        <w:textAlignment w:val="baseline"/>
      </w:pPr>
      <w:r w:rsidRPr="00FC12AB">
        <w:t>3) уведомляет субъекта проверки посредством телефонной или электронной связи о направлении запроса.</w:t>
      </w:r>
    </w:p>
    <w:p w:rsidR="00783BBD" w:rsidRPr="00FC12AB" w:rsidRDefault="00783BBD" w:rsidP="00783BBD">
      <w:pPr>
        <w:ind w:firstLine="708"/>
        <w:jc w:val="both"/>
        <w:textAlignment w:val="baseline"/>
      </w:pPr>
      <w:r w:rsidRPr="00FC12AB">
        <w:t>3.4.5.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783BBD" w:rsidRPr="00FC12AB" w:rsidRDefault="00783BBD" w:rsidP="00783BBD">
      <w:pPr>
        <w:ind w:firstLine="708"/>
        <w:jc w:val="both"/>
        <w:textAlignment w:val="baseline"/>
      </w:pPr>
      <w:r w:rsidRPr="00FC12AB">
        <w:t>3.4.6.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в соответствии с типовой формой, утвержденной Приказом Министерства экономического развития Российской Федерации от 30.04.2009 №</w:t>
      </w:r>
      <w:r>
        <w:t xml:space="preserve"> </w:t>
      </w:r>
      <w:r w:rsidRPr="00FC12AB">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34AE">
        <w:t xml:space="preserve"> </w:t>
      </w:r>
      <w:r>
        <w:t>(Приложение 4 к настоящему регламенту).</w:t>
      </w:r>
    </w:p>
    <w:p w:rsidR="00783BBD" w:rsidRPr="00FC12AB" w:rsidRDefault="00783BBD" w:rsidP="00783BBD">
      <w:pPr>
        <w:ind w:firstLine="708"/>
        <w:jc w:val="both"/>
        <w:textAlignment w:val="baseline"/>
      </w:pPr>
      <w:r w:rsidRPr="00FC12AB">
        <w:t>3.4.7</w:t>
      </w:r>
      <w:r>
        <w:t xml:space="preserve">. В случае, </w:t>
      </w:r>
      <w:r w:rsidRPr="00FC12AB">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(надзора), специалист, ответственный за проведение проверки:</w:t>
      </w:r>
    </w:p>
    <w:p w:rsidR="00783BBD" w:rsidRPr="00FC12AB" w:rsidRDefault="00783BBD" w:rsidP="00783BBD">
      <w:pPr>
        <w:ind w:firstLine="708"/>
        <w:jc w:val="both"/>
        <w:textAlignment w:val="baseline"/>
      </w:pPr>
      <w:r w:rsidRPr="00FC12AB">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783BBD" w:rsidRPr="00FC12AB" w:rsidRDefault="00783BBD" w:rsidP="00783BBD">
      <w:pPr>
        <w:ind w:firstLine="708"/>
        <w:jc w:val="both"/>
        <w:textAlignment w:val="baseline"/>
      </w:pPr>
      <w:r w:rsidRPr="00FC12AB">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783BBD" w:rsidRPr="00FC12AB" w:rsidRDefault="00783BBD" w:rsidP="00783BBD">
      <w:pPr>
        <w:ind w:firstLine="708"/>
        <w:jc w:val="both"/>
        <w:textAlignment w:val="baseline"/>
      </w:pPr>
      <w:r w:rsidRPr="00FC12AB">
        <w:t>3) уведомляет субъекта проверки посредством телефонной или электронной связи о направлении письма.</w:t>
      </w:r>
    </w:p>
    <w:p w:rsidR="00783BBD" w:rsidRPr="00FC12AB" w:rsidRDefault="00783BBD" w:rsidP="00783BBD">
      <w:pPr>
        <w:ind w:firstLine="708"/>
        <w:jc w:val="both"/>
        <w:textAlignment w:val="baseline"/>
      </w:pPr>
      <w:r w:rsidRPr="00FC12AB">
        <w:t>3.4.8.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в соответствии с типовой формой, утвержденной Приказом Министерства экономического развития Рос</w:t>
      </w:r>
      <w:r w:rsidR="004D750C">
        <w:t xml:space="preserve">сийской Федерации от 30.04.2009 </w:t>
      </w:r>
      <w:r>
        <w:t xml:space="preserve"> </w:t>
      </w:r>
      <w:r w:rsidRPr="00FC12AB">
        <w:t>№</w:t>
      </w:r>
      <w:r>
        <w:t xml:space="preserve"> </w:t>
      </w:r>
      <w:r w:rsidRPr="00FC12AB">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4602B">
        <w:t xml:space="preserve"> </w:t>
      </w:r>
      <w:r>
        <w:t>(Приложение 4 к настоящему регламенту).</w:t>
      </w:r>
    </w:p>
    <w:p w:rsidR="00783BBD" w:rsidRPr="00FC12AB" w:rsidRDefault="00783BBD" w:rsidP="00783BBD">
      <w:pPr>
        <w:ind w:firstLine="708"/>
        <w:jc w:val="both"/>
        <w:textAlignment w:val="baseline"/>
      </w:pPr>
      <w:r w:rsidRPr="00FC12AB">
        <w:t xml:space="preserve">3.4.9.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w:t>
      </w:r>
      <w:r w:rsidRPr="00FC12AB">
        <w:lastRenderedPageBreak/>
        <w:t>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783BBD" w:rsidRPr="00FC12AB" w:rsidRDefault="00783BBD" w:rsidP="00783BBD">
      <w:pPr>
        <w:ind w:firstLine="708"/>
        <w:jc w:val="both"/>
        <w:textAlignment w:val="baseline"/>
      </w:pPr>
      <w:r w:rsidRPr="00FC12AB">
        <w:t>3.4.10. Результатом исполнения административной процедуры является акт проверки.</w:t>
      </w:r>
    </w:p>
    <w:p w:rsidR="00783BBD" w:rsidRPr="00FC12AB" w:rsidRDefault="00783BBD" w:rsidP="00783BBD">
      <w:pPr>
        <w:ind w:firstLine="708"/>
        <w:jc w:val="both"/>
        <w:textAlignment w:val="baseline"/>
      </w:pPr>
      <w:r w:rsidRPr="00FC12AB">
        <w:t>3.4.11.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783BBD" w:rsidRPr="00412D4E" w:rsidRDefault="00783BBD" w:rsidP="00783BBD">
      <w:pPr>
        <w:ind w:firstLine="708"/>
        <w:jc w:val="both"/>
        <w:textAlignment w:val="baseline"/>
      </w:pPr>
      <w:r w:rsidRPr="003F7926">
        <w:t xml:space="preserve">3.5. </w:t>
      </w:r>
      <w:r w:rsidRPr="00412D4E">
        <w:t>Проведение выездной проверки.</w:t>
      </w:r>
    </w:p>
    <w:p w:rsidR="00783BBD" w:rsidRDefault="00783BBD" w:rsidP="00783BBD">
      <w:pPr>
        <w:ind w:firstLine="708"/>
        <w:jc w:val="both"/>
        <w:textAlignment w:val="baseline"/>
      </w:pPr>
      <w:r w:rsidRPr="00FC12AB">
        <w:t xml:space="preserve">3.5.1.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w:t>
      </w:r>
      <w:r>
        <w:t>Вороновского</w:t>
      </w:r>
      <w:r w:rsidRPr="00FC12AB">
        <w:t xml:space="preserve"> сельского поселения,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r>
        <w:t xml:space="preserve"> </w:t>
      </w:r>
      <w:r w:rsidRPr="003E1D54">
        <w:t xml:space="preserve">Выявление нарушений обязательных требований при проведении плановых (рейдовых) осмотров и обследований может повлечь принятие органами муниципального контроля решения о назначении внеплановой проверки юридического лица или индивидуального предпринимателя. </w:t>
      </w:r>
    </w:p>
    <w:p w:rsidR="00783BBD" w:rsidRPr="0090043A" w:rsidRDefault="00783BBD" w:rsidP="00783BBD">
      <w:pPr>
        <w:ind w:firstLine="708"/>
        <w:jc w:val="both"/>
        <w:textAlignment w:val="baseline"/>
      </w:pPr>
      <w:r w:rsidRPr="0090043A">
        <w:t>В случае, если основанием для проведения внеплановой проверки является:</w:t>
      </w:r>
    </w:p>
    <w:p w:rsidR="00783BBD" w:rsidRPr="0090043A" w:rsidRDefault="00783BBD" w:rsidP="00783BBD">
      <w:pPr>
        <w:ind w:firstLine="547"/>
        <w:jc w:val="both"/>
      </w:pPr>
      <w:r w:rsidRPr="0090043A">
        <w:rPr>
          <w:rStyle w:val="blk"/>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90043A">
        <w:t xml:space="preserve"> </w:t>
      </w:r>
    </w:p>
    <w:p w:rsidR="00783BBD" w:rsidRPr="0090043A" w:rsidRDefault="00783BBD" w:rsidP="00783BBD">
      <w:pPr>
        <w:ind w:firstLine="547"/>
        <w:jc w:val="both"/>
      </w:pPr>
      <w:bookmarkStart w:id="0" w:name="dst317"/>
      <w:bookmarkEnd w:id="0"/>
      <w:r w:rsidRPr="0090043A">
        <w:rPr>
          <w:rStyle w:val="blk"/>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83BBD" w:rsidRPr="00475377" w:rsidRDefault="00783BBD" w:rsidP="00783BBD">
      <w:pPr>
        <w:ind w:firstLine="547"/>
        <w:jc w:val="both"/>
      </w:pPr>
      <w:bookmarkStart w:id="1" w:name="dst318"/>
      <w:bookmarkEnd w:id="1"/>
      <w:r w:rsidRPr="0090043A">
        <w:rPr>
          <w:rStyle w:val="blk"/>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w:t>
      </w:r>
      <w:r w:rsidRPr="00C62076">
        <w:rPr>
          <w:rStyle w:val="blk"/>
          <w:color w:val="0070C0"/>
        </w:rPr>
        <w:t xml:space="preserve"> </w:t>
      </w:r>
      <w:r w:rsidRPr="00475377">
        <w:rPr>
          <w:rStyle w:val="blk"/>
        </w:rPr>
        <w:t>лиц, информации от органов государственной власти, органов местного самоуправления, из средств массовой информации о следующих фактах:</w:t>
      </w:r>
      <w:r w:rsidRPr="00475377">
        <w:t xml:space="preserve"> </w:t>
      </w:r>
    </w:p>
    <w:p w:rsidR="00783BBD" w:rsidRPr="00475377" w:rsidRDefault="00783BBD" w:rsidP="00783BBD">
      <w:pPr>
        <w:ind w:firstLine="547"/>
        <w:jc w:val="both"/>
      </w:pPr>
      <w:bookmarkStart w:id="2" w:name="dst256"/>
      <w:bookmarkEnd w:id="2"/>
      <w:r w:rsidRPr="00475377">
        <w:rPr>
          <w:rStyle w:val="blk"/>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475377">
        <w:t xml:space="preserve"> </w:t>
      </w:r>
    </w:p>
    <w:p w:rsidR="00783BBD" w:rsidRPr="008C0947" w:rsidRDefault="00783BBD" w:rsidP="00783BBD">
      <w:pPr>
        <w:ind w:firstLine="547"/>
        <w:jc w:val="both"/>
      </w:pPr>
      <w:bookmarkStart w:id="3" w:name="dst257"/>
      <w:bookmarkEnd w:id="3"/>
      <w:r w:rsidRPr="00475377">
        <w:rPr>
          <w:rStyle w:val="blk"/>
        </w:rPr>
        <w:t>б) причинение вреда жизни, здоровью граждан, вреда животным, растениям,</w:t>
      </w:r>
      <w:r w:rsidRPr="00C62076">
        <w:rPr>
          <w:rStyle w:val="blk"/>
          <w:color w:val="0070C0"/>
        </w:rPr>
        <w:t xml:space="preserve"> </w:t>
      </w:r>
      <w:r w:rsidRPr="008C0947">
        <w:rPr>
          <w:rStyle w:val="blk"/>
        </w:rPr>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8C0947">
        <w:t xml:space="preserve"> </w:t>
      </w:r>
    </w:p>
    <w:p w:rsidR="00783BBD" w:rsidRPr="008C0947" w:rsidRDefault="00783BBD" w:rsidP="00783BBD">
      <w:pPr>
        <w:ind w:firstLine="547"/>
        <w:jc w:val="both"/>
      </w:pPr>
      <w:bookmarkStart w:id="4" w:name="dst319"/>
      <w:bookmarkEnd w:id="4"/>
      <w:r w:rsidRPr="008C0947">
        <w:rPr>
          <w:rStyle w:val="blk"/>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8C0947">
        <w:t xml:space="preserve"> </w:t>
      </w:r>
    </w:p>
    <w:p w:rsidR="00783BBD" w:rsidRPr="008C0947" w:rsidRDefault="00783BBD" w:rsidP="00783BBD">
      <w:pPr>
        <w:ind w:firstLine="547"/>
        <w:jc w:val="both"/>
      </w:pPr>
      <w:bookmarkStart w:id="5" w:name="dst320"/>
      <w:bookmarkEnd w:id="5"/>
      <w:r w:rsidRPr="008C0947">
        <w:rPr>
          <w:rStyle w:val="blk"/>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8" w:anchor="dst209" w:history="1">
        <w:r w:rsidRPr="008C0947">
          <w:rPr>
            <w:rStyle w:val="af0"/>
            <w:rFonts w:eastAsia="Calibri"/>
          </w:rPr>
          <w:t>частях 1</w:t>
        </w:r>
      </w:hyperlink>
      <w:r w:rsidRPr="008C0947">
        <w:rPr>
          <w:rStyle w:val="blk"/>
        </w:rPr>
        <w:t xml:space="preserve"> и </w:t>
      </w:r>
      <w:hyperlink r:id="rId9" w:anchor="dst280" w:history="1">
        <w:r w:rsidRPr="008C0947">
          <w:rPr>
            <w:rStyle w:val="af0"/>
            <w:rFonts w:eastAsia="Calibri"/>
          </w:rPr>
          <w:t>2 статьи 8.1</w:t>
        </w:r>
      </w:hyperlink>
      <w:r w:rsidRPr="008C0947">
        <w:rPr>
          <w:rStyle w:val="blk"/>
        </w:rPr>
        <w:t xml:space="preserve"> настоящего Федерального закона</w:t>
      </w:r>
      <w:r w:rsidR="004D750C">
        <w:t xml:space="preserve"> </w:t>
      </w:r>
      <w:r w:rsidRPr="008C0947">
        <w:t>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C0947">
        <w:rPr>
          <w:rStyle w:val="blk"/>
        </w:rPr>
        <w:t>,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r w:rsidRPr="008C0947">
        <w:t xml:space="preserve"> </w:t>
      </w:r>
    </w:p>
    <w:p w:rsidR="00783BBD" w:rsidRPr="008C0947" w:rsidRDefault="00783BBD" w:rsidP="00783BBD">
      <w:pPr>
        <w:ind w:firstLine="547"/>
        <w:jc w:val="both"/>
      </w:pPr>
      <w:bookmarkStart w:id="6" w:name="dst111"/>
      <w:bookmarkEnd w:id="6"/>
      <w:r w:rsidRPr="008C0947">
        <w:rPr>
          <w:rStyle w:val="blk"/>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8C0947">
        <w:t xml:space="preserve"> </w:t>
      </w:r>
    </w:p>
    <w:p w:rsidR="00783BBD" w:rsidRPr="008C0947" w:rsidRDefault="00783BBD" w:rsidP="00783BBD">
      <w:pPr>
        <w:ind w:firstLine="547"/>
        <w:jc w:val="both"/>
      </w:pPr>
      <w:bookmarkStart w:id="7" w:name="dst321"/>
      <w:bookmarkEnd w:id="7"/>
      <w:r w:rsidRPr="008C0947">
        <w:rPr>
          <w:rStyle w:val="blk"/>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10" w:anchor="dst318" w:history="1">
        <w:r w:rsidRPr="008C0947">
          <w:rPr>
            <w:rStyle w:val="af0"/>
            <w:rFonts w:eastAsia="Calibri"/>
          </w:rPr>
          <w:t>пункте 2 части 2</w:t>
        </w:r>
      </w:hyperlink>
      <w:r w:rsidRPr="008C0947">
        <w:rPr>
          <w:rStyle w:val="blk"/>
        </w:rPr>
        <w:t xml:space="preserve"> настоящего Федерального закона</w:t>
      </w:r>
      <w:r w:rsidRPr="008C0947">
        <w:t xml:space="preserve">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C0947">
        <w:rPr>
          <w:rStyle w:val="blk"/>
        </w:rPr>
        <w:t xml:space="preserve"> не могут служить основанием для проведения внеплановой проверки. В случае, если изложенная в </w:t>
      </w:r>
      <w:r w:rsidRPr="008C0947">
        <w:rPr>
          <w:rStyle w:val="blk"/>
        </w:rPr>
        <w:lastRenderedPageBreak/>
        <w:t xml:space="preserve">обращении или заявлении информация может в соответствии с </w:t>
      </w:r>
      <w:hyperlink r:id="rId11" w:anchor="dst318" w:history="1">
        <w:r w:rsidRPr="008C0947">
          <w:rPr>
            <w:rStyle w:val="af0"/>
            <w:rFonts w:eastAsia="Calibri"/>
          </w:rPr>
          <w:t>пунктом 2 части 2</w:t>
        </w:r>
      </w:hyperlink>
      <w:r w:rsidRPr="008C0947">
        <w:rPr>
          <w:rStyle w:val="blk"/>
        </w:rPr>
        <w:t xml:space="preserve"> настоящего Федерального закона</w:t>
      </w:r>
      <w:r w:rsidRPr="008C0947">
        <w:t xml:space="preserve">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C0947">
        <w:rPr>
          <w:rStyle w:val="blk"/>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8C0947">
        <w:t xml:space="preserve"> </w:t>
      </w:r>
    </w:p>
    <w:p w:rsidR="00783BBD" w:rsidRPr="00E81014" w:rsidRDefault="00783BBD" w:rsidP="00783BBD">
      <w:pPr>
        <w:ind w:firstLine="547"/>
        <w:jc w:val="both"/>
      </w:pPr>
      <w:bookmarkStart w:id="8" w:name="dst322"/>
      <w:bookmarkEnd w:id="8"/>
      <w:r w:rsidRPr="00E81014">
        <w:rPr>
          <w:rStyle w:val="blk"/>
        </w:rPr>
        <w:t xml:space="preserve">При рассмотрении обращений и заявлений, информации о фактах, указанных в </w:t>
      </w:r>
      <w:hyperlink r:id="rId12" w:anchor="dst100127" w:history="1">
        <w:r w:rsidRPr="00E81014">
          <w:rPr>
            <w:rStyle w:val="af0"/>
            <w:rFonts w:eastAsia="Calibri"/>
          </w:rPr>
          <w:t>части 2</w:t>
        </w:r>
      </w:hyperlink>
      <w:r w:rsidRPr="00E81014">
        <w:rPr>
          <w:rStyle w:val="blk"/>
        </w:rPr>
        <w:t xml:space="preserve"> </w:t>
      </w:r>
      <w:r w:rsidRPr="008C0947">
        <w:rPr>
          <w:rStyle w:val="blk"/>
        </w:rPr>
        <w:t>настоящего Федерального закона</w:t>
      </w:r>
      <w:r w:rsidRPr="008C0947">
        <w:t xml:space="preserve">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81014">
        <w:rPr>
          <w:rStyle w:val="blk"/>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83BBD" w:rsidRPr="00E81014" w:rsidRDefault="00783BBD" w:rsidP="00783BBD">
      <w:pPr>
        <w:ind w:firstLine="547"/>
        <w:jc w:val="both"/>
      </w:pPr>
      <w:bookmarkStart w:id="9" w:name="dst323"/>
      <w:bookmarkEnd w:id="9"/>
      <w:r w:rsidRPr="00E81014">
        <w:rPr>
          <w:rStyle w:val="blk"/>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3" w:anchor="dst100127" w:history="1">
        <w:r w:rsidRPr="00E81014">
          <w:rPr>
            <w:rStyle w:val="af0"/>
            <w:rFonts w:eastAsia="Calibri"/>
          </w:rPr>
          <w:t>части 2</w:t>
        </w:r>
      </w:hyperlink>
      <w:r w:rsidRPr="00E81014">
        <w:rPr>
          <w:rStyle w:val="blk"/>
        </w:rPr>
        <w:t xml:space="preserve"> Федерального закона</w:t>
      </w:r>
      <w:r w:rsidRPr="00E81014">
        <w:t xml:space="preserve"> № 294–ФЗ </w:t>
      </w:r>
      <w:r w:rsidRPr="00E81014">
        <w:rPr>
          <w:rStyle w:val="blk"/>
        </w:rPr>
        <w:t>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E81014">
        <w:t xml:space="preserve"> </w:t>
      </w:r>
    </w:p>
    <w:p w:rsidR="00783BBD" w:rsidRPr="00CA43F4" w:rsidRDefault="00783BBD" w:rsidP="00783BBD">
      <w:pPr>
        <w:ind w:firstLine="547"/>
        <w:jc w:val="both"/>
      </w:pPr>
      <w:bookmarkStart w:id="10" w:name="dst324"/>
      <w:bookmarkEnd w:id="10"/>
      <w:r w:rsidRPr="00CA43F4">
        <w:rPr>
          <w:rStyle w:val="blk"/>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4" w:anchor="dst100127" w:history="1">
        <w:r w:rsidRPr="00CA43F4">
          <w:rPr>
            <w:rStyle w:val="af0"/>
            <w:rFonts w:eastAsia="Calibri"/>
          </w:rPr>
          <w:t>части 2</w:t>
        </w:r>
      </w:hyperlink>
      <w:r w:rsidRPr="00CA43F4">
        <w:rPr>
          <w:rStyle w:val="blk"/>
        </w:rPr>
        <w:t xml:space="preserve"> Федерального </w:t>
      </w:r>
      <w:r w:rsidRPr="00CA43F4">
        <w:t xml:space="preserve">№ 294–ФЗ </w:t>
      </w:r>
      <w:r w:rsidRPr="00CA43F4">
        <w:rPr>
          <w:rStyle w:val="blk"/>
        </w:rPr>
        <w:t xml:space="preserve">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r:id="rId15" w:anchor="dst318" w:history="1">
        <w:r w:rsidRPr="00CA43F4">
          <w:rPr>
            <w:rStyle w:val="af0"/>
            <w:rFonts w:eastAsia="Calibri"/>
          </w:rPr>
          <w:t>пункте 2 части 2</w:t>
        </w:r>
      </w:hyperlink>
      <w:r w:rsidRPr="00CA43F4">
        <w:rPr>
          <w:rStyle w:val="blk"/>
        </w:rPr>
        <w:t xml:space="preserve"> Федерального закона</w:t>
      </w:r>
      <w:r w:rsidRPr="00CA43F4">
        <w:t xml:space="preserve"> 294–ФЗ</w:t>
      </w:r>
      <w:r w:rsidRPr="00CA43F4">
        <w:rPr>
          <w:rStyle w:val="blk"/>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83BBD" w:rsidRPr="00CA43F4" w:rsidRDefault="00783BBD" w:rsidP="00783BBD">
      <w:pPr>
        <w:ind w:firstLine="547"/>
        <w:jc w:val="both"/>
      </w:pPr>
      <w:bookmarkStart w:id="11" w:name="dst325"/>
      <w:bookmarkEnd w:id="11"/>
      <w:r w:rsidRPr="00CA43F4">
        <w:rPr>
          <w:rStyle w:val="blk"/>
        </w:rPr>
        <w:lastRenderedPageBreak/>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CA43F4">
        <w:t xml:space="preserve"> </w:t>
      </w:r>
    </w:p>
    <w:p w:rsidR="00783BBD" w:rsidRPr="00CA43F4" w:rsidRDefault="00783BBD" w:rsidP="00783BBD">
      <w:pPr>
        <w:ind w:firstLine="547"/>
        <w:jc w:val="both"/>
      </w:pPr>
      <w:bookmarkStart w:id="12" w:name="dst326"/>
      <w:bookmarkEnd w:id="12"/>
      <w:r w:rsidRPr="00CA43F4">
        <w:rPr>
          <w:rStyle w:val="blk"/>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Pr="00CA43F4">
        <w:t xml:space="preserve"> </w:t>
      </w:r>
    </w:p>
    <w:p w:rsidR="00783BBD" w:rsidRPr="00CA43F4" w:rsidRDefault="00783BBD" w:rsidP="00783BBD">
      <w:pPr>
        <w:ind w:firstLine="547"/>
        <w:jc w:val="both"/>
      </w:pPr>
      <w:bookmarkStart w:id="13" w:name="dst100134"/>
      <w:bookmarkEnd w:id="13"/>
      <w:r w:rsidRPr="00CA43F4">
        <w:rPr>
          <w:rStyle w:val="blk"/>
        </w:rPr>
        <w:t xml:space="preserve"> Внеплановая проверка проводится в форме документарной проверки и (или) выездной проверки в порядке, установленном соответственно </w:t>
      </w:r>
      <w:hyperlink r:id="rId16" w:anchor="dst100157" w:history="1">
        <w:r w:rsidRPr="00CA43F4">
          <w:rPr>
            <w:rStyle w:val="af0"/>
            <w:rFonts w:eastAsia="Calibri"/>
          </w:rPr>
          <w:t>статьями 11</w:t>
        </w:r>
      </w:hyperlink>
      <w:r w:rsidRPr="00CA43F4">
        <w:rPr>
          <w:rStyle w:val="blk"/>
        </w:rPr>
        <w:t xml:space="preserve"> и </w:t>
      </w:r>
      <w:hyperlink r:id="rId17" w:anchor="dst100169" w:history="1">
        <w:r w:rsidRPr="00CA43F4">
          <w:rPr>
            <w:rStyle w:val="af0"/>
            <w:rFonts w:eastAsia="Calibri"/>
          </w:rPr>
          <w:t>12</w:t>
        </w:r>
      </w:hyperlink>
      <w:r w:rsidRPr="00CA43F4">
        <w:rPr>
          <w:rStyle w:val="blk"/>
        </w:rPr>
        <w:t xml:space="preserve"> Федерального закона</w:t>
      </w:r>
      <w:r w:rsidRPr="00CA43F4">
        <w:t xml:space="preserve"> № 294–ФЗ</w:t>
      </w:r>
      <w:r w:rsidRPr="00CA43F4">
        <w:rPr>
          <w:rStyle w:val="blk"/>
        </w:rPr>
        <w:t>.</w:t>
      </w:r>
      <w:r w:rsidRPr="00CA43F4">
        <w:t xml:space="preserve"> </w:t>
      </w:r>
    </w:p>
    <w:p w:rsidR="00783BBD" w:rsidRPr="00145005" w:rsidRDefault="00783BBD" w:rsidP="00783BBD">
      <w:pPr>
        <w:ind w:firstLine="547"/>
        <w:jc w:val="both"/>
      </w:pPr>
      <w:bookmarkStart w:id="14" w:name="dst327"/>
      <w:bookmarkEnd w:id="14"/>
      <w:r w:rsidRPr="00145005">
        <w:rPr>
          <w:rStyle w:val="blk"/>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8" w:anchor="dst256" w:history="1">
        <w:r w:rsidRPr="00145005">
          <w:rPr>
            <w:rStyle w:val="af0"/>
            <w:rFonts w:eastAsia="Calibri"/>
          </w:rPr>
          <w:t>подпунктах "а"</w:t>
        </w:r>
      </w:hyperlink>
      <w:r w:rsidRPr="00145005">
        <w:rPr>
          <w:rStyle w:val="blk"/>
        </w:rPr>
        <w:t xml:space="preserve"> и </w:t>
      </w:r>
      <w:hyperlink r:id="rId19" w:anchor="dst257" w:history="1">
        <w:r w:rsidRPr="00145005">
          <w:rPr>
            <w:rStyle w:val="af0"/>
            <w:rFonts w:eastAsia="Calibri"/>
          </w:rPr>
          <w:t>"б" пункта 2</w:t>
        </w:r>
      </w:hyperlink>
      <w:r w:rsidRPr="00145005">
        <w:rPr>
          <w:rStyle w:val="blk"/>
        </w:rPr>
        <w:t xml:space="preserve">, </w:t>
      </w:r>
      <w:hyperlink r:id="rId20" w:anchor="dst320" w:history="1">
        <w:r w:rsidRPr="00145005">
          <w:rPr>
            <w:rStyle w:val="af0"/>
            <w:rFonts w:eastAsia="Calibri"/>
          </w:rPr>
          <w:t>пункте 2.1 части 2</w:t>
        </w:r>
      </w:hyperlink>
      <w:r w:rsidRPr="00145005">
        <w:rPr>
          <w:rStyle w:val="blk"/>
        </w:rPr>
        <w:t xml:space="preserve"> Федерального закона</w:t>
      </w:r>
      <w:r w:rsidRPr="00145005">
        <w:t xml:space="preserve"> № 294–ФЗ</w:t>
      </w:r>
      <w:r w:rsidRPr="00145005">
        <w:rPr>
          <w:rStyle w:val="blk"/>
        </w:rPr>
        <w:t xml:space="preserve">, органами муниципального контроля после </w:t>
      </w:r>
      <w:hyperlink r:id="rId21" w:anchor="dst100078" w:history="1">
        <w:r w:rsidRPr="00145005">
          <w:rPr>
            <w:rStyle w:val="af0"/>
            <w:rFonts w:eastAsia="Calibri"/>
          </w:rPr>
          <w:t>согласования</w:t>
        </w:r>
      </w:hyperlink>
      <w:r w:rsidRPr="00145005">
        <w:rPr>
          <w:rStyle w:val="blk"/>
        </w:rPr>
        <w:t xml:space="preserve"> с органом прокуратуры по месту осуществления деятельности таких юридических лиц, индивидуальных предпринимателей.</w:t>
      </w:r>
      <w:r w:rsidRPr="00145005">
        <w:t xml:space="preserve"> </w:t>
      </w:r>
    </w:p>
    <w:p w:rsidR="00783BBD" w:rsidRPr="003E1D54" w:rsidRDefault="00783BBD" w:rsidP="00783BBD">
      <w:pPr>
        <w:ind w:firstLine="708"/>
        <w:jc w:val="both"/>
        <w:textAlignment w:val="baseline"/>
      </w:pPr>
      <w:r w:rsidRPr="003E1D54">
        <w:t>3.5.2. Специалист, ответственный за проведение проверки, выезжает по месту нахождения субъекта проверки и (или) по местонахождению юридических лиц                            (их филиалов, представительств, обособленных структурных подразделений) или места фактического осуществления ими деятельности, месту жительства гражданина.</w:t>
      </w:r>
    </w:p>
    <w:p w:rsidR="00783BBD" w:rsidRPr="00FC12AB" w:rsidRDefault="00783BBD" w:rsidP="00783BBD">
      <w:pPr>
        <w:ind w:firstLine="708"/>
        <w:jc w:val="both"/>
        <w:textAlignment w:val="baseline"/>
      </w:pPr>
      <w:r w:rsidRPr="00FC12AB">
        <w:t>3.5.3. 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гражданина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783BBD" w:rsidRPr="00FC12AB" w:rsidRDefault="00783BBD" w:rsidP="00783BBD">
      <w:pPr>
        <w:ind w:firstLine="708"/>
        <w:jc w:val="both"/>
        <w:textAlignment w:val="baseline"/>
      </w:pPr>
      <w:r w:rsidRPr="00FC12AB">
        <w:t>3.5.4.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83BBD" w:rsidRPr="00FC12AB" w:rsidRDefault="00783BBD" w:rsidP="00783BBD">
      <w:pPr>
        <w:ind w:firstLine="708"/>
        <w:jc w:val="both"/>
        <w:textAlignment w:val="baseline"/>
      </w:pPr>
      <w:r w:rsidRPr="00FC12AB">
        <w:t xml:space="preserve">3.5.5. 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w:t>
      </w:r>
      <w:r w:rsidRPr="00FC12AB">
        <w:lastRenderedPageBreak/>
        <w:t xml:space="preserve">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w:t>
      </w:r>
      <w:r>
        <w:t>следующих действий</w:t>
      </w:r>
      <w:r w:rsidRPr="00FC12AB">
        <w:t>:</w:t>
      </w:r>
    </w:p>
    <w:p w:rsidR="00783BBD" w:rsidRPr="00116360" w:rsidRDefault="00783BBD" w:rsidP="00783BBD">
      <w:pPr>
        <w:autoSpaceDE w:val="0"/>
        <w:autoSpaceDN w:val="0"/>
        <w:adjustRightInd w:val="0"/>
        <w:ind w:firstLine="540"/>
        <w:jc w:val="both"/>
        <w:outlineLvl w:val="1"/>
      </w:pPr>
      <w:r w:rsidRPr="00116360">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Вороновского сельского поселения, от имени которой действует должностное лицо;</w:t>
      </w:r>
    </w:p>
    <w:p w:rsidR="00783BBD" w:rsidRPr="00116360" w:rsidRDefault="00783BBD" w:rsidP="00783BBD">
      <w:pPr>
        <w:autoSpaceDE w:val="0"/>
        <w:autoSpaceDN w:val="0"/>
        <w:adjustRightInd w:val="0"/>
        <w:ind w:firstLine="540"/>
        <w:jc w:val="both"/>
        <w:outlineLvl w:val="1"/>
      </w:pPr>
      <w:r w:rsidRPr="00116360">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w:t>
      </w:r>
      <w:r w:rsidRPr="00116360">
        <w:rPr>
          <w:lang w:eastAsia="ar-SA"/>
        </w:rPr>
        <w:t xml:space="preserve"> Федерального закона № 294-Ф3</w:t>
      </w:r>
      <w:r w:rsidRPr="00116360">
        <w:t>;</w:t>
      </w:r>
    </w:p>
    <w:p w:rsidR="00783BBD" w:rsidRPr="00C208BD" w:rsidRDefault="00783BBD" w:rsidP="00783BBD">
      <w:pPr>
        <w:autoSpaceDE w:val="0"/>
        <w:autoSpaceDN w:val="0"/>
        <w:adjustRightInd w:val="0"/>
        <w:ind w:firstLine="540"/>
        <w:jc w:val="both"/>
        <w:outlineLvl w:val="1"/>
      </w:pPr>
      <w:r w:rsidRPr="00C208BD">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3BBD" w:rsidRPr="00C208BD" w:rsidRDefault="00783BBD" w:rsidP="00783BBD">
      <w:pPr>
        <w:autoSpaceDE w:val="0"/>
        <w:autoSpaceDN w:val="0"/>
        <w:adjustRightInd w:val="0"/>
        <w:ind w:firstLine="540"/>
        <w:jc w:val="both"/>
        <w:outlineLvl w:val="1"/>
      </w:pPr>
      <w:r w:rsidRPr="00C208BD">
        <w:t>4) отбирать образцы продукции, пробы обследования объектов окружаю</w:t>
      </w:r>
      <w:r w:rsidR="005E73E8">
        <w:t xml:space="preserve">щей среды </w:t>
      </w:r>
      <w:r w:rsidRPr="00C208BD">
        <w:t>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w:t>
      </w:r>
      <w:r w:rsidR="005E73E8">
        <w:t xml:space="preserve">ой форме </w:t>
      </w:r>
      <w:r w:rsidRPr="00C208BD">
        <w:t>и в количестве, превышающем нормы, установленные национальными стандартами, правилами отбора образцов, проб и метод</w:t>
      </w:r>
      <w:r w:rsidR="005E73E8">
        <w:t xml:space="preserve">ами их исследований, испытаний, измерений, </w:t>
      </w:r>
      <w:r w:rsidRPr="00C208BD">
        <w:t>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83BBD" w:rsidRPr="00C208BD" w:rsidRDefault="00783BBD" w:rsidP="00783BBD">
      <w:pPr>
        <w:autoSpaceDE w:val="0"/>
        <w:autoSpaceDN w:val="0"/>
        <w:adjustRightInd w:val="0"/>
        <w:ind w:firstLine="540"/>
        <w:jc w:val="both"/>
        <w:outlineLvl w:val="1"/>
      </w:pPr>
      <w:r w:rsidRPr="00C208BD">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83BBD" w:rsidRPr="00C208BD" w:rsidRDefault="00783BBD" w:rsidP="00783BBD">
      <w:pPr>
        <w:autoSpaceDE w:val="0"/>
        <w:autoSpaceDN w:val="0"/>
        <w:adjustRightInd w:val="0"/>
        <w:ind w:firstLine="540"/>
        <w:jc w:val="both"/>
        <w:outlineLvl w:val="1"/>
      </w:pPr>
      <w:r w:rsidRPr="00C208BD">
        <w:t>6) превышать установленные сроки проведения проверки;</w:t>
      </w:r>
    </w:p>
    <w:p w:rsidR="00783BBD" w:rsidRPr="00C208BD" w:rsidRDefault="005E73E8" w:rsidP="00783BBD">
      <w:pPr>
        <w:autoSpaceDE w:val="0"/>
        <w:autoSpaceDN w:val="0"/>
        <w:adjustRightInd w:val="0"/>
        <w:ind w:firstLine="540"/>
        <w:jc w:val="both"/>
        <w:outlineLvl w:val="1"/>
      </w:pPr>
      <w:r>
        <w:t xml:space="preserve">7) </w:t>
      </w:r>
      <w:r w:rsidR="00783BBD" w:rsidRPr="00C208BD">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83BBD" w:rsidRPr="00C208BD" w:rsidRDefault="00783BBD" w:rsidP="00783BBD">
      <w:pPr>
        <w:suppressAutoHyphens/>
        <w:ind w:firstLine="540"/>
        <w:jc w:val="both"/>
        <w:rPr>
          <w:bCs/>
          <w:lang w:eastAsia="ar-SA"/>
        </w:rPr>
      </w:pPr>
      <w:r w:rsidRPr="00C208BD">
        <w:rPr>
          <w:bCs/>
          <w:lang w:eastAsia="ar-SA"/>
        </w:rPr>
        <w:t xml:space="preserve">8) </w:t>
      </w:r>
      <w:r w:rsidRPr="00C208BD">
        <w:rPr>
          <w:shd w:val="clear" w:color="auto" w:fill="FFFFFF"/>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83BBD" w:rsidRPr="00FC12AB" w:rsidRDefault="00783BBD" w:rsidP="00783BBD">
      <w:pPr>
        <w:ind w:firstLine="708"/>
        <w:jc w:val="both"/>
        <w:textAlignment w:val="baseline"/>
      </w:pPr>
      <w:r>
        <w:t>3.5.6. В случае,</w:t>
      </w:r>
      <w:r w:rsidRPr="00FC12AB">
        <w:t xml:space="preserve">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w:t>
      </w:r>
      <w:r w:rsidRPr="00FC12AB">
        <w:lastRenderedPageBreak/>
        <w:t>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783BBD" w:rsidRPr="00FC12AB" w:rsidRDefault="00783BBD" w:rsidP="00783BBD">
      <w:pPr>
        <w:ind w:firstLine="708"/>
        <w:jc w:val="both"/>
        <w:textAlignment w:val="baseline"/>
      </w:pPr>
      <w:r>
        <w:t>3.5.7. В случае, </w:t>
      </w:r>
      <w:r w:rsidRPr="00FC12AB">
        <w:t>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783BBD" w:rsidRPr="00FC12AB" w:rsidRDefault="00783BBD" w:rsidP="00783BBD">
      <w:pPr>
        <w:ind w:firstLine="708"/>
        <w:jc w:val="both"/>
        <w:textAlignment w:val="baseline"/>
      </w:pPr>
      <w:r w:rsidRPr="00FC12AB">
        <w:t>3.5.8. 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783BBD" w:rsidRPr="00FC12AB" w:rsidRDefault="00783BBD" w:rsidP="00783BBD">
      <w:pPr>
        <w:ind w:firstLine="708"/>
        <w:jc w:val="both"/>
        <w:textAlignment w:val="baseline"/>
      </w:pPr>
      <w:r w:rsidRPr="00FC12AB">
        <w:t xml:space="preserve">3.5.9. В случае, если рассмотренные сведения и факты недостаточны для произведения оценки специалист, ответственный за проведение проверки, 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Главе </w:t>
      </w:r>
      <w:r>
        <w:t xml:space="preserve">Вороновского </w:t>
      </w:r>
      <w:r w:rsidRPr="00FC12AB">
        <w:t>сельского поселения для принятия решения.</w:t>
      </w:r>
    </w:p>
    <w:p w:rsidR="00783BBD" w:rsidRPr="00FC12AB" w:rsidRDefault="00783BBD" w:rsidP="00783BBD">
      <w:pPr>
        <w:ind w:firstLine="708"/>
        <w:jc w:val="both"/>
        <w:textAlignment w:val="baseline"/>
      </w:pPr>
      <w:r w:rsidRPr="00FC12AB">
        <w:t xml:space="preserve">3.5.10. Глава </w:t>
      </w:r>
      <w:r>
        <w:t>Вороновского</w:t>
      </w:r>
      <w:r w:rsidRPr="00FC12AB">
        <w:t xml:space="preserve"> сельского поселения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специалисту, ответственному за проведение проверки.</w:t>
      </w:r>
    </w:p>
    <w:p w:rsidR="00783BBD" w:rsidRPr="00FC12AB" w:rsidRDefault="00783BBD" w:rsidP="00783BBD">
      <w:pPr>
        <w:ind w:firstLine="708"/>
        <w:jc w:val="both"/>
        <w:textAlignment w:val="baseline"/>
      </w:pPr>
      <w:r w:rsidRPr="00FC12AB">
        <w:t>3.5.11. Специалист, ответственный за проведение проверки:</w:t>
      </w:r>
    </w:p>
    <w:p w:rsidR="00783BBD" w:rsidRPr="00FC12AB" w:rsidRDefault="00783BBD" w:rsidP="00783BBD">
      <w:pPr>
        <w:ind w:firstLine="708"/>
        <w:jc w:val="both"/>
        <w:textAlignment w:val="baseline"/>
      </w:pPr>
      <w:r w:rsidRPr="00FC12AB">
        <w:t>1) уведомляет руководителя субъекта проверки о проведении дополнительной экспертизы и продлении срока проведения проверки под роспись;</w:t>
      </w:r>
    </w:p>
    <w:p w:rsidR="00783BBD" w:rsidRPr="00FC12AB" w:rsidRDefault="00783BBD" w:rsidP="00783BBD">
      <w:pPr>
        <w:ind w:firstLine="708"/>
        <w:jc w:val="both"/>
        <w:textAlignment w:val="baseline"/>
      </w:pPr>
      <w:r w:rsidRPr="00FC12AB">
        <w:t>2) организует проведение дополнительной экспертизы.</w:t>
      </w:r>
    </w:p>
    <w:p w:rsidR="00783BBD" w:rsidRPr="00FC12AB" w:rsidRDefault="00783BBD" w:rsidP="00783BBD">
      <w:pPr>
        <w:ind w:firstLine="708"/>
        <w:jc w:val="both"/>
        <w:textAlignment w:val="baseline"/>
      </w:pPr>
      <w:r w:rsidRPr="00FC12AB">
        <w:t>3.5.12. 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трех рабочих дней после окончания проведения проверки.</w:t>
      </w:r>
    </w:p>
    <w:p w:rsidR="00783BBD" w:rsidRPr="003347D2" w:rsidRDefault="00783BBD" w:rsidP="00783BBD">
      <w:pPr>
        <w:ind w:firstLine="708"/>
        <w:jc w:val="both"/>
        <w:textAlignment w:val="baseline"/>
      </w:pPr>
      <w:r w:rsidRPr="00FC12AB">
        <w:t xml:space="preserve">3.5.13. </w:t>
      </w:r>
      <w:r w:rsidRPr="003347D2">
        <w:t>Результатом исполнения административной процедуры является акт проверки.</w:t>
      </w:r>
    </w:p>
    <w:p w:rsidR="00783BBD" w:rsidRPr="003347D2" w:rsidRDefault="00783BBD" w:rsidP="00783BBD">
      <w:pPr>
        <w:suppressAutoHyphens/>
        <w:ind w:firstLine="567"/>
        <w:jc w:val="both"/>
        <w:rPr>
          <w:lang w:eastAsia="ar-SA"/>
        </w:rPr>
      </w:pPr>
      <w:r w:rsidRPr="003347D2">
        <w:rPr>
          <w:lang w:eastAsia="ar-SA"/>
        </w:rPr>
        <w:t>В акте указываются:</w:t>
      </w:r>
    </w:p>
    <w:p w:rsidR="00783BBD" w:rsidRPr="003347D2" w:rsidRDefault="00783BBD" w:rsidP="00783BBD">
      <w:pPr>
        <w:suppressAutoHyphens/>
        <w:ind w:firstLine="567"/>
        <w:jc w:val="both"/>
        <w:rPr>
          <w:lang w:eastAsia="ar-SA"/>
        </w:rPr>
      </w:pPr>
      <w:r w:rsidRPr="003347D2">
        <w:rPr>
          <w:lang w:eastAsia="ar-SA"/>
        </w:rPr>
        <w:t>- дата, время и место составления акта проверки;</w:t>
      </w:r>
    </w:p>
    <w:p w:rsidR="00783BBD" w:rsidRPr="003347D2" w:rsidRDefault="00783BBD" w:rsidP="00783BBD">
      <w:pPr>
        <w:suppressAutoHyphens/>
        <w:ind w:firstLine="567"/>
        <w:jc w:val="both"/>
        <w:rPr>
          <w:lang w:eastAsia="ar-SA"/>
        </w:rPr>
      </w:pPr>
      <w:r w:rsidRPr="003347D2">
        <w:rPr>
          <w:lang w:eastAsia="ar-SA"/>
        </w:rPr>
        <w:t>- наименование органа муниципального контроля, проводящего проверку;</w:t>
      </w:r>
    </w:p>
    <w:p w:rsidR="00783BBD" w:rsidRPr="003347D2" w:rsidRDefault="00783BBD" w:rsidP="00783BBD">
      <w:pPr>
        <w:suppressAutoHyphens/>
        <w:ind w:firstLine="567"/>
        <w:jc w:val="both"/>
        <w:rPr>
          <w:shd w:val="clear" w:color="auto" w:fill="FFFFFF"/>
        </w:rPr>
      </w:pPr>
      <w:r w:rsidRPr="003347D2">
        <w:rPr>
          <w:lang w:eastAsia="ar-SA"/>
        </w:rPr>
        <w:t xml:space="preserve">- </w:t>
      </w:r>
      <w:r w:rsidRPr="003347D2">
        <w:rPr>
          <w:shd w:val="clear" w:color="auto" w:fill="FFFFFF"/>
        </w:rPr>
        <w:t>дата и номер распоряжения или приказа руководителя, заместителя руководителя органа муниципального контроля;</w:t>
      </w:r>
    </w:p>
    <w:p w:rsidR="00783BBD" w:rsidRPr="003347D2" w:rsidRDefault="00783BBD" w:rsidP="00783BBD">
      <w:pPr>
        <w:suppressAutoHyphens/>
        <w:ind w:firstLine="567"/>
        <w:jc w:val="both"/>
        <w:rPr>
          <w:lang w:eastAsia="ar-SA"/>
        </w:rPr>
      </w:pPr>
      <w:r w:rsidRPr="003347D2">
        <w:rPr>
          <w:lang w:eastAsia="ar-SA"/>
        </w:rPr>
        <w:t>- дата и номер согласования с органом прокуратуры (при его необходимости);</w:t>
      </w:r>
    </w:p>
    <w:p w:rsidR="00783BBD" w:rsidRPr="003347D2" w:rsidRDefault="00783BBD" w:rsidP="00783BBD">
      <w:pPr>
        <w:suppressAutoHyphens/>
        <w:ind w:firstLine="567"/>
        <w:jc w:val="both"/>
        <w:rPr>
          <w:lang w:eastAsia="ar-SA"/>
        </w:rPr>
      </w:pPr>
      <w:r w:rsidRPr="003347D2">
        <w:rPr>
          <w:lang w:eastAsia="ar-SA"/>
        </w:rPr>
        <w:t>- фамилия, имя, отчество и должность муниципального инспектора, проводившего проверку;</w:t>
      </w:r>
    </w:p>
    <w:p w:rsidR="00783BBD" w:rsidRPr="003347D2" w:rsidRDefault="00783BBD" w:rsidP="00783BBD">
      <w:pPr>
        <w:suppressAutoHyphens/>
        <w:ind w:firstLine="567"/>
        <w:jc w:val="both"/>
        <w:rPr>
          <w:lang w:eastAsia="ar-SA"/>
        </w:rPr>
      </w:pPr>
      <w:r w:rsidRPr="003347D2">
        <w:rPr>
          <w:lang w:eastAsia="ar-SA"/>
        </w:rPr>
        <w:t> </w:t>
      </w:r>
      <w:r w:rsidRPr="003347D2">
        <w:rPr>
          <w:lang w:eastAsia="ar-SA"/>
        </w:rPr>
        <w:tab/>
        <w:t xml:space="preserve">-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w:t>
      </w:r>
      <w:r w:rsidRPr="003347D2">
        <w:rPr>
          <w:lang w:eastAsia="ar-SA"/>
        </w:rPr>
        <w:lastRenderedPageBreak/>
        <w:t>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783BBD" w:rsidRPr="003347D2" w:rsidRDefault="00783BBD" w:rsidP="00783BBD">
      <w:pPr>
        <w:suppressAutoHyphens/>
        <w:ind w:firstLine="567"/>
        <w:jc w:val="both"/>
        <w:rPr>
          <w:lang w:eastAsia="ar-SA"/>
        </w:rPr>
      </w:pPr>
      <w:r w:rsidRPr="003347D2">
        <w:rPr>
          <w:lang w:eastAsia="ar-SA"/>
        </w:rPr>
        <w:t>- дата, время, продолжительность и место проведения проверки;</w:t>
      </w:r>
    </w:p>
    <w:p w:rsidR="00783BBD" w:rsidRPr="00D019EF" w:rsidRDefault="00783BBD" w:rsidP="00783BBD">
      <w:pPr>
        <w:suppressAutoHyphens/>
        <w:ind w:firstLine="567"/>
        <w:jc w:val="both"/>
        <w:rPr>
          <w:lang w:eastAsia="ar-SA"/>
        </w:rPr>
      </w:pPr>
      <w:r w:rsidRPr="003347D2">
        <w:rPr>
          <w:lang w:eastAsia="ar-SA"/>
        </w:rPr>
        <w:t>- сведения о результатах проверки, в том числе о выявленных нарушениях обязательных требований, установленных нормативными правовыми актами, об их</w:t>
      </w:r>
      <w:r w:rsidRPr="00906741">
        <w:rPr>
          <w:color w:val="0070C0"/>
          <w:lang w:eastAsia="ar-SA"/>
        </w:rPr>
        <w:t xml:space="preserve"> </w:t>
      </w:r>
      <w:r w:rsidRPr="00D019EF">
        <w:rPr>
          <w:lang w:eastAsia="ar-SA"/>
        </w:rPr>
        <w:t>характере, о лицах, допустивших указанные нарушения;</w:t>
      </w:r>
    </w:p>
    <w:p w:rsidR="00783BBD" w:rsidRPr="00D019EF" w:rsidRDefault="00783BBD" w:rsidP="00783BBD">
      <w:pPr>
        <w:suppressAutoHyphens/>
        <w:ind w:firstLine="567"/>
        <w:jc w:val="both"/>
        <w:rPr>
          <w:lang w:eastAsia="ar-SA"/>
        </w:rPr>
      </w:pPr>
      <w:r w:rsidRPr="00D019EF">
        <w:rPr>
          <w:lang w:eastAsia="ar-SA"/>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83BBD" w:rsidRPr="00D019EF" w:rsidRDefault="00783BBD" w:rsidP="00783BBD">
      <w:pPr>
        <w:suppressAutoHyphens/>
        <w:ind w:firstLine="567"/>
        <w:jc w:val="both"/>
        <w:rPr>
          <w:lang w:eastAsia="ar-SA"/>
        </w:rPr>
      </w:pPr>
      <w:r w:rsidRPr="00D019EF">
        <w:rPr>
          <w:lang w:eastAsia="ar-SA"/>
        </w:rPr>
        <w:t>- подписи должностного лица или должностных лиц, проводивших проверку.</w:t>
      </w:r>
    </w:p>
    <w:p w:rsidR="00783BBD" w:rsidRPr="001B0E1E" w:rsidRDefault="00783BBD" w:rsidP="00783BBD">
      <w:pPr>
        <w:ind w:firstLine="708"/>
        <w:jc w:val="both"/>
        <w:textAlignment w:val="baseline"/>
      </w:pPr>
      <w:r w:rsidRPr="00FC12AB">
        <w:t>3.5.14.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w:t>
      </w:r>
      <w:r>
        <w:t xml:space="preserve"> – для физических лиц и </w:t>
      </w:r>
      <w:r w:rsidRPr="00FC12AB">
        <w:t>ми</w:t>
      </w:r>
      <w:r>
        <w:t>кропредприятий</w:t>
      </w:r>
      <w:r w:rsidRPr="00FC12AB">
        <w:t xml:space="preserve"> в год. В исключительных случаях, связанных с необходим</w:t>
      </w:r>
      <w:r>
        <w:t>остью проведения</w:t>
      </w:r>
      <w:r w:rsidRPr="00FC12AB">
        <w:t xml:space="preserve"> длит</w:t>
      </w:r>
      <w:r>
        <w:t xml:space="preserve">ельных исследований, </w:t>
      </w:r>
      <w:r w:rsidRPr="00FC12AB">
        <w:t>специальных экспертиз и расследований</w:t>
      </w:r>
      <w:r>
        <w:t xml:space="preserve"> на основании мотивированных предложений специалиста,  проводящего выездную плановую проверку, ср</w:t>
      </w:r>
      <w:r w:rsidR="005E73E8">
        <w:t>ок проведения выездной планово</w:t>
      </w:r>
      <w:r>
        <w:t xml:space="preserve"> проверки</w:t>
      </w:r>
      <w:r w:rsidRPr="00FC12AB">
        <w:t xml:space="preserve"> может быть продлен </w:t>
      </w:r>
      <w:r w:rsidR="005E73E8">
        <w:t xml:space="preserve"> </w:t>
      </w:r>
      <w:r w:rsidRPr="001B0E1E">
        <w:t xml:space="preserve">Главой </w:t>
      </w:r>
      <w:r>
        <w:t>Вороновского сельского поселения</w:t>
      </w:r>
      <w:r w:rsidRPr="00FC12AB">
        <w:t xml:space="preserve"> не бол</w:t>
      </w:r>
      <w:r>
        <w:t>ее чем на двадцать рабочих дней</w:t>
      </w:r>
      <w:r w:rsidRPr="00FC12AB">
        <w:t xml:space="preserve"> в отношении малых предприятий</w:t>
      </w:r>
      <w:r>
        <w:t xml:space="preserve">, </w:t>
      </w:r>
      <w:r w:rsidRPr="001B0E1E">
        <w:t>микропредприятий не более чем на пятнадцать часов.</w:t>
      </w:r>
    </w:p>
    <w:p w:rsidR="00783BBD" w:rsidRPr="00FC12AB" w:rsidRDefault="00783BBD" w:rsidP="00783BBD">
      <w:pPr>
        <w:ind w:firstLine="708"/>
        <w:jc w:val="both"/>
        <w:textAlignment w:val="baseline"/>
      </w:pPr>
      <w:r w:rsidRPr="00FC12AB">
        <w:t>3.6.</w:t>
      </w:r>
      <w:r>
        <w:t xml:space="preserve"> </w:t>
      </w:r>
      <w:r w:rsidRPr="00FC12AB">
        <w:t>Оформление результатов проверки</w:t>
      </w:r>
      <w:r>
        <w:t>.</w:t>
      </w:r>
    </w:p>
    <w:p w:rsidR="00783BBD" w:rsidRPr="00FC12AB" w:rsidRDefault="00783BBD" w:rsidP="00783BBD">
      <w:pPr>
        <w:ind w:firstLine="708"/>
        <w:jc w:val="both"/>
        <w:textAlignment w:val="baseline"/>
      </w:pPr>
      <w:r w:rsidRPr="00FC12AB">
        <w:t>3.6.1. Юридическим фактом, являющимся основанием для начала оформления результатов проверки, является составление акта проверки.</w:t>
      </w:r>
    </w:p>
    <w:p w:rsidR="00783BBD" w:rsidRPr="00FC12AB" w:rsidRDefault="00783BBD" w:rsidP="00783BBD">
      <w:pPr>
        <w:ind w:firstLine="708"/>
        <w:jc w:val="both"/>
        <w:textAlignment w:val="baseline"/>
      </w:pPr>
      <w:r w:rsidRPr="00FC12AB">
        <w:t>3.6.2. Специалист, ответственный за проведение проверки:</w:t>
      </w:r>
    </w:p>
    <w:p w:rsidR="00783BBD" w:rsidRPr="00FC12AB" w:rsidRDefault="00783BBD" w:rsidP="00783BBD">
      <w:pPr>
        <w:ind w:firstLine="708"/>
        <w:jc w:val="both"/>
        <w:textAlignment w:val="baseline"/>
      </w:pPr>
      <w:r w:rsidRPr="00FC12AB">
        <w:t>1)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783BBD" w:rsidRPr="00FC12AB" w:rsidRDefault="00783BBD" w:rsidP="00783BBD">
      <w:pPr>
        <w:ind w:firstLine="708"/>
        <w:jc w:val="both"/>
        <w:textAlignment w:val="baseline"/>
      </w:pPr>
      <w:r w:rsidRPr="00FC12AB">
        <w:t>2) осуществляет запись о проведенной проверке юридического лица, индивидуального предпринимателя,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r w:rsidRPr="00E42C0F">
        <w:t xml:space="preserve"> </w:t>
      </w:r>
      <w:r>
        <w:t>Типовая форма журнала учета утверждена</w:t>
      </w:r>
      <w:r w:rsidRPr="00FB186C">
        <w:t xml:space="preserve"> </w:t>
      </w:r>
      <w:r w:rsidRPr="00FB186C">
        <w:lastRenderedPageBreak/>
        <w:t>Приказом Министерства экономического развития РФ от 30.04.2009г. № 141 «О реализаци</w:t>
      </w:r>
      <w:r>
        <w:t xml:space="preserve">и положений Федерального закона </w:t>
      </w:r>
      <w:r w:rsidRPr="00FB186C">
        <w:t>«О защите прав юридических лиц и индивидуальных предпринимателей при осуществлении государственного контроля (надз</w:t>
      </w:r>
      <w:r>
        <w:t>ора) и муниципального контроля». (Приложение 5 к настоящему регламенту).</w:t>
      </w:r>
    </w:p>
    <w:p w:rsidR="00783BBD" w:rsidRPr="00FC12AB" w:rsidRDefault="00783BBD" w:rsidP="00783BBD">
      <w:pPr>
        <w:ind w:firstLine="708"/>
        <w:jc w:val="both"/>
        <w:textAlignment w:val="baseline"/>
      </w:pPr>
      <w:r>
        <w:t>3.6.3. В случае, </w:t>
      </w:r>
      <w:r w:rsidRPr="00FC12AB">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w:t>
      </w:r>
    </w:p>
    <w:p w:rsidR="00783BBD" w:rsidRPr="00FC12AB" w:rsidRDefault="00783BBD" w:rsidP="00783BBD">
      <w:pPr>
        <w:ind w:firstLine="708"/>
        <w:jc w:val="both"/>
        <w:textAlignment w:val="baseline"/>
      </w:pPr>
      <w:r w:rsidRPr="00FC12AB">
        <w:t>3.6.4.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уполномоченного органа.</w:t>
      </w:r>
    </w:p>
    <w:p w:rsidR="00783BBD" w:rsidRPr="00FC12AB" w:rsidRDefault="00783BBD" w:rsidP="00783BBD">
      <w:pPr>
        <w:ind w:firstLine="708"/>
        <w:jc w:val="both"/>
        <w:textAlignment w:val="baseline"/>
      </w:pPr>
      <w:r>
        <w:t>3.6.5. В случае,</w:t>
      </w:r>
      <w:r w:rsidRPr="00FC12AB">
        <w:t xml:space="preserve">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p>
    <w:p w:rsidR="00783BBD" w:rsidRPr="00FC12AB" w:rsidRDefault="00783BBD" w:rsidP="00783BBD">
      <w:pPr>
        <w:ind w:firstLine="708"/>
        <w:jc w:val="both"/>
        <w:textAlignment w:val="baseline"/>
      </w:pPr>
      <w:r w:rsidRPr="00FC12AB">
        <w:t>3.6.6.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783BBD" w:rsidRPr="00FC12AB" w:rsidRDefault="00783BBD" w:rsidP="00783BBD">
      <w:pPr>
        <w:ind w:firstLine="708"/>
        <w:jc w:val="both"/>
        <w:textAlignment w:val="baseline"/>
      </w:pPr>
      <w:r w:rsidRPr="00FC12AB">
        <w:t>3.6.7. При выявлении нарушений членами саморегулируемой организации обязательных требований специалист, ответственный за проведение проверки, готовит сообщение о выявленных нарушениях и передает его специалисту, ответственному за делопроизводство, для направления в саморегулируемую организацию в течение пяти рабочих дней со дня окончания проведения проверки.</w:t>
      </w:r>
    </w:p>
    <w:p w:rsidR="00783BBD" w:rsidRPr="00FC12AB" w:rsidRDefault="00783BBD" w:rsidP="00783BBD">
      <w:pPr>
        <w:ind w:firstLine="708"/>
        <w:jc w:val="both"/>
        <w:textAlignment w:val="baseline"/>
      </w:pPr>
      <w:r w:rsidRPr="00FC12AB">
        <w:t>3.6.8. В случае,  если проверка проводилась по фактам, изложенных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p>
    <w:p w:rsidR="00783BBD" w:rsidRPr="00FC12AB" w:rsidRDefault="00783BBD" w:rsidP="00783BBD">
      <w:pPr>
        <w:ind w:firstLine="708"/>
        <w:jc w:val="both"/>
        <w:textAlignment w:val="baseline"/>
      </w:pPr>
      <w:r w:rsidRPr="00FC12AB">
        <w:t>3.6.9. Специалист, ответственный за проведение проверки, при выявлении в ходе проверки нарушений земельного законодательства направляет полученные в ходе проверки материалы, подтверждающие наличие нарушения земельного законодательства в Управление Федеральной службы государственной регистрации, кадастра и картографии по Томской области.</w:t>
      </w:r>
    </w:p>
    <w:p w:rsidR="00783BBD" w:rsidRPr="00FC12AB" w:rsidRDefault="00783BBD" w:rsidP="00783BBD">
      <w:pPr>
        <w:ind w:firstLine="708"/>
        <w:jc w:val="both"/>
        <w:textAlignment w:val="baseline"/>
      </w:pPr>
      <w:r w:rsidRPr="00FC12AB">
        <w:t xml:space="preserve">3.6.10.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w:t>
      </w:r>
      <w:r w:rsidRPr="00FC12AB">
        <w:lastRenderedPageBreak/>
        <w:t>саморегулируемой организации, ответ заявителю, а также предписание об устранении выявленных нарушений.</w:t>
      </w:r>
    </w:p>
    <w:p w:rsidR="00783BBD" w:rsidRDefault="00783BBD" w:rsidP="00783BBD">
      <w:pPr>
        <w:ind w:firstLine="708"/>
        <w:jc w:val="both"/>
        <w:textAlignment w:val="baseline"/>
      </w:pPr>
      <w:r w:rsidRPr="00FC12AB">
        <w:t>3.6.11. Максимальный срок исполнения указанной административной процедуры – 6 рабочих дней.</w:t>
      </w:r>
    </w:p>
    <w:p w:rsidR="00783BBD" w:rsidRPr="00FC12AB" w:rsidRDefault="00783BBD" w:rsidP="00783BBD">
      <w:pPr>
        <w:ind w:firstLine="708"/>
        <w:jc w:val="both"/>
        <w:textAlignment w:val="baseline"/>
      </w:pPr>
    </w:p>
    <w:p w:rsidR="00783BBD" w:rsidRDefault="00783BBD" w:rsidP="00783BBD">
      <w:pPr>
        <w:jc w:val="center"/>
        <w:textAlignment w:val="baseline"/>
        <w:rPr>
          <w:b/>
          <w:bCs/>
          <w:bdr w:val="none" w:sz="0" w:space="0" w:color="auto" w:frame="1"/>
        </w:rPr>
      </w:pPr>
      <w:r w:rsidRPr="00BF6894">
        <w:rPr>
          <w:b/>
          <w:bCs/>
          <w:bdr w:val="none" w:sz="0" w:space="0" w:color="auto" w:frame="1"/>
        </w:rPr>
        <w:t>4</w:t>
      </w:r>
      <w:r w:rsidRPr="00FC12AB">
        <w:rPr>
          <w:b/>
          <w:bCs/>
          <w:bdr w:val="none" w:sz="0" w:space="0" w:color="auto" w:frame="1"/>
        </w:rPr>
        <w:t>. Порядок контроля за исполнением административного регламента при осуществлении муниципального земельного контроля</w:t>
      </w:r>
    </w:p>
    <w:p w:rsidR="00783BBD" w:rsidRPr="00FC12AB" w:rsidRDefault="00783BBD" w:rsidP="00783BBD">
      <w:pPr>
        <w:jc w:val="center"/>
        <w:textAlignment w:val="baseline"/>
      </w:pPr>
    </w:p>
    <w:p w:rsidR="00783BBD" w:rsidRPr="00FC12AB" w:rsidRDefault="00783BBD" w:rsidP="00783BBD">
      <w:pPr>
        <w:ind w:firstLine="708"/>
        <w:jc w:val="both"/>
        <w:textAlignment w:val="baseline"/>
      </w:pPr>
      <w:r w:rsidRPr="00FC12AB">
        <w:t xml:space="preserve">4.1. Контроль за соблюдением и исполнением Административного регламента и иных нормативных правовых актов, устанавливающих требования к исполнению муниципального земельного контроля специалистом, ответственным за проведение проверок осуществляется Главой </w:t>
      </w:r>
      <w:r>
        <w:t>Вороновского</w:t>
      </w:r>
      <w:r w:rsidRPr="00FC12AB">
        <w:t xml:space="preserve"> сельского поселения и включает в себя проведение проверок, выявление и устранение нарушений прав юридических лиц,</w:t>
      </w:r>
      <w:r>
        <w:t xml:space="preserve"> физических лиц,</w:t>
      </w:r>
      <w:r w:rsidRPr="00FC12AB">
        <w:t xml:space="preserve"> индивидуальных предпринимателей, рассмотрение жалоб и подготовку ответов на них, подготовку решений на действия (бездействие) специалиста, ответственного за проведение проверок.</w:t>
      </w:r>
    </w:p>
    <w:p w:rsidR="00783BBD" w:rsidRPr="00FC12AB" w:rsidRDefault="00783BBD" w:rsidP="00783BBD">
      <w:pPr>
        <w:ind w:firstLine="708"/>
        <w:jc w:val="both"/>
        <w:textAlignment w:val="baseline"/>
      </w:pPr>
      <w:r w:rsidRPr="00FC12AB">
        <w:t>4.2. Формами данного контроля являются:</w:t>
      </w:r>
    </w:p>
    <w:p w:rsidR="00783BBD" w:rsidRPr="00FC12AB" w:rsidRDefault="00783BBD" w:rsidP="00783BBD">
      <w:pPr>
        <w:ind w:firstLine="708"/>
        <w:jc w:val="both"/>
        <w:textAlignment w:val="baseline"/>
      </w:pPr>
      <w:r w:rsidRPr="00FC12AB">
        <w:t>- проводимые в установленном порядке проверки ведения делопроизводства.</w:t>
      </w:r>
    </w:p>
    <w:p w:rsidR="00783BBD" w:rsidRPr="00FC12AB" w:rsidRDefault="00783BBD" w:rsidP="00783BBD">
      <w:pPr>
        <w:ind w:firstLine="708"/>
        <w:jc w:val="both"/>
        <w:textAlignment w:val="baseline"/>
      </w:pPr>
      <w:r w:rsidRPr="00FC12AB">
        <w:t>4.3.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(комплексные проверки), или по конкретному обращению.</w:t>
      </w:r>
    </w:p>
    <w:p w:rsidR="00783BBD" w:rsidRPr="00FC12AB" w:rsidRDefault="00783BBD" w:rsidP="00783BBD">
      <w:pPr>
        <w:ind w:firstLine="708"/>
        <w:jc w:val="both"/>
        <w:textAlignment w:val="baseline"/>
      </w:pPr>
      <w:r w:rsidRPr="00FC12AB">
        <w:t xml:space="preserve">Проверки осуществляются на основании распоряжения </w:t>
      </w:r>
      <w:r>
        <w:t>Г</w:t>
      </w:r>
      <w:r w:rsidRPr="00FC12AB">
        <w:t xml:space="preserve">лавы </w:t>
      </w:r>
      <w:r>
        <w:t>Вороновского</w:t>
      </w:r>
      <w:r w:rsidRPr="00FC12AB">
        <w:t xml:space="preserve"> сельского поселения.</w:t>
      </w:r>
    </w:p>
    <w:p w:rsidR="00783BBD" w:rsidRPr="00FC12AB" w:rsidRDefault="00783BBD" w:rsidP="00783BBD">
      <w:pPr>
        <w:ind w:firstLine="708"/>
        <w:jc w:val="both"/>
        <w:textAlignment w:val="baseline"/>
      </w:pPr>
      <w:r w:rsidRPr="00FC12AB">
        <w:t xml:space="preserve">Периодичность осуществления проверок устанавливается распоряжением Главы </w:t>
      </w:r>
      <w:r>
        <w:t>Вороновского</w:t>
      </w:r>
      <w:r w:rsidRPr="00FC12AB">
        <w:t xml:space="preserve"> сельского поселения.</w:t>
      </w:r>
    </w:p>
    <w:p w:rsidR="00783BBD" w:rsidRPr="00FC12AB" w:rsidRDefault="00783BBD" w:rsidP="00783BBD">
      <w:pPr>
        <w:ind w:firstLine="708"/>
        <w:jc w:val="both"/>
        <w:textAlignment w:val="baseline"/>
      </w:pPr>
      <w:r w:rsidRPr="00FC12AB">
        <w:t xml:space="preserve">4.4. По результатам проведенных проверок в случае выявления нарушений прав юридических лиц, </w:t>
      </w:r>
      <w:r>
        <w:t xml:space="preserve">физических лиц, </w:t>
      </w:r>
      <w:r w:rsidRPr="00FC12AB">
        <w:t>индивидуальных предпринимателей виновные лица привлекаются к ответственности в соответствии с законодательством Российской Федерации.</w:t>
      </w:r>
    </w:p>
    <w:p w:rsidR="00783BBD" w:rsidRPr="00FC12AB" w:rsidRDefault="00783BBD" w:rsidP="00783BBD">
      <w:pPr>
        <w:jc w:val="center"/>
        <w:textAlignment w:val="baseline"/>
      </w:pPr>
    </w:p>
    <w:p w:rsidR="00783BBD" w:rsidRDefault="00783BBD" w:rsidP="00783BBD">
      <w:pPr>
        <w:jc w:val="center"/>
        <w:textAlignment w:val="baseline"/>
        <w:rPr>
          <w:b/>
          <w:bCs/>
          <w:bdr w:val="none" w:sz="0" w:space="0" w:color="auto" w:frame="1"/>
        </w:rPr>
      </w:pPr>
      <w:r>
        <w:rPr>
          <w:b/>
          <w:bCs/>
          <w:bdr w:val="none" w:sz="0" w:space="0" w:color="auto" w:frame="1"/>
        </w:rPr>
        <w:t>5</w:t>
      </w:r>
      <w:r w:rsidRPr="00FC12AB">
        <w:rPr>
          <w:b/>
          <w:bCs/>
          <w:bdr w:val="none" w:sz="0" w:space="0" w:color="auto" w:frame="1"/>
        </w:rPr>
        <w:t>. Досудебный (внесудебный) порядок обжалования решений и действий (бездействия) органа муниципального контроля, а также его должностных лиц.</w:t>
      </w:r>
    </w:p>
    <w:p w:rsidR="00783BBD" w:rsidRPr="00FC12AB" w:rsidRDefault="00783BBD" w:rsidP="00783BBD">
      <w:pPr>
        <w:jc w:val="center"/>
        <w:textAlignment w:val="baseline"/>
        <w:rPr>
          <w:b/>
          <w:bCs/>
          <w:bdr w:val="none" w:sz="0" w:space="0" w:color="auto" w:frame="1"/>
        </w:rPr>
      </w:pPr>
    </w:p>
    <w:p w:rsidR="00783BBD" w:rsidRPr="00FC12AB" w:rsidRDefault="00783BBD" w:rsidP="00783BBD">
      <w:pPr>
        <w:ind w:firstLine="708"/>
        <w:jc w:val="both"/>
        <w:textAlignment w:val="baseline"/>
      </w:pPr>
      <w:r w:rsidRPr="00FC12AB">
        <w:t xml:space="preserve">5.1. Решения и действия (бездействие) органа, предоставившего муниципальную услугу, должностное лицо, предоставившее муниципальную услугу, принятые (осуществленные) в ходе предоставления муниципальной услуги, могут быть обжалованы заинтересованными лицами в досудебном (внесудебном) порядке в соответствии с законодательством Российской Федерации.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t>3</w:t>
      </w:r>
      <w:r w:rsidRPr="00FC12AB">
        <w:t xml:space="preserve"> настоящего регламента. </w:t>
      </w:r>
    </w:p>
    <w:p w:rsidR="00783BBD" w:rsidRPr="00FC12AB" w:rsidRDefault="00783BBD" w:rsidP="00783BBD">
      <w:pPr>
        <w:ind w:firstLine="708"/>
        <w:jc w:val="both"/>
        <w:textAlignment w:val="baseline"/>
      </w:pPr>
      <w:r w:rsidRPr="00FC12AB">
        <w:t>5.2. Заявитель может обратиться с жалобой, в том числе в следующих случаях:</w:t>
      </w:r>
    </w:p>
    <w:p w:rsidR="00783BBD" w:rsidRPr="00FC12AB" w:rsidRDefault="00783BBD" w:rsidP="00783BBD">
      <w:pPr>
        <w:ind w:firstLine="708"/>
        <w:jc w:val="both"/>
        <w:textAlignment w:val="baseline"/>
      </w:pPr>
      <w:r w:rsidRPr="00FC12AB">
        <w:t>1) нарушение срока регистрации запроса заявителя о предоставлении муниципальной услуги;</w:t>
      </w:r>
    </w:p>
    <w:p w:rsidR="00783BBD" w:rsidRPr="00FC12AB" w:rsidRDefault="00783BBD" w:rsidP="00783BBD">
      <w:pPr>
        <w:ind w:firstLine="708"/>
        <w:jc w:val="both"/>
        <w:textAlignment w:val="baseline"/>
      </w:pPr>
      <w:r w:rsidRPr="00FC12AB">
        <w:t xml:space="preserve">2) </w:t>
      </w:r>
      <w:r>
        <w:t>нарушение срока предоставления </w:t>
      </w:r>
      <w:r w:rsidRPr="00FC12AB">
        <w:t>муниципальной услуги;</w:t>
      </w:r>
    </w:p>
    <w:p w:rsidR="00783BBD" w:rsidRPr="00FC12AB" w:rsidRDefault="00783BBD" w:rsidP="00783BBD">
      <w:pPr>
        <w:ind w:firstLine="708"/>
        <w:jc w:val="both"/>
        <w:textAlignment w:val="baseline"/>
      </w:pPr>
      <w:r w:rsidRPr="00FC12AB">
        <w:t>3)</w:t>
      </w:r>
      <w:r>
        <w:t xml:space="preserve"> </w:t>
      </w:r>
      <w:r w:rsidRPr="00FC12AB">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FC12AB">
        <w:lastRenderedPageBreak/>
        <w:t xml:space="preserve">Томской области, муниципальными правовыми актами органов местного самоуправления </w:t>
      </w:r>
      <w:r>
        <w:t>Вороновского</w:t>
      </w:r>
      <w:r w:rsidRPr="00FC12AB">
        <w:t xml:space="preserve"> сельского поселения для предоставления муниципальной услуги;</w:t>
      </w:r>
    </w:p>
    <w:p w:rsidR="00783BBD" w:rsidRPr="00FC12AB" w:rsidRDefault="00783BBD" w:rsidP="00783BBD">
      <w:pPr>
        <w:ind w:firstLine="708"/>
        <w:jc w:val="both"/>
        <w:textAlignment w:val="baseline"/>
      </w:pPr>
      <w:r w:rsidRPr="00FC12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органов местного самоуправления </w:t>
      </w:r>
      <w:r>
        <w:t>Вороновского</w:t>
      </w:r>
      <w:r w:rsidRPr="00FC12AB">
        <w:t xml:space="preserve"> сельского поселения для предоставления муниципальной услуги, у заявителя;</w:t>
      </w:r>
    </w:p>
    <w:p w:rsidR="00783BBD" w:rsidRPr="00FC12AB" w:rsidRDefault="00783BBD" w:rsidP="00783BBD">
      <w:pPr>
        <w:ind w:firstLine="708"/>
        <w:jc w:val="both"/>
        <w:textAlignment w:val="baseline"/>
      </w:pPr>
      <w:r>
        <w:t>5) отказ в предоставлении </w:t>
      </w:r>
      <w:r w:rsidRPr="00FC12AB">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органов местного самоуправления </w:t>
      </w:r>
      <w:r>
        <w:t>Вороновского</w:t>
      </w:r>
      <w:r w:rsidRPr="00FC12AB">
        <w:t xml:space="preserve"> сельского поселения;</w:t>
      </w:r>
    </w:p>
    <w:p w:rsidR="00783BBD" w:rsidRPr="00FC12AB" w:rsidRDefault="00783BBD" w:rsidP="00783BBD">
      <w:pPr>
        <w:ind w:firstLine="708"/>
        <w:jc w:val="both"/>
        <w:textAlignment w:val="baseline"/>
      </w:pPr>
      <w:r w:rsidRPr="00FC12AB">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органов местного самоуправления </w:t>
      </w:r>
      <w:r>
        <w:t>Вороновского</w:t>
      </w:r>
      <w:r w:rsidRPr="00FC12AB">
        <w:t xml:space="preserve"> сельского поселения;</w:t>
      </w:r>
    </w:p>
    <w:p w:rsidR="00783BBD" w:rsidRPr="00FC12AB" w:rsidRDefault="00783BBD" w:rsidP="00783BBD">
      <w:pPr>
        <w:ind w:firstLine="708"/>
        <w:jc w:val="both"/>
        <w:textAlignment w:val="baseline"/>
      </w:pPr>
      <w:r w:rsidRPr="00FC12A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3BBD" w:rsidRPr="00FC12AB" w:rsidRDefault="00783BBD" w:rsidP="00783BBD">
      <w:pPr>
        <w:ind w:firstLine="708"/>
        <w:jc w:val="both"/>
        <w:textAlignment w:val="baseline"/>
      </w:pPr>
      <w:r w:rsidRPr="00FC12AB">
        <w:t xml:space="preserve">5.3. Основанием для начала процедуры досудебного (внесудебного) обжалования является жалоба заявителя на решения, действия (бездействие) органа, предоставившего муниципальную услугу, должностного лица, предоставившего муниципальную услугу. Жалоба </w:t>
      </w:r>
      <w:r>
        <w:t>подается</w:t>
      </w:r>
      <w:r w:rsidRPr="00FC12AB">
        <w:t xml:space="preserve"> Главе </w:t>
      </w:r>
      <w:r>
        <w:t>Вороновского</w:t>
      </w:r>
      <w:r w:rsidRPr="00FC12AB">
        <w:t xml:space="preserve"> сельского поселения в письменной форме на бумажном носителе по адресу, указанному в п.п. 2.1.1. настоящего регламента, и в электронной форме по адресу электронной почты, указанному в п.п.2.1.3. настоящего регламента.</w:t>
      </w:r>
    </w:p>
    <w:p w:rsidR="00783BBD" w:rsidRPr="00FC12AB" w:rsidRDefault="00783BBD" w:rsidP="00783BBD">
      <w:pPr>
        <w:ind w:firstLine="708"/>
        <w:jc w:val="both"/>
        <w:textAlignment w:val="baseline"/>
      </w:pPr>
      <w:r w:rsidRPr="00FC12AB">
        <w:t>5.4. Жалоба должна содержать:</w:t>
      </w:r>
    </w:p>
    <w:p w:rsidR="00783BBD" w:rsidRPr="00FC12AB" w:rsidRDefault="00783BBD" w:rsidP="00783BBD">
      <w:pPr>
        <w:ind w:firstLine="708"/>
        <w:jc w:val="both"/>
        <w:textAlignment w:val="baseline"/>
      </w:pPr>
      <w:r w:rsidRPr="00FC12AB">
        <w:t>1) наименование органа, предоставляющего муниципальную услугу, должностного лица органа, предоставляющ</w:t>
      </w:r>
      <w:r>
        <w:t>его муниципальную услугу, либо </w:t>
      </w:r>
      <w:r w:rsidRPr="00FC12AB">
        <w:t>муниципального служащего, решения и действия (бездействие) которых обжалуются;</w:t>
      </w:r>
    </w:p>
    <w:p w:rsidR="00783BBD" w:rsidRPr="00FC12AB" w:rsidRDefault="00783BBD" w:rsidP="00783BBD">
      <w:pPr>
        <w:ind w:firstLine="708"/>
        <w:jc w:val="both"/>
        <w:textAlignment w:val="baseline"/>
      </w:pPr>
      <w:r w:rsidRPr="00FC12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3BBD" w:rsidRPr="00FC12AB" w:rsidRDefault="00783BBD" w:rsidP="00783BBD">
      <w:pPr>
        <w:ind w:firstLine="708"/>
        <w:jc w:val="both"/>
        <w:textAlignment w:val="baseline"/>
      </w:pPr>
      <w:r w:rsidRPr="00FC12AB">
        <w:t>3) сведения об обжалуемых решениях и действиях (бездействии) органа, предоставляющего муниципальную услугу, должностного лица органа, предоставляю</w:t>
      </w:r>
      <w:r>
        <w:t>щего муниципальную услугу, либо</w:t>
      </w:r>
      <w:r w:rsidRPr="00FC12AB">
        <w:t xml:space="preserve"> муниципального служащего;</w:t>
      </w:r>
    </w:p>
    <w:p w:rsidR="00783BBD" w:rsidRPr="00FC12AB" w:rsidRDefault="00783BBD" w:rsidP="00783BBD">
      <w:pPr>
        <w:ind w:firstLine="708"/>
        <w:jc w:val="both"/>
        <w:textAlignment w:val="baseline"/>
      </w:pPr>
      <w:r w:rsidRPr="00FC12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w:t>
      </w:r>
      <w:r>
        <w:t>его муниципальную услугу, либо </w:t>
      </w:r>
      <w:r w:rsidRPr="00FC12AB">
        <w:t>муниципального служащего. Заявителем могут быть представлены документы (при наличии), подтверждающие доводы заявителя, либо их копии.</w:t>
      </w:r>
    </w:p>
    <w:p w:rsidR="00783BBD" w:rsidRPr="00FC12AB" w:rsidRDefault="00783BBD" w:rsidP="00783BBD">
      <w:pPr>
        <w:ind w:firstLine="708"/>
        <w:jc w:val="both"/>
        <w:textAlignment w:val="baseline"/>
      </w:pPr>
      <w:r w:rsidRPr="00FC12AB">
        <w:lastRenderedPageBreak/>
        <w:t xml:space="preserve">5.5.  Жалоба, поступившая в Администрацию </w:t>
      </w:r>
      <w:r>
        <w:t>Вороновского</w:t>
      </w:r>
      <w:r w:rsidRPr="00FC12AB">
        <w:t xml:space="preserve"> сельского поселения подлежит обязательной регистрации в течение трех дней с момента поступления, и рассмотрению Главой </w:t>
      </w:r>
      <w:r>
        <w:t>Вороновского</w:t>
      </w:r>
      <w:r w:rsidRPr="00FC12AB">
        <w:t xml:space="preserve"> сельского поселения в течение пятнадцати рабочих дней со дня ее регистрации, а в случае обжалования отказа Администрации </w:t>
      </w:r>
      <w:r>
        <w:t>Вороновского</w:t>
      </w:r>
      <w:r w:rsidRPr="00FC12AB">
        <w:t xml:space="preserve">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3BBD" w:rsidRPr="00FC12AB" w:rsidRDefault="00783BBD" w:rsidP="00783BBD">
      <w:pPr>
        <w:ind w:firstLine="708"/>
        <w:jc w:val="both"/>
        <w:textAlignment w:val="baseline"/>
      </w:pPr>
      <w:r w:rsidRPr="00FC12AB">
        <w:t xml:space="preserve">5.6. По результатам рассмотрения жалобы Главой </w:t>
      </w:r>
      <w:r>
        <w:t>Вороновского сельского поселения </w:t>
      </w:r>
      <w:r w:rsidRPr="00FC12AB">
        <w:t>принимается решение об удовлетворении жалобы, либо об отказе в удовлетворении жалобы.</w:t>
      </w:r>
    </w:p>
    <w:p w:rsidR="00783BBD" w:rsidRPr="00FC12AB" w:rsidRDefault="00783BBD" w:rsidP="00783BBD">
      <w:pPr>
        <w:jc w:val="both"/>
        <w:textAlignment w:val="baseline"/>
      </w:pPr>
      <w:r w:rsidRPr="00FC12AB">
        <w:t xml:space="preserve"> </w:t>
      </w:r>
      <w:r>
        <w:tab/>
      </w:r>
      <w:r w:rsidRPr="00FC12AB">
        <w:t xml:space="preserve">Решение об удовлетворении жалобы принимается, в том числе в форме отмены принятого решения, исправления допущенных Администрацией </w:t>
      </w:r>
      <w:r>
        <w:t>Вороновского</w:t>
      </w:r>
      <w:r w:rsidRPr="00FC12AB">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органов местного самоуправления </w:t>
      </w:r>
      <w:r>
        <w:t>Вороновского</w:t>
      </w:r>
      <w:r w:rsidRPr="00FC12AB">
        <w:t>  сельского поселения, а также в иных формах.</w:t>
      </w:r>
    </w:p>
    <w:p w:rsidR="00783BBD" w:rsidRPr="00FC12AB" w:rsidRDefault="00783BBD" w:rsidP="00783BBD">
      <w:pPr>
        <w:ind w:firstLine="708"/>
        <w:jc w:val="both"/>
        <w:textAlignment w:val="baseline"/>
      </w:pPr>
      <w:r w:rsidRPr="00FC12AB">
        <w:t xml:space="preserve">5.7. Глава </w:t>
      </w:r>
      <w:r>
        <w:t>Вороновского</w:t>
      </w:r>
      <w:r w:rsidRPr="00FC12AB">
        <w:t xml:space="preserve"> сельского поселения отказывает в удовлетворении жалобы в следующих случаях:</w:t>
      </w:r>
    </w:p>
    <w:p w:rsidR="00783BBD" w:rsidRPr="00FC12AB" w:rsidRDefault="00783BBD" w:rsidP="00783BBD">
      <w:pPr>
        <w:ind w:firstLine="708"/>
        <w:jc w:val="both"/>
        <w:textAlignment w:val="baseline"/>
      </w:pPr>
      <w:r w:rsidRPr="00FC12AB">
        <w:t>Если в п</w:t>
      </w:r>
      <w:r>
        <w:t>исьменном обращении не указана </w:t>
      </w:r>
      <w:r w:rsidRPr="00FC12AB">
        <w:t>фамили</w:t>
      </w:r>
      <w:r>
        <w:t>я </w:t>
      </w:r>
      <w:r w:rsidRPr="00FC12AB">
        <w:t>заявителя, направившего обращение, и почтовый адрес, по которому должен быть направлен ответ, ответ на обращение не дается;</w:t>
      </w:r>
    </w:p>
    <w:p w:rsidR="00783BBD" w:rsidRPr="00FC12AB" w:rsidRDefault="00783BBD" w:rsidP="00783BBD">
      <w:pPr>
        <w:ind w:firstLine="708"/>
        <w:jc w:val="both"/>
        <w:textAlignment w:val="baseline"/>
      </w:pPr>
      <w:r w:rsidRPr="00FC12AB">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83BBD" w:rsidRPr="00FC12AB" w:rsidRDefault="00783BBD" w:rsidP="00783BBD">
      <w:pPr>
        <w:jc w:val="both"/>
        <w:textAlignment w:val="baseline"/>
      </w:pPr>
      <w:r w:rsidRPr="00FC12AB">
        <w:t xml:space="preserve">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83BBD" w:rsidRPr="00FC12AB" w:rsidRDefault="00783BBD" w:rsidP="00783BBD">
      <w:pPr>
        <w:ind w:firstLine="708"/>
        <w:jc w:val="both"/>
        <w:textAlignment w:val="baseline"/>
      </w:pPr>
      <w:r w:rsidRPr="00FC12AB">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w:t>
      </w:r>
      <w:r w:rsidR="005E73E8">
        <w:t xml:space="preserve"> заявителем по данному вопросу. </w:t>
      </w:r>
      <w:r w:rsidRPr="00FC12AB">
        <w:t>О данном решении уведомляется заявитель, направивший обращение;</w:t>
      </w:r>
    </w:p>
    <w:p w:rsidR="00783BBD" w:rsidRPr="00FC12AB" w:rsidRDefault="00783BBD" w:rsidP="00783BBD">
      <w:pPr>
        <w:ind w:firstLine="708"/>
        <w:jc w:val="both"/>
        <w:textAlignment w:val="baseline"/>
      </w:pPr>
      <w:r w:rsidRPr="00FC12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BBD" w:rsidRPr="00FC12AB" w:rsidRDefault="00783BBD" w:rsidP="00783BBD">
      <w:pPr>
        <w:ind w:firstLine="708"/>
        <w:jc w:val="both"/>
        <w:textAlignment w:val="baseline"/>
      </w:pPr>
      <w:r w:rsidRPr="00FC12AB">
        <w:lastRenderedPageBreak/>
        <w:t>5.8.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83BBD" w:rsidRPr="00FC12AB" w:rsidRDefault="00783BBD" w:rsidP="00783BBD">
      <w:pPr>
        <w:ind w:firstLine="708"/>
        <w:jc w:val="both"/>
        <w:textAlignment w:val="baseline"/>
      </w:pPr>
      <w:r w:rsidRPr="00FC12AB">
        <w:t xml:space="preserve">5.10. Решение, принятое Главой </w:t>
      </w:r>
      <w:r>
        <w:t>Вороновского</w:t>
      </w:r>
      <w:r w:rsidRPr="00FC12AB">
        <w:t xml:space="preserve"> сельского поселения по результатам рассмотрения жалобы на решения и действия</w:t>
      </w:r>
      <w:r>
        <w:t xml:space="preserve"> </w:t>
      </w:r>
      <w:r w:rsidRPr="00FC12AB">
        <w:t xml:space="preserve">(бездействие) органа, предоставляющего муниципальную услугу, должностного лица </w:t>
      </w:r>
      <w:r>
        <w:t>Вороновского</w:t>
      </w:r>
      <w:r w:rsidRPr="00FC12AB">
        <w:t xml:space="preserve"> сельского поселения, предост</w:t>
      </w:r>
      <w:r>
        <w:t>авляющего муниципальную услугу, обжалуется</w:t>
      </w:r>
      <w:r w:rsidRPr="00FC12AB">
        <w:t xml:space="preserve"> заявителем в органы прокуратуры либо в судебном порядке. </w:t>
      </w:r>
    </w:p>
    <w:p w:rsidR="00783BBD" w:rsidRPr="00FC12AB" w:rsidRDefault="00783BBD" w:rsidP="00783BBD">
      <w:pPr>
        <w:ind w:firstLine="708"/>
        <w:jc w:val="both"/>
        <w:textAlignment w:val="baseline"/>
      </w:pPr>
      <w:r w:rsidRPr="00FC12AB">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Глава </w:t>
      </w:r>
      <w:r>
        <w:t>Вороновского сельского поселения </w:t>
      </w:r>
      <w:r w:rsidRPr="00FC12AB">
        <w:t>незамедлительно направл</w:t>
      </w:r>
      <w:r>
        <w:t>яет имеющиеся материалы в прокуратуру Кожевниковского района</w:t>
      </w:r>
      <w:r w:rsidRPr="00FC12AB">
        <w:t>.</w:t>
      </w:r>
    </w:p>
    <w:p w:rsidR="00783BBD" w:rsidRDefault="00783BBD" w:rsidP="00783BBD">
      <w:pPr>
        <w:rPr>
          <w:sz w:val="20"/>
        </w:rPr>
      </w:pPr>
    </w:p>
    <w:p w:rsidR="00783BBD" w:rsidRDefault="00783BBD" w:rsidP="00783BBD">
      <w:pPr>
        <w:autoSpaceDE w:val="0"/>
        <w:autoSpaceDN w:val="0"/>
        <w:adjustRightInd w:val="0"/>
        <w:ind w:firstLine="708"/>
        <w:jc w:val="both"/>
        <w:outlineLvl w:val="0"/>
      </w:pPr>
    </w:p>
    <w:p w:rsidR="00783BBD" w:rsidRDefault="00783BBD" w:rsidP="00783BBD">
      <w:pPr>
        <w:autoSpaceDE w:val="0"/>
        <w:autoSpaceDN w:val="0"/>
        <w:adjustRightInd w:val="0"/>
        <w:ind w:firstLine="708"/>
        <w:jc w:val="both"/>
        <w:outlineLvl w:val="0"/>
      </w:pPr>
    </w:p>
    <w:p w:rsidR="00783BBD" w:rsidRDefault="00783BBD"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5E73E8" w:rsidRDefault="005E73E8" w:rsidP="00783BBD">
      <w:pPr>
        <w:autoSpaceDE w:val="0"/>
        <w:autoSpaceDN w:val="0"/>
        <w:adjustRightInd w:val="0"/>
        <w:ind w:firstLine="708"/>
        <w:jc w:val="both"/>
        <w:outlineLvl w:val="0"/>
      </w:pPr>
    </w:p>
    <w:p w:rsidR="00783BBD" w:rsidRPr="00E30FCF" w:rsidRDefault="00783BBD" w:rsidP="00783BBD">
      <w:pPr>
        <w:jc w:val="right"/>
      </w:pPr>
      <w:r w:rsidRPr="00E30FCF">
        <w:t>Приложение 1</w:t>
      </w:r>
    </w:p>
    <w:p w:rsidR="00783BBD" w:rsidRPr="00E30FCF" w:rsidRDefault="00783BBD" w:rsidP="00783BBD">
      <w:pPr>
        <w:jc w:val="right"/>
      </w:pPr>
      <w:r w:rsidRPr="00E30FCF">
        <w:t xml:space="preserve">к Положению о порядке осуществления </w:t>
      </w:r>
    </w:p>
    <w:p w:rsidR="00783BBD" w:rsidRPr="00E30FCF" w:rsidRDefault="00783BBD" w:rsidP="00783BBD">
      <w:pPr>
        <w:jc w:val="right"/>
      </w:pPr>
      <w:r w:rsidRPr="00E30FCF">
        <w:t xml:space="preserve">муниципального земельного контроля </w:t>
      </w:r>
    </w:p>
    <w:p w:rsidR="00783BBD" w:rsidRPr="00E30FCF" w:rsidRDefault="00783BBD" w:rsidP="00783BBD">
      <w:pPr>
        <w:jc w:val="right"/>
      </w:pPr>
      <w:r w:rsidRPr="00E30FCF">
        <w:t>на территории муниципального образования</w:t>
      </w:r>
    </w:p>
    <w:p w:rsidR="00783BBD" w:rsidRPr="00E30FCF" w:rsidRDefault="00783BBD" w:rsidP="00783BBD">
      <w:pPr>
        <w:jc w:val="right"/>
      </w:pPr>
      <w:r w:rsidRPr="00E30FCF">
        <w:t xml:space="preserve"> Вороновское сельское поселение</w:t>
      </w:r>
    </w:p>
    <w:p w:rsidR="00783BBD" w:rsidRDefault="00783BBD" w:rsidP="00783BBD">
      <w:pPr>
        <w:jc w:val="right"/>
      </w:pPr>
    </w:p>
    <w:p w:rsidR="00783BBD" w:rsidRDefault="00783BBD" w:rsidP="00783BBD">
      <w:pPr>
        <w:spacing w:before="200"/>
        <w:jc w:val="center"/>
      </w:pPr>
    </w:p>
    <w:p w:rsidR="00783BBD" w:rsidRDefault="00783BBD" w:rsidP="00783BBD">
      <w:pPr>
        <w:pBdr>
          <w:top w:val="single" w:sz="4" w:space="1" w:color="auto"/>
        </w:pBdr>
        <w:jc w:val="center"/>
      </w:pPr>
      <w:r>
        <w:t>(наименование органа муниципального контроля)</w:t>
      </w:r>
    </w:p>
    <w:p w:rsidR="00783BBD" w:rsidRDefault="00783BBD" w:rsidP="00783BBD">
      <w:pPr>
        <w:spacing w:before="200"/>
        <w:jc w:val="center"/>
        <w:rPr>
          <w:b/>
          <w:bCs/>
          <w:szCs w:val="26"/>
        </w:rPr>
      </w:pPr>
      <w:r>
        <w:rPr>
          <w:b/>
          <w:bCs/>
          <w:szCs w:val="26"/>
        </w:rPr>
        <w:t xml:space="preserve">РАСПОРЯЖЕНИЕ </w:t>
      </w:r>
    </w:p>
    <w:p w:rsidR="00783BBD" w:rsidRDefault="00783BBD" w:rsidP="00783BBD">
      <w:pPr>
        <w:spacing w:before="200"/>
        <w:jc w:val="center"/>
        <w:rPr>
          <w:szCs w:val="26"/>
        </w:rPr>
      </w:pPr>
      <w:r>
        <w:rPr>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783BBD" w:rsidTr="00783BBD">
        <w:trPr>
          <w:jc w:val="center"/>
        </w:trPr>
        <w:tc>
          <w:tcPr>
            <w:tcW w:w="1701" w:type="dxa"/>
            <w:tcBorders>
              <w:top w:val="nil"/>
              <w:left w:val="nil"/>
              <w:bottom w:val="nil"/>
              <w:right w:val="nil"/>
            </w:tcBorders>
            <w:vAlign w:val="bottom"/>
          </w:tcPr>
          <w:p w:rsidR="00783BBD" w:rsidRDefault="00783BBD" w:rsidP="005E73E8">
            <w:pPr>
              <w:ind w:right="57" w:firstLine="0"/>
              <w:rPr>
                <w:szCs w:val="26"/>
              </w:rPr>
            </w:pPr>
            <w:r>
              <w:rPr>
                <w:szCs w:val="26"/>
              </w:rPr>
              <w:t>о проведении</w:t>
            </w:r>
          </w:p>
        </w:tc>
        <w:tc>
          <w:tcPr>
            <w:tcW w:w="6606" w:type="dxa"/>
            <w:tcBorders>
              <w:top w:val="nil"/>
              <w:left w:val="nil"/>
              <w:bottom w:val="single" w:sz="4" w:space="0" w:color="auto"/>
              <w:right w:val="nil"/>
            </w:tcBorders>
            <w:vAlign w:val="bottom"/>
          </w:tcPr>
          <w:p w:rsidR="00783BBD" w:rsidRDefault="00783BBD" w:rsidP="00783BBD">
            <w:pPr>
              <w:jc w:val="center"/>
              <w:rPr>
                <w:szCs w:val="26"/>
              </w:rPr>
            </w:pPr>
          </w:p>
        </w:tc>
        <w:tc>
          <w:tcPr>
            <w:tcW w:w="1272" w:type="dxa"/>
            <w:tcBorders>
              <w:top w:val="nil"/>
              <w:left w:val="nil"/>
              <w:bottom w:val="nil"/>
              <w:right w:val="nil"/>
            </w:tcBorders>
            <w:vAlign w:val="bottom"/>
          </w:tcPr>
          <w:p w:rsidR="00783BBD" w:rsidRDefault="00783BBD" w:rsidP="005E73E8">
            <w:pPr>
              <w:ind w:firstLine="0"/>
              <w:rPr>
                <w:szCs w:val="26"/>
              </w:rPr>
            </w:pPr>
            <w:r>
              <w:rPr>
                <w:szCs w:val="26"/>
              </w:rPr>
              <w:t>проверки</w:t>
            </w:r>
          </w:p>
        </w:tc>
      </w:tr>
      <w:tr w:rsidR="00783BBD" w:rsidTr="00783BBD">
        <w:trPr>
          <w:jc w:val="center"/>
        </w:trPr>
        <w:tc>
          <w:tcPr>
            <w:tcW w:w="1701" w:type="dxa"/>
            <w:tcBorders>
              <w:top w:val="nil"/>
              <w:left w:val="nil"/>
              <w:bottom w:val="nil"/>
              <w:right w:val="nil"/>
            </w:tcBorders>
          </w:tcPr>
          <w:p w:rsidR="00783BBD" w:rsidRDefault="00783BBD" w:rsidP="00783BBD"/>
        </w:tc>
        <w:tc>
          <w:tcPr>
            <w:tcW w:w="6606" w:type="dxa"/>
            <w:tcBorders>
              <w:top w:val="nil"/>
              <w:left w:val="nil"/>
              <w:bottom w:val="nil"/>
              <w:right w:val="nil"/>
            </w:tcBorders>
          </w:tcPr>
          <w:p w:rsidR="00783BBD" w:rsidRDefault="00783BBD" w:rsidP="00783BBD">
            <w:pPr>
              <w:jc w:val="center"/>
            </w:pPr>
            <w:r>
              <w:t>(плановой/внеплановой, документарной/выездной)</w:t>
            </w:r>
          </w:p>
        </w:tc>
        <w:tc>
          <w:tcPr>
            <w:tcW w:w="1272" w:type="dxa"/>
            <w:tcBorders>
              <w:top w:val="nil"/>
              <w:left w:val="nil"/>
              <w:bottom w:val="nil"/>
              <w:right w:val="nil"/>
            </w:tcBorders>
          </w:tcPr>
          <w:p w:rsidR="00783BBD" w:rsidRDefault="00783BBD" w:rsidP="00783BBD"/>
        </w:tc>
      </w:tr>
    </w:tbl>
    <w:p w:rsidR="00783BBD" w:rsidRDefault="00783BBD" w:rsidP="00783BBD">
      <w:pPr>
        <w:jc w:val="center"/>
        <w:rPr>
          <w:szCs w:val="26"/>
        </w:rPr>
      </w:pPr>
      <w:r>
        <w:rPr>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397"/>
        <w:gridCol w:w="284"/>
        <w:gridCol w:w="1985"/>
        <w:gridCol w:w="737"/>
        <w:gridCol w:w="678"/>
      </w:tblGrid>
      <w:tr w:rsidR="00783BBD" w:rsidTr="00783BBD">
        <w:trPr>
          <w:jc w:val="center"/>
        </w:trPr>
        <w:tc>
          <w:tcPr>
            <w:tcW w:w="510" w:type="dxa"/>
            <w:tcBorders>
              <w:top w:val="nil"/>
              <w:left w:val="nil"/>
              <w:bottom w:val="nil"/>
              <w:right w:val="nil"/>
            </w:tcBorders>
            <w:vAlign w:val="bottom"/>
          </w:tcPr>
          <w:p w:rsidR="00783BBD" w:rsidRDefault="00783BBD" w:rsidP="00783BBD">
            <w:pPr>
              <w:jc w:val="right"/>
              <w:rPr>
                <w:szCs w:val="26"/>
              </w:rPr>
            </w:pPr>
            <w:r>
              <w:rPr>
                <w:szCs w:val="26"/>
              </w:rPr>
              <w:t>от “</w:t>
            </w:r>
          </w:p>
        </w:tc>
        <w:tc>
          <w:tcPr>
            <w:tcW w:w="397" w:type="dxa"/>
            <w:tcBorders>
              <w:top w:val="nil"/>
              <w:left w:val="nil"/>
              <w:bottom w:val="single" w:sz="4" w:space="0" w:color="auto"/>
              <w:right w:val="nil"/>
            </w:tcBorders>
            <w:vAlign w:val="bottom"/>
          </w:tcPr>
          <w:p w:rsidR="00783BBD" w:rsidRDefault="00783BBD" w:rsidP="00783BBD">
            <w:pPr>
              <w:jc w:val="center"/>
              <w:rPr>
                <w:szCs w:val="26"/>
              </w:rPr>
            </w:pPr>
          </w:p>
        </w:tc>
        <w:tc>
          <w:tcPr>
            <w:tcW w:w="284" w:type="dxa"/>
            <w:tcBorders>
              <w:top w:val="nil"/>
              <w:left w:val="nil"/>
              <w:bottom w:val="nil"/>
              <w:right w:val="nil"/>
            </w:tcBorders>
            <w:vAlign w:val="bottom"/>
          </w:tcPr>
          <w:p w:rsidR="00783BBD" w:rsidRDefault="00783BBD" w:rsidP="00783BBD">
            <w:pPr>
              <w:rPr>
                <w:szCs w:val="26"/>
              </w:rPr>
            </w:pPr>
            <w:r>
              <w:rPr>
                <w:szCs w:val="26"/>
              </w:rPr>
              <w:t>”</w:t>
            </w:r>
          </w:p>
        </w:tc>
        <w:tc>
          <w:tcPr>
            <w:tcW w:w="1985" w:type="dxa"/>
            <w:tcBorders>
              <w:top w:val="nil"/>
              <w:left w:val="nil"/>
              <w:bottom w:val="single" w:sz="4" w:space="0" w:color="auto"/>
              <w:right w:val="nil"/>
            </w:tcBorders>
            <w:vAlign w:val="bottom"/>
          </w:tcPr>
          <w:p w:rsidR="00783BBD" w:rsidRDefault="00783BBD" w:rsidP="00783BBD">
            <w:pPr>
              <w:jc w:val="center"/>
              <w:rPr>
                <w:szCs w:val="26"/>
              </w:rPr>
            </w:pPr>
          </w:p>
        </w:tc>
        <w:tc>
          <w:tcPr>
            <w:tcW w:w="737" w:type="dxa"/>
            <w:tcBorders>
              <w:top w:val="nil"/>
              <w:left w:val="nil"/>
              <w:bottom w:val="nil"/>
              <w:right w:val="nil"/>
            </w:tcBorders>
            <w:vAlign w:val="bottom"/>
          </w:tcPr>
          <w:p w:rsidR="00783BBD" w:rsidRDefault="00783BBD" w:rsidP="00783BBD">
            <w:pPr>
              <w:jc w:val="center"/>
              <w:rPr>
                <w:szCs w:val="26"/>
              </w:rPr>
            </w:pPr>
            <w:r>
              <w:rPr>
                <w:szCs w:val="26"/>
              </w:rPr>
              <w:t>г. №</w:t>
            </w:r>
          </w:p>
        </w:tc>
        <w:tc>
          <w:tcPr>
            <w:tcW w:w="678" w:type="dxa"/>
            <w:tcBorders>
              <w:top w:val="nil"/>
              <w:left w:val="nil"/>
              <w:bottom w:val="single" w:sz="4" w:space="0" w:color="auto"/>
              <w:right w:val="nil"/>
            </w:tcBorders>
            <w:vAlign w:val="bottom"/>
          </w:tcPr>
          <w:p w:rsidR="00783BBD" w:rsidRDefault="00783BBD" w:rsidP="00783BBD">
            <w:pPr>
              <w:jc w:val="center"/>
              <w:rPr>
                <w:szCs w:val="26"/>
              </w:rPr>
            </w:pPr>
          </w:p>
        </w:tc>
      </w:tr>
    </w:tbl>
    <w:p w:rsidR="00783BBD" w:rsidRDefault="00783BBD" w:rsidP="005E73E8">
      <w:pPr>
        <w:spacing w:before="200"/>
        <w:ind w:firstLine="0"/>
      </w:pPr>
      <w:r>
        <w:t xml:space="preserve">1. Провести проверку в отношении  </w:t>
      </w:r>
    </w:p>
    <w:p w:rsidR="00783BBD" w:rsidRDefault="00783BBD" w:rsidP="00783BBD">
      <w:pPr>
        <w:pBdr>
          <w:top w:val="single" w:sz="4" w:space="1" w:color="auto"/>
        </w:pBdr>
        <w:ind w:left="3742"/>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(наименование юридического лица, фамилия, имя и (в случае, если имеется) отчество</w:t>
      </w:r>
      <w:r>
        <w:br/>
        <w:t>индивидуального предпринимателя)</w:t>
      </w:r>
    </w:p>
    <w:p w:rsidR="00783BBD" w:rsidRDefault="00783BBD" w:rsidP="005E73E8">
      <w:pPr>
        <w:spacing w:before="120"/>
        <w:ind w:firstLine="0"/>
      </w:pPr>
      <w:r>
        <w:t xml:space="preserve">2. Назначить лицом(ми), уполномоченным(ми) на проведение проверки:  </w:t>
      </w:r>
    </w:p>
    <w:p w:rsidR="00783BBD" w:rsidRDefault="00783BBD" w:rsidP="00783BBD">
      <w:pPr>
        <w:pBdr>
          <w:top w:val="single" w:sz="4" w:space="1" w:color="auto"/>
        </w:pBdr>
        <w:ind w:left="7655"/>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(фамилия, имя, отчество (в случае, если имеется), должность должностного лица (должностных лиц), уполномоченного(ых) на проведение проверки)</w:t>
      </w:r>
    </w:p>
    <w:p w:rsidR="00783BBD" w:rsidRDefault="00783BBD" w:rsidP="005E73E8">
      <w:pPr>
        <w:spacing w:before="120"/>
        <w:ind w:firstLine="0"/>
        <w:jc w:val="both"/>
      </w:pPr>
      <w:r>
        <w:t xml:space="preserve">3. Привлечь к проведению проверки в качестве экспертов, представителей экспертных организаций следующих лиц:  </w:t>
      </w:r>
    </w:p>
    <w:p w:rsidR="00783BBD" w:rsidRDefault="00783BBD" w:rsidP="00783BBD">
      <w:pPr>
        <w:pBdr>
          <w:top w:val="single" w:sz="4" w:space="1" w:color="auto"/>
        </w:pBdr>
        <w:ind w:left="3187"/>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783BBD" w:rsidRDefault="00783BBD" w:rsidP="005E73E8">
      <w:pPr>
        <w:spacing w:before="120"/>
        <w:ind w:firstLine="0"/>
      </w:pPr>
      <w:r>
        <w:t>4. Установить, что:</w:t>
      </w:r>
    </w:p>
    <w:p w:rsidR="00783BBD" w:rsidRDefault="00783BBD" w:rsidP="00783BBD">
      <w:pPr>
        <w:ind w:firstLine="567"/>
      </w:pPr>
      <w:r>
        <w:t xml:space="preserve">настоящая проверка проводится с целью:  </w:t>
      </w:r>
    </w:p>
    <w:p w:rsidR="00783BBD" w:rsidRDefault="00783BBD" w:rsidP="00783BBD">
      <w:pPr>
        <w:pBdr>
          <w:top w:val="single" w:sz="4" w:space="1" w:color="auto"/>
        </w:pBdr>
        <w:ind w:left="4934"/>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Pr>
        <w:ind w:left="567"/>
      </w:pPr>
      <w:r>
        <w:t>При установлении целей проводимой проверки указывается следующая информация:</w:t>
      </w:r>
    </w:p>
    <w:p w:rsidR="00783BBD" w:rsidRDefault="00783BBD" w:rsidP="00783BBD">
      <w:pPr>
        <w:ind w:left="567"/>
      </w:pPr>
      <w:r>
        <w:lastRenderedPageBreak/>
        <w:t>а) в случае проведения плановой проверки:</w:t>
      </w:r>
    </w:p>
    <w:p w:rsidR="00783BBD" w:rsidRDefault="00783BBD" w:rsidP="00783BBD">
      <w:pPr>
        <w:ind w:firstLine="567"/>
        <w:jc w:val="both"/>
      </w:pPr>
      <w:r>
        <w:t>– ссылка на ежегодный план проведения плановых проверок;</w:t>
      </w:r>
    </w:p>
    <w:p w:rsidR="00783BBD" w:rsidRDefault="00783BBD" w:rsidP="00783BBD">
      <w:pPr>
        <w:ind w:left="567"/>
      </w:pPr>
      <w:r>
        <w:t>б) в случае проведения внеплановой выездной проверки:</w:t>
      </w:r>
    </w:p>
    <w:p w:rsidR="00783BBD" w:rsidRDefault="00783BBD" w:rsidP="00783BBD">
      <w:pPr>
        <w:ind w:firstLine="567"/>
        <w:jc w:val="both"/>
      </w:pPr>
      <w: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783BBD" w:rsidRDefault="00783BBD" w:rsidP="00783BBD">
      <w:pPr>
        <w:ind w:firstLine="567"/>
        <w:jc w:val="both"/>
      </w:pPr>
      <w:r>
        <w:t>– 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83BBD" w:rsidRDefault="00783BBD" w:rsidP="00783BBD">
      <w:pPr>
        <w:ind w:firstLine="567"/>
        <w:jc w:val="both"/>
      </w:pPr>
      <w:r>
        <w:t>– 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783BBD" w:rsidRDefault="00783BBD" w:rsidP="00783BBD">
      <w:pPr>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83BBD" w:rsidRDefault="00783BBD" w:rsidP="00783BBD">
      <w:pPr>
        <w:ind w:firstLine="567"/>
        <w:jc w:val="both"/>
      </w:pPr>
      <w:r>
        <w:t>– ссылка на прилагаемую копию документа (рапорта, докладной записки и т.п.), представленного должностным лицом, обнаружившим нарушение;</w:t>
      </w:r>
    </w:p>
    <w:p w:rsidR="00783BBD" w:rsidRDefault="00783BBD" w:rsidP="005E73E8">
      <w:pPr>
        <w:ind w:firstLine="0"/>
      </w:pPr>
      <w:r>
        <w:t xml:space="preserve">задачами настоящей проверки являются:  </w:t>
      </w:r>
    </w:p>
    <w:p w:rsidR="00783BBD" w:rsidRDefault="00783BBD" w:rsidP="00783BBD">
      <w:pPr>
        <w:pBdr>
          <w:top w:val="single" w:sz="4" w:space="1" w:color="auto"/>
        </w:pBdr>
        <w:ind w:left="4876"/>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5E73E8">
      <w:pPr>
        <w:spacing w:before="120"/>
        <w:ind w:firstLine="0"/>
      </w:pPr>
      <w:r>
        <w:t>5. Предметом настоящей проверки является (отметить нужное):</w:t>
      </w:r>
    </w:p>
    <w:p w:rsidR="00783BBD" w:rsidRDefault="00783BBD" w:rsidP="00783BBD">
      <w:pPr>
        <w:ind w:firstLine="567"/>
        <w:jc w:val="both"/>
      </w:pPr>
      <w:r>
        <w:t>соблюдение обязательных требований или требований, установленных муниципальными правовыми актами;</w:t>
      </w:r>
    </w:p>
    <w:p w:rsidR="00783BBD" w:rsidRDefault="00783BBD" w:rsidP="00783BBD">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83BBD" w:rsidRDefault="00783BBD" w:rsidP="00783BBD">
      <w:pPr>
        <w:ind w:firstLine="567"/>
        <w:jc w:val="both"/>
      </w:pPr>
      <w:r>
        <w:t>выполнение предписаний органов государственного контроля (надзора), органов муниципального контроля;</w:t>
      </w:r>
    </w:p>
    <w:p w:rsidR="00783BBD" w:rsidRDefault="00783BBD" w:rsidP="00783BBD">
      <w:pPr>
        <w:ind w:firstLine="567"/>
      </w:pPr>
      <w:r>
        <w:t>проведение мероприятий:</w:t>
      </w:r>
    </w:p>
    <w:p w:rsidR="00783BBD" w:rsidRDefault="00783BBD" w:rsidP="00783BBD">
      <w:pPr>
        <w:ind w:firstLine="567"/>
        <w:jc w:val="both"/>
      </w:pPr>
      <w:r>
        <w:t>по предотвращению причинения вреда жизни, здоровью граждан, вреда животным, растениям, окружающей среде;</w:t>
      </w:r>
    </w:p>
    <w:p w:rsidR="00783BBD" w:rsidRDefault="00783BBD" w:rsidP="00783BBD">
      <w:pPr>
        <w:ind w:firstLine="567"/>
        <w:jc w:val="both"/>
      </w:pPr>
      <w:r>
        <w:t>по предупреждению возникновения чрезвычайных ситуаций природного и техногенного характера;</w:t>
      </w:r>
    </w:p>
    <w:p w:rsidR="00783BBD" w:rsidRDefault="00783BBD" w:rsidP="00783BBD">
      <w:pPr>
        <w:ind w:firstLine="567"/>
      </w:pPr>
      <w:r>
        <w:t>по обеспечению безопасности государства;</w:t>
      </w:r>
    </w:p>
    <w:p w:rsidR="00783BBD" w:rsidRDefault="00783BBD" w:rsidP="00783BBD">
      <w:pPr>
        <w:ind w:firstLine="567"/>
      </w:pPr>
      <w:r>
        <w:t>по ликвидации последствий причинения такого вреда.</w:t>
      </w:r>
    </w:p>
    <w:p w:rsidR="00783BBD" w:rsidRDefault="00783BBD" w:rsidP="005E73E8">
      <w:pPr>
        <w:spacing w:before="120"/>
        <w:ind w:firstLine="0"/>
      </w:pPr>
      <w:r>
        <w:t xml:space="preserve">6. Срок проведения проверки:  </w:t>
      </w:r>
    </w:p>
    <w:p w:rsidR="00783BBD" w:rsidRDefault="00783BBD" w:rsidP="00783BBD">
      <w:pPr>
        <w:pBdr>
          <w:top w:val="single" w:sz="4" w:space="1" w:color="auto"/>
        </w:pBdr>
        <w:ind w:left="3261"/>
        <w:jc w:val="center"/>
      </w:pPr>
      <w:r>
        <w:t>(не более 20 рабочих дней/50 часов/15 часов)</w:t>
      </w:r>
    </w:p>
    <w:p w:rsidR="00783BBD" w:rsidRDefault="00783BBD" w:rsidP="00783BBD">
      <w:pPr>
        <w:spacing w:before="240"/>
        <w:ind w:firstLine="567"/>
      </w:pPr>
      <w:r>
        <w:t>К проведению проверки приступить</w:t>
      </w:r>
    </w:p>
    <w:tbl>
      <w:tblPr>
        <w:tblW w:w="0" w:type="auto"/>
        <w:tblInd w:w="595" w:type="dxa"/>
        <w:tblLayout w:type="fixed"/>
        <w:tblCellMar>
          <w:left w:w="28" w:type="dxa"/>
          <w:right w:w="28" w:type="dxa"/>
        </w:tblCellMar>
        <w:tblLook w:val="0000"/>
      </w:tblPr>
      <w:tblGrid>
        <w:gridCol w:w="370"/>
        <w:gridCol w:w="397"/>
        <w:gridCol w:w="255"/>
        <w:gridCol w:w="1474"/>
        <w:gridCol w:w="369"/>
        <w:gridCol w:w="312"/>
        <w:gridCol w:w="309"/>
      </w:tblGrid>
      <w:tr w:rsidR="00783BBD" w:rsidTr="00783BBD">
        <w:trPr>
          <w:cantSplit/>
        </w:trPr>
        <w:tc>
          <w:tcPr>
            <w:tcW w:w="370" w:type="dxa"/>
            <w:tcBorders>
              <w:top w:val="nil"/>
              <w:left w:val="nil"/>
              <w:bottom w:val="nil"/>
              <w:right w:val="nil"/>
            </w:tcBorders>
            <w:vAlign w:val="bottom"/>
          </w:tcPr>
          <w:p w:rsidR="00783BBD" w:rsidRDefault="00783BBD" w:rsidP="00783BBD">
            <w:pPr>
              <w:ind w:left="-112"/>
              <w:jc w:val="right"/>
            </w:pPr>
            <w:r>
              <w:t>с “</w:t>
            </w:r>
          </w:p>
        </w:tc>
        <w:tc>
          <w:tcPr>
            <w:tcW w:w="397" w:type="dxa"/>
            <w:tcBorders>
              <w:top w:val="nil"/>
              <w:left w:val="nil"/>
              <w:bottom w:val="single" w:sz="4" w:space="0" w:color="auto"/>
              <w:right w:val="nil"/>
            </w:tcBorders>
            <w:vAlign w:val="bottom"/>
          </w:tcPr>
          <w:p w:rsidR="00783BBD" w:rsidRDefault="00783BBD" w:rsidP="00783BBD">
            <w:pPr>
              <w:jc w:val="center"/>
            </w:pPr>
          </w:p>
        </w:tc>
        <w:tc>
          <w:tcPr>
            <w:tcW w:w="255" w:type="dxa"/>
            <w:tcBorders>
              <w:top w:val="nil"/>
              <w:left w:val="nil"/>
              <w:bottom w:val="nil"/>
              <w:right w:val="nil"/>
            </w:tcBorders>
            <w:vAlign w:val="bottom"/>
          </w:tcPr>
          <w:p w:rsidR="00783BBD" w:rsidRDefault="00783BBD" w:rsidP="00783BBD">
            <w:r>
              <w:t>”</w:t>
            </w:r>
          </w:p>
        </w:tc>
        <w:tc>
          <w:tcPr>
            <w:tcW w:w="1474" w:type="dxa"/>
            <w:tcBorders>
              <w:top w:val="nil"/>
              <w:left w:val="nil"/>
              <w:bottom w:val="single" w:sz="4" w:space="0" w:color="auto"/>
              <w:right w:val="nil"/>
            </w:tcBorders>
            <w:vAlign w:val="bottom"/>
          </w:tcPr>
          <w:p w:rsidR="00783BBD" w:rsidRDefault="00783BBD" w:rsidP="00783BBD">
            <w:pPr>
              <w:jc w:val="center"/>
            </w:pPr>
          </w:p>
        </w:tc>
        <w:tc>
          <w:tcPr>
            <w:tcW w:w="369" w:type="dxa"/>
            <w:tcBorders>
              <w:top w:val="nil"/>
              <w:left w:val="nil"/>
              <w:bottom w:val="nil"/>
              <w:right w:val="nil"/>
            </w:tcBorders>
            <w:vAlign w:val="bottom"/>
          </w:tcPr>
          <w:p w:rsidR="00783BBD" w:rsidRDefault="00783BBD" w:rsidP="00783BBD">
            <w:pPr>
              <w:jc w:val="right"/>
            </w:pPr>
            <w:r>
              <w:t>20</w:t>
            </w:r>
          </w:p>
        </w:tc>
        <w:tc>
          <w:tcPr>
            <w:tcW w:w="312" w:type="dxa"/>
            <w:tcBorders>
              <w:top w:val="nil"/>
              <w:left w:val="nil"/>
              <w:bottom w:val="single" w:sz="4" w:space="0" w:color="auto"/>
              <w:right w:val="nil"/>
            </w:tcBorders>
            <w:vAlign w:val="bottom"/>
          </w:tcPr>
          <w:p w:rsidR="00783BBD" w:rsidRDefault="00783BBD" w:rsidP="00783BBD"/>
        </w:tc>
        <w:tc>
          <w:tcPr>
            <w:tcW w:w="309" w:type="dxa"/>
            <w:tcBorders>
              <w:top w:val="nil"/>
              <w:left w:val="nil"/>
              <w:bottom w:val="nil"/>
              <w:right w:val="nil"/>
            </w:tcBorders>
            <w:vAlign w:val="bottom"/>
          </w:tcPr>
          <w:p w:rsidR="00783BBD" w:rsidRDefault="00783BBD" w:rsidP="00783BBD">
            <w:pPr>
              <w:jc w:val="right"/>
            </w:pPr>
            <w:r>
              <w:t>г.</w:t>
            </w:r>
          </w:p>
        </w:tc>
      </w:tr>
    </w:tbl>
    <w:p w:rsidR="00783BBD" w:rsidRDefault="00783BBD" w:rsidP="00783BBD">
      <w:pPr>
        <w:spacing w:before="240"/>
        <w:ind w:firstLine="567"/>
      </w:pPr>
      <w:r>
        <w:t>Проверку окончить не позднее</w:t>
      </w:r>
    </w:p>
    <w:tbl>
      <w:tblPr>
        <w:tblW w:w="0" w:type="auto"/>
        <w:tblInd w:w="595" w:type="dxa"/>
        <w:tblLayout w:type="fixed"/>
        <w:tblCellMar>
          <w:left w:w="28" w:type="dxa"/>
          <w:right w:w="28" w:type="dxa"/>
        </w:tblCellMar>
        <w:tblLook w:val="0000"/>
      </w:tblPr>
      <w:tblGrid>
        <w:gridCol w:w="142"/>
        <w:gridCol w:w="397"/>
        <w:gridCol w:w="255"/>
        <w:gridCol w:w="1474"/>
        <w:gridCol w:w="369"/>
        <w:gridCol w:w="312"/>
        <w:gridCol w:w="309"/>
      </w:tblGrid>
      <w:tr w:rsidR="00783BBD" w:rsidTr="00783BBD">
        <w:trPr>
          <w:cantSplit/>
        </w:trPr>
        <w:tc>
          <w:tcPr>
            <w:tcW w:w="142" w:type="dxa"/>
            <w:tcBorders>
              <w:top w:val="nil"/>
              <w:left w:val="nil"/>
              <w:bottom w:val="nil"/>
              <w:right w:val="nil"/>
            </w:tcBorders>
            <w:vAlign w:val="bottom"/>
          </w:tcPr>
          <w:p w:rsidR="00783BBD" w:rsidRDefault="00783BBD" w:rsidP="00783BBD">
            <w:pPr>
              <w:ind w:left="-112"/>
              <w:jc w:val="right"/>
            </w:pPr>
            <w:r>
              <w:t>“</w:t>
            </w:r>
          </w:p>
        </w:tc>
        <w:tc>
          <w:tcPr>
            <w:tcW w:w="397" w:type="dxa"/>
            <w:tcBorders>
              <w:top w:val="nil"/>
              <w:left w:val="nil"/>
              <w:bottom w:val="single" w:sz="4" w:space="0" w:color="auto"/>
              <w:right w:val="nil"/>
            </w:tcBorders>
            <w:vAlign w:val="bottom"/>
          </w:tcPr>
          <w:p w:rsidR="00783BBD" w:rsidRDefault="00783BBD" w:rsidP="00783BBD">
            <w:pPr>
              <w:jc w:val="center"/>
            </w:pPr>
          </w:p>
        </w:tc>
        <w:tc>
          <w:tcPr>
            <w:tcW w:w="255" w:type="dxa"/>
            <w:tcBorders>
              <w:top w:val="nil"/>
              <w:left w:val="nil"/>
              <w:bottom w:val="nil"/>
              <w:right w:val="nil"/>
            </w:tcBorders>
            <w:vAlign w:val="bottom"/>
          </w:tcPr>
          <w:p w:rsidR="00783BBD" w:rsidRDefault="00783BBD" w:rsidP="00783BBD">
            <w:r>
              <w:t>”</w:t>
            </w:r>
          </w:p>
        </w:tc>
        <w:tc>
          <w:tcPr>
            <w:tcW w:w="1474" w:type="dxa"/>
            <w:tcBorders>
              <w:top w:val="nil"/>
              <w:left w:val="nil"/>
              <w:bottom w:val="single" w:sz="4" w:space="0" w:color="auto"/>
              <w:right w:val="nil"/>
            </w:tcBorders>
            <w:vAlign w:val="bottom"/>
          </w:tcPr>
          <w:p w:rsidR="00783BBD" w:rsidRDefault="00783BBD" w:rsidP="00783BBD">
            <w:pPr>
              <w:jc w:val="center"/>
            </w:pPr>
          </w:p>
        </w:tc>
        <w:tc>
          <w:tcPr>
            <w:tcW w:w="369" w:type="dxa"/>
            <w:tcBorders>
              <w:top w:val="nil"/>
              <w:left w:val="nil"/>
              <w:bottom w:val="nil"/>
              <w:right w:val="nil"/>
            </w:tcBorders>
            <w:vAlign w:val="bottom"/>
          </w:tcPr>
          <w:p w:rsidR="00783BBD" w:rsidRDefault="00783BBD" w:rsidP="00783BBD">
            <w:pPr>
              <w:jc w:val="right"/>
            </w:pPr>
            <w:r>
              <w:t>20</w:t>
            </w:r>
          </w:p>
        </w:tc>
        <w:tc>
          <w:tcPr>
            <w:tcW w:w="312" w:type="dxa"/>
            <w:tcBorders>
              <w:top w:val="nil"/>
              <w:left w:val="nil"/>
              <w:bottom w:val="single" w:sz="4" w:space="0" w:color="auto"/>
              <w:right w:val="nil"/>
            </w:tcBorders>
            <w:vAlign w:val="bottom"/>
          </w:tcPr>
          <w:p w:rsidR="00783BBD" w:rsidRDefault="00783BBD" w:rsidP="00783BBD"/>
        </w:tc>
        <w:tc>
          <w:tcPr>
            <w:tcW w:w="309" w:type="dxa"/>
            <w:tcBorders>
              <w:top w:val="nil"/>
              <w:left w:val="nil"/>
              <w:bottom w:val="nil"/>
              <w:right w:val="nil"/>
            </w:tcBorders>
            <w:vAlign w:val="bottom"/>
          </w:tcPr>
          <w:p w:rsidR="00783BBD" w:rsidRDefault="00783BBD" w:rsidP="00783BBD">
            <w:pPr>
              <w:jc w:val="right"/>
            </w:pPr>
            <w:r>
              <w:t>г.</w:t>
            </w:r>
          </w:p>
        </w:tc>
      </w:tr>
    </w:tbl>
    <w:p w:rsidR="00783BBD" w:rsidRDefault="00783BBD" w:rsidP="005E73E8">
      <w:pPr>
        <w:spacing w:before="240"/>
        <w:ind w:firstLine="0"/>
      </w:pPr>
      <w:r>
        <w:lastRenderedPageBreak/>
        <w:t xml:space="preserve">7. Правовые основания проведения проверки:  </w:t>
      </w:r>
    </w:p>
    <w:p w:rsidR="00783BBD" w:rsidRDefault="00783BBD" w:rsidP="00783BBD">
      <w:pPr>
        <w:pBdr>
          <w:top w:val="single" w:sz="4" w:space="1" w:color="auto"/>
        </w:pBdr>
        <w:ind w:left="4892"/>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w:t>
      </w:r>
      <w:r>
        <w:br/>
        <w:t>предметом проверки)</w:t>
      </w:r>
    </w:p>
    <w:p w:rsidR="00783BBD" w:rsidRDefault="00783BBD" w:rsidP="005E73E8">
      <w:pPr>
        <w:spacing w:before="120"/>
        <w:ind w:firstLine="0"/>
        <w:jc w:val="both"/>
      </w:pPr>
      <w:r>
        <w:t xml:space="preserve">8. В процессе проверки провести следующие мероприятия по контролю, необходимые для достижения целей и задач проведения проверки:  </w:t>
      </w:r>
    </w:p>
    <w:p w:rsidR="00783BBD" w:rsidRDefault="00783BBD" w:rsidP="00783BBD">
      <w:pPr>
        <w:pBdr>
          <w:top w:val="single" w:sz="4" w:space="1" w:color="auto"/>
        </w:pBdr>
        <w:ind w:left="5129"/>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Pr>
        <w:spacing w:before="120"/>
        <w:jc w:val="both"/>
      </w:pPr>
      <w:r>
        <w:t xml:space="preserve">9. 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  </w:t>
      </w:r>
    </w:p>
    <w:p w:rsidR="00783BBD" w:rsidRDefault="00783BBD" w:rsidP="00783BBD">
      <w:pPr>
        <w:pBdr>
          <w:top w:val="single" w:sz="4" w:space="1" w:color="auto"/>
        </w:pBdr>
        <w:ind w:left="3704"/>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(с указанием наименований, номеров и дат их принятия)</w:t>
      </w:r>
    </w:p>
    <w:p w:rsidR="00783BBD" w:rsidRDefault="00783BBD" w:rsidP="00783BBD">
      <w:pPr>
        <w:spacing w:before="200"/>
        <w:ind w:right="4536"/>
      </w:pPr>
    </w:p>
    <w:p w:rsidR="00783BBD" w:rsidRDefault="00783BBD" w:rsidP="00783BBD">
      <w:pPr>
        <w:pBdr>
          <w:top w:val="single" w:sz="4" w:space="1" w:color="auto"/>
        </w:pBdr>
        <w:ind w:right="4535"/>
        <w:rPr>
          <w:sz w:val="2"/>
          <w:szCs w:val="2"/>
        </w:rPr>
      </w:pPr>
    </w:p>
    <w:p w:rsidR="00783BBD" w:rsidRDefault="00783BBD" w:rsidP="00783BBD">
      <w:pPr>
        <w:ind w:right="4535"/>
        <w:jc w:val="right"/>
      </w:pPr>
    </w:p>
    <w:p w:rsidR="00783BBD" w:rsidRDefault="00783BBD" w:rsidP="00783BBD">
      <w:pPr>
        <w:pBdr>
          <w:top w:val="single" w:sz="4" w:space="1" w:color="auto"/>
        </w:pBdr>
        <w:ind w:right="4535"/>
        <w:jc w:val="center"/>
      </w:pPr>
      <w: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783BBD" w:rsidRDefault="00783BBD" w:rsidP="00783BBD">
      <w:pPr>
        <w:pBdr>
          <w:top w:val="single" w:sz="4" w:space="1" w:color="auto"/>
        </w:pBdr>
        <w:ind w:left="5954"/>
        <w:jc w:val="center"/>
      </w:pPr>
      <w:r>
        <w:t>(подпись, заверенная печатью)</w:t>
      </w:r>
    </w:p>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pPr>
    </w:p>
    <w:p w:rsidR="00783BBD" w:rsidRDefault="00783BBD" w:rsidP="00783BBD">
      <w:pPr>
        <w:ind w:right="-5"/>
        <w:sectPr w:rsidR="00783BBD" w:rsidSect="00783BBD">
          <w:headerReference w:type="even" r:id="rId22"/>
          <w:headerReference w:type="default" r:id="rId23"/>
          <w:footerReference w:type="default" r:id="rId24"/>
          <w:type w:val="continuous"/>
          <w:pgSz w:w="11906" w:h="16838"/>
          <w:pgMar w:top="1134" w:right="567" w:bottom="1134" w:left="1701" w:header="709" w:footer="709" w:gutter="0"/>
          <w:cols w:space="708"/>
          <w:docGrid w:linePitch="360"/>
        </w:sectPr>
      </w:pPr>
    </w:p>
    <w:p w:rsidR="00783BBD" w:rsidRPr="00E30FCF" w:rsidRDefault="00783BBD" w:rsidP="00783BBD">
      <w:pPr>
        <w:jc w:val="right"/>
      </w:pPr>
      <w:r w:rsidRPr="00E30FCF">
        <w:lastRenderedPageBreak/>
        <w:t>Приложение 2</w:t>
      </w:r>
    </w:p>
    <w:p w:rsidR="00783BBD" w:rsidRPr="00E30FCF" w:rsidRDefault="00783BBD" w:rsidP="00783BBD">
      <w:pPr>
        <w:jc w:val="right"/>
      </w:pPr>
      <w:r w:rsidRPr="00E30FCF">
        <w:t xml:space="preserve">к Положению о порядке осуществления муниципального земельного контроля </w:t>
      </w:r>
    </w:p>
    <w:p w:rsidR="00783BBD" w:rsidRPr="00E30FCF" w:rsidRDefault="00783BBD" w:rsidP="00783BBD">
      <w:pPr>
        <w:jc w:val="right"/>
      </w:pPr>
      <w:r w:rsidRPr="00E30FCF">
        <w:t>на территории муниципального образования Вороновское сельское поселение</w:t>
      </w:r>
    </w:p>
    <w:p w:rsidR="00783BBD" w:rsidRDefault="00783BBD" w:rsidP="00783BBD">
      <w:pPr>
        <w:ind w:left="9752"/>
        <w:rPr>
          <w:sz w:val="18"/>
          <w:szCs w:val="18"/>
        </w:rPr>
      </w:pPr>
    </w:p>
    <w:p w:rsidR="00783BBD" w:rsidRDefault="00783BBD" w:rsidP="00783BBD">
      <w:pPr>
        <w:spacing w:before="120"/>
        <w:jc w:val="center"/>
        <w:rPr>
          <w:b/>
          <w:bCs/>
        </w:rPr>
      </w:pPr>
      <w:r>
        <w:rPr>
          <w:b/>
          <w:bCs/>
        </w:rPr>
        <w:t>Ежегодный план проведения плановых проверок юридических лиц и индивидуальных предпринимателей</w:t>
      </w:r>
    </w:p>
    <w:p w:rsidR="00783BBD" w:rsidRDefault="00783BBD" w:rsidP="00783BBD">
      <w:pPr>
        <w:ind w:left="1531" w:right="1531"/>
        <w:jc w:val="center"/>
      </w:pPr>
    </w:p>
    <w:p w:rsidR="00783BBD" w:rsidRDefault="00783BBD" w:rsidP="00783BBD">
      <w:pPr>
        <w:pBdr>
          <w:top w:val="single" w:sz="4" w:space="1" w:color="auto"/>
        </w:pBdr>
        <w:ind w:left="1985" w:right="1985"/>
        <w:jc w:val="center"/>
        <w:rPr>
          <w:sz w:val="18"/>
          <w:szCs w:val="18"/>
        </w:rPr>
      </w:pPr>
      <w:r>
        <w:rPr>
          <w:sz w:val="18"/>
          <w:szCs w:val="18"/>
        </w:rPr>
        <w:t>(наименование органа муниципального контроля)</w:t>
      </w:r>
    </w:p>
    <w:p w:rsidR="00783BBD" w:rsidRDefault="00783BBD" w:rsidP="00783BBD">
      <w:pPr>
        <w:ind w:left="10915"/>
        <w:jc w:val="center"/>
        <w:rPr>
          <w:sz w:val="22"/>
          <w:szCs w:val="22"/>
        </w:rPr>
      </w:pPr>
      <w:r>
        <w:rPr>
          <w:sz w:val="22"/>
          <w:szCs w:val="22"/>
        </w:rPr>
        <w:t>УТВЕРЖДЕН</w:t>
      </w:r>
    </w:p>
    <w:p w:rsidR="00783BBD" w:rsidRDefault="00783BBD" w:rsidP="00783BBD">
      <w:pPr>
        <w:ind w:left="11340"/>
        <w:rPr>
          <w:sz w:val="22"/>
          <w:szCs w:val="22"/>
        </w:rPr>
      </w:pPr>
    </w:p>
    <w:p w:rsidR="00783BBD" w:rsidRDefault="00783BBD" w:rsidP="00783BBD">
      <w:pPr>
        <w:pBdr>
          <w:top w:val="single" w:sz="4" w:space="1" w:color="auto"/>
        </w:pBdr>
        <w:ind w:left="11340"/>
        <w:jc w:val="center"/>
        <w:rPr>
          <w:sz w:val="18"/>
          <w:szCs w:val="18"/>
        </w:rPr>
      </w:pPr>
      <w:r>
        <w:rPr>
          <w:sz w:val="18"/>
          <w:szCs w:val="18"/>
        </w:rPr>
        <w:t>(фамилия, инициалы и подпись руководителя)</w:t>
      </w:r>
    </w:p>
    <w:tbl>
      <w:tblPr>
        <w:tblW w:w="0" w:type="auto"/>
        <w:tblInd w:w="11935" w:type="dxa"/>
        <w:tblLayout w:type="fixed"/>
        <w:tblCellMar>
          <w:left w:w="28" w:type="dxa"/>
          <w:right w:w="28" w:type="dxa"/>
        </w:tblCellMar>
        <w:tblLook w:val="0000"/>
      </w:tblPr>
      <w:tblGrid>
        <w:gridCol w:w="340"/>
        <w:gridCol w:w="1701"/>
        <w:gridCol w:w="397"/>
        <w:gridCol w:w="397"/>
        <w:gridCol w:w="340"/>
      </w:tblGrid>
      <w:tr w:rsidR="00783BBD" w:rsidTr="00783BBD">
        <w:tc>
          <w:tcPr>
            <w:tcW w:w="340" w:type="dxa"/>
            <w:tcBorders>
              <w:top w:val="nil"/>
              <w:left w:val="nil"/>
              <w:bottom w:val="nil"/>
              <w:right w:val="nil"/>
            </w:tcBorders>
            <w:vAlign w:val="bottom"/>
          </w:tcPr>
          <w:p w:rsidR="00783BBD" w:rsidRDefault="00783BBD" w:rsidP="00783BBD">
            <w:pPr>
              <w:rPr>
                <w:sz w:val="22"/>
                <w:szCs w:val="22"/>
              </w:rPr>
            </w:pPr>
            <w:r>
              <w:rPr>
                <w:sz w:val="22"/>
                <w:szCs w:val="22"/>
              </w:rPr>
              <w:t>от</w:t>
            </w:r>
          </w:p>
        </w:tc>
        <w:tc>
          <w:tcPr>
            <w:tcW w:w="1701" w:type="dxa"/>
            <w:tcBorders>
              <w:top w:val="nil"/>
              <w:left w:val="nil"/>
              <w:bottom w:val="single" w:sz="4" w:space="0" w:color="auto"/>
              <w:right w:val="nil"/>
            </w:tcBorders>
            <w:vAlign w:val="bottom"/>
          </w:tcPr>
          <w:p w:rsidR="00783BBD" w:rsidRDefault="00783BBD" w:rsidP="00783BBD">
            <w:pPr>
              <w:jc w:val="center"/>
              <w:rPr>
                <w:sz w:val="22"/>
                <w:szCs w:val="22"/>
              </w:rPr>
            </w:pPr>
          </w:p>
        </w:tc>
        <w:tc>
          <w:tcPr>
            <w:tcW w:w="397" w:type="dxa"/>
            <w:tcBorders>
              <w:top w:val="nil"/>
              <w:left w:val="nil"/>
              <w:bottom w:val="nil"/>
              <w:right w:val="nil"/>
            </w:tcBorders>
            <w:vAlign w:val="bottom"/>
          </w:tcPr>
          <w:p w:rsidR="00783BBD" w:rsidRDefault="00783BBD" w:rsidP="00783BBD">
            <w:pPr>
              <w:jc w:val="right"/>
              <w:rPr>
                <w:sz w:val="22"/>
                <w:szCs w:val="22"/>
              </w:rPr>
            </w:pPr>
            <w:r>
              <w:rPr>
                <w:sz w:val="22"/>
                <w:szCs w:val="22"/>
              </w:rPr>
              <w:t>20</w:t>
            </w:r>
          </w:p>
        </w:tc>
        <w:tc>
          <w:tcPr>
            <w:tcW w:w="397" w:type="dxa"/>
            <w:tcBorders>
              <w:top w:val="nil"/>
              <w:left w:val="nil"/>
              <w:bottom w:val="single" w:sz="4" w:space="0" w:color="auto"/>
              <w:right w:val="nil"/>
            </w:tcBorders>
            <w:vAlign w:val="bottom"/>
          </w:tcPr>
          <w:p w:rsidR="00783BBD" w:rsidRDefault="00783BBD" w:rsidP="00783BBD">
            <w:pPr>
              <w:rPr>
                <w:sz w:val="22"/>
                <w:szCs w:val="22"/>
              </w:rPr>
            </w:pPr>
          </w:p>
        </w:tc>
        <w:tc>
          <w:tcPr>
            <w:tcW w:w="340" w:type="dxa"/>
            <w:tcBorders>
              <w:top w:val="nil"/>
              <w:left w:val="nil"/>
              <w:bottom w:val="nil"/>
              <w:right w:val="nil"/>
            </w:tcBorders>
            <w:vAlign w:val="bottom"/>
          </w:tcPr>
          <w:p w:rsidR="00783BBD" w:rsidRDefault="00783BBD" w:rsidP="00783BBD">
            <w:pPr>
              <w:ind w:left="57"/>
              <w:rPr>
                <w:sz w:val="22"/>
                <w:szCs w:val="22"/>
              </w:rPr>
            </w:pPr>
            <w:r>
              <w:rPr>
                <w:sz w:val="22"/>
                <w:szCs w:val="22"/>
              </w:rPr>
              <w:t>г.</w:t>
            </w:r>
          </w:p>
        </w:tc>
      </w:tr>
    </w:tbl>
    <w:p w:rsidR="00783BBD" w:rsidRDefault="00783BBD" w:rsidP="00783BBD">
      <w:pPr>
        <w:jc w:val="right"/>
        <w:rPr>
          <w:sz w:val="22"/>
          <w:szCs w:val="22"/>
        </w:rPr>
      </w:pPr>
      <w:r>
        <w:rPr>
          <w:sz w:val="22"/>
          <w:szCs w:val="22"/>
        </w:rPr>
        <w:t>М.П.</w:t>
      </w:r>
    </w:p>
    <w:p w:rsidR="00783BBD" w:rsidRDefault="00783BBD" w:rsidP="00783BBD">
      <w:pPr>
        <w:jc w:val="center"/>
      </w:pPr>
      <w:r>
        <w:rPr>
          <w:spacing w:val="40"/>
        </w:rPr>
        <w:t>ПЛАН</w:t>
      </w:r>
    </w:p>
    <w:tbl>
      <w:tblPr>
        <w:tblW w:w="0" w:type="auto"/>
        <w:jc w:val="center"/>
        <w:tblLayout w:type="fixed"/>
        <w:tblCellMar>
          <w:left w:w="28" w:type="dxa"/>
          <w:right w:w="28" w:type="dxa"/>
        </w:tblCellMar>
        <w:tblLook w:val="0000"/>
      </w:tblPr>
      <w:tblGrid>
        <w:gridCol w:w="9752"/>
        <w:gridCol w:w="369"/>
        <w:gridCol w:w="510"/>
      </w:tblGrid>
      <w:tr w:rsidR="00783BBD" w:rsidTr="00783BBD">
        <w:trPr>
          <w:jc w:val="center"/>
        </w:trPr>
        <w:tc>
          <w:tcPr>
            <w:tcW w:w="9752" w:type="dxa"/>
            <w:tcBorders>
              <w:top w:val="nil"/>
              <w:left w:val="nil"/>
              <w:bottom w:val="nil"/>
              <w:right w:val="nil"/>
            </w:tcBorders>
            <w:vAlign w:val="bottom"/>
          </w:tcPr>
          <w:p w:rsidR="00783BBD" w:rsidRDefault="00783BBD" w:rsidP="00783BBD">
            <w:pPr>
              <w:jc w:val="right"/>
            </w:pPr>
            <w: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783BBD" w:rsidRDefault="00783BBD" w:rsidP="00783BBD"/>
        </w:tc>
        <w:tc>
          <w:tcPr>
            <w:tcW w:w="510" w:type="dxa"/>
            <w:tcBorders>
              <w:top w:val="nil"/>
              <w:left w:val="nil"/>
              <w:bottom w:val="nil"/>
              <w:right w:val="nil"/>
            </w:tcBorders>
            <w:vAlign w:val="bottom"/>
          </w:tcPr>
          <w:p w:rsidR="00783BBD" w:rsidRDefault="00783BBD" w:rsidP="00783BBD">
            <w:pPr>
              <w:ind w:left="57"/>
            </w:pPr>
            <w:r>
              <w:t>год</w:t>
            </w:r>
          </w:p>
        </w:tc>
      </w:tr>
    </w:tbl>
    <w:p w:rsidR="00783BBD" w:rsidRDefault="00783BBD" w:rsidP="00783BBD">
      <w:pPr>
        <w:rPr>
          <w:sz w:val="12"/>
          <w:szCs w:val="12"/>
        </w:rPr>
      </w:pPr>
    </w:p>
    <w:tbl>
      <w:tblPr>
        <w:tblW w:w="15508" w:type="dxa"/>
        <w:tblLayout w:type="fixed"/>
        <w:tblCellMar>
          <w:left w:w="28" w:type="dxa"/>
          <w:right w:w="28" w:type="dxa"/>
        </w:tblCellMar>
        <w:tblLook w:val="0000"/>
      </w:tblPr>
      <w:tblGrid>
        <w:gridCol w:w="312"/>
        <w:gridCol w:w="1276"/>
        <w:gridCol w:w="708"/>
        <w:gridCol w:w="567"/>
        <w:gridCol w:w="709"/>
        <w:gridCol w:w="1134"/>
        <w:gridCol w:w="1276"/>
        <w:gridCol w:w="1559"/>
        <w:gridCol w:w="921"/>
        <w:gridCol w:w="922"/>
        <w:gridCol w:w="992"/>
        <w:gridCol w:w="851"/>
        <w:gridCol w:w="680"/>
        <w:gridCol w:w="737"/>
        <w:gridCol w:w="1134"/>
        <w:gridCol w:w="992"/>
        <w:gridCol w:w="738"/>
      </w:tblGrid>
      <w:tr w:rsidR="00783BBD" w:rsidRPr="000C0105" w:rsidTr="00783BBD">
        <w:trPr>
          <w:cantSplit/>
        </w:trPr>
        <w:tc>
          <w:tcPr>
            <w:tcW w:w="312" w:type="dxa"/>
            <w:vMerge w:val="restart"/>
            <w:tcBorders>
              <w:top w:val="single" w:sz="4" w:space="0" w:color="auto"/>
              <w:left w:val="nil"/>
              <w:bottom w:val="nil"/>
              <w:right w:val="nil"/>
            </w:tcBorders>
            <w:textDirection w:val="btLr"/>
            <w:vAlign w:val="center"/>
          </w:tcPr>
          <w:p w:rsidR="00783BBD" w:rsidRDefault="00783BBD" w:rsidP="00783BBD">
            <w:pPr>
              <w:ind w:left="113" w:right="113"/>
              <w:jc w:val="center"/>
            </w:pPr>
          </w:p>
        </w:tc>
        <w:tc>
          <w:tcPr>
            <w:tcW w:w="1276" w:type="dxa"/>
            <w:vMerge w:val="restart"/>
            <w:tcBorders>
              <w:top w:val="single" w:sz="4" w:space="0" w:color="auto"/>
              <w:left w:val="single" w:sz="4" w:space="0" w:color="auto"/>
              <w:bottom w:val="nil"/>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Наименование юридического лица (ЮЛ) (ф.и.о. инди</w:t>
            </w:r>
            <w:r w:rsidRPr="000C0105">
              <w:rPr>
                <w:sz w:val="20"/>
              </w:rPr>
              <w:softHyphen/>
              <w:t>ви</w:t>
            </w:r>
            <w:r w:rsidRPr="000C0105">
              <w:rPr>
                <w:sz w:val="20"/>
              </w:rPr>
              <w:softHyphen/>
              <w:t>дуаль</w:t>
            </w:r>
            <w:r w:rsidRPr="000C0105">
              <w:rPr>
                <w:sz w:val="20"/>
              </w:rPr>
              <w:softHyphen/>
              <w:t>ного пред</w:t>
            </w:r>
            <w:r w:rsidRPr="000C0105">
              <w:rPr>
                <w:sz w:val="20"/>
              </w:rPr>
              <w:softHyphen/>
              <w:t>прини</w:t>
            </w:r>
            <w:r w:rsidRPr="000C0105">
              <w:rPr>
                <w:sz w:val="20"/>
              </w:rPr>
              <w:softHyphen/>
              <w:t>мателя (ИП)), деятель</w:t>
            </w:r>
            <w:r w:rsidRPr="000C0105">
              <w:rPr>
                <w:sz w:val="20"/>
              </w:rPr>
              <w:softHyphen/>
              <w:t>ность кото</w:t>
            </w:r>
            <w:r w:rsidRPr="000C0105">
              <w:rPr>
                <w:sz w:val="20"/>
              </w:rPr>
              <w:softHyphen/>
              <w:t>рого под</w:t>
            </w:r>
            <w:r w:rsidRPr="000C0105">
              <w:rPr>
                <w:sz w:val="20"/>
              </w:rPr>
              <w:softHyphen/>
              <w:t>лежит про</w:t>
            </w:r>
            <w:r w:rsidRPr="000C0105">
              <w:rPr>
                <w:sz w:val="20"/>
              </w:rPr>
              <w:softHyphen/>
              <w:t>верке</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83BBD" w:rsidRPr="000C0105" w:rsidRDefault="00783BBD" w:rsidP="00783BBD">
            <w:pPr>
              <w:jc w:val="center"/>
              <w:rPr>
                <w:sz w:val="20"/>
              </w:rPr>
            </w:pPr>
            <w:r w:rsidRPr="000C0105">
              <w:rPr>
                <w:sz w:val="20"/>
              </w:rPr>
              <w:t>Адрес факти</w:t>
            </w:r>
            <w:r w:rsidRPr="000C0105">
              <w:rPr>
                <w:sz w:val="20"/>
              </w:rPr>
              <w:softHyphen/>
              <w:t>ческого осуществ</w:t>
            </w:r>
            <w:r w:rsidRPr="000C0105">
              <w:rPr>
                <w:sz w:val="20"/>
              </w:rPr>
              <w:softHyphen/>
              <w:t>ления деятель</w:t>
            </w:r>
            <w:r w:rsidRPr="000C0105">
              <w:rPr>
                <w:sz w:val="20"/>
              </w:rPr>
              <w:softHyphen/>
              <w:t>ности</w:t>
            </w:r>
          </w:p>
        </w:tc>
        <w:tc>
          <w:tcPr>
            <w:tcW w:w="1134" w:type="dxa"/>
            <w:vMerge w:val="restart"/>
            <w:tcBorders>
              <w:top w:val="single" w:sz="4" w:space="0" w:color="auto"/>
              <w:left w:val="single" w:sz="4" w:space="0" w:color="auto"/>
              <w:bottom w:val="nil"/>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Основной государственный регистрационный номер (ОГРН)</w:t>
            </w:r>
          </w:p>
        </w:tc>
        <w:tc>
          <w:tcPr>
            <w:tcW w:w="1276" w:type="dxa"/>
            <w:vMerge w:val="restart"/>
            <w:tcBorders>
              <w:top w:val="single" w:sz="4" w:space="0" w:color="auto"/>
              <w:left w:val="single" w:sz="4" w:space="0" w:color="auto"/>
              <w:bottom w:val="nil"/>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Идентификационный номер налогоплательщика (ИНН)</w:t>
            </w:r>
          </w:p>
        </w:tc>
        <w:tc>
          <w:tcPr>
            <w:tcW w:w="1559" w:type="dxa"/>
            <w:vMerge w:val="restart"/>
            <w:tcBorders>
              <w:top w:val="single" w:sz="4" w:space="0" w:color="auto"/>
              <w:left w:val="single" w:sz="4" w:space="0" w:color="auto"/>
              <w:bottom w:val="nil"/>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Цель проведения проверки</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783BBD" w:rsidRPr="000C0105" w:rsidRDefault="00783BBD" w:rsidP="00783BBD">
            <w:pPr>
              <w:jc w:val="center"/>
              <w:rPr>
                <w:sz w:val="20"/>
              </w:rPr>
            </w:pPr>
            <w:r w:rsidRPr="000C0105">
              <w:rPr>
                <w:sz w:val="20"/>
              </w:rPr>
              <w:t>Основание проведения проверки</w:t>
            </w:r>
          </w:p>
        </w:tc>
        <w:tc>
          <w:tcPr>
            <w:tcW w:w="851" w:type="dxa"/>
            <w:vMerge w:val="restart"/>
            <w:tcBorders>
              <w:top w:val="single" w:sz="4" w:space="0" w:color="auto"/>
              <w:left w:val="single" w:sz="4" w:space="0" w:color="auto"/>
              <w:bottom w:val="nil"/>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Дата начала проведения проверки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83BBD" w:rsidRPr="000C0105" w:rsidRDefault="00783BBD" w:rsidP="00783BBD">
            <w:pPr>
              <w:jc w:val="center"/>
              <w:rPr>
                <w:sz w:val="20"/>
              </w:rPr>
            </w:pPr>
            <w:r w:rsidRPr="000C0105">
              <w:rPr>
                <w:sz w:val="20"/>
              </w:rPr>
              <w:t>Срок проведения плановой проверки</w:t>
            </w:r>
          </w:p>
        </w:tc>
        <w:tc>
          <w:tcPr>
            <w:tcW w:w="1134" w:type="dxa"/>
            <w:vMerge w:val="restart"/>
            <w:tcBorders>
              <w:top w:val="single" w:sz="4" w:space="0" w:color="auto"/>
              <w:left w:val="single" w:sz="4" w:space="0" w:color="auto"/>
              <w:bottom w:val="nil"/>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Форма проведения проверки (документарная, выездная, документарная и выездная)</w:t>
            </w:r>
          </w:p>
        </w:tc>
        <w:tc>
          <w:tcPr>
            <w:tcW w:w="992" w:type="dxa"/>
            <w:vMerge w:val="restart"/>
            <w:tcBorders>
              <w:top w:val="single" w:sz="4" w:space="0" w:color="auto"/>
              <w:left w:val="single" w:sz="4" w:space="0" w:color="auto"/>
              <w:bottom w:val="nil"/>
              <w:right w:val="nil"/>
            </w:tcBorders>
            <w:textDirection w:val="btLr"/>
            <w:vAlign w:val="center"/>
          </w:tcPr>
          <w:p w:rsidR="00783BBD" w:rsidRPr="000C0105" w:rsidRDefault="00783BBD" w:rsidP="00783BBD">
            <w:pPr>
              <w:ind w:left="113" w:right="113"/>
              <w:jc w:val="center"/>
              <w:rPr>
                <w:sz w:val="20"/>
              </w:rPr>
            </w:pPr>
            <w:r w:rsidRPr="000C0105">
              <w:rPr>
                <w:sz w:val="20"/>
              </w:rPr>
              <w:t>Наименование органа муниципального контроля, осуществляющего проверку</w:t>
            </w:r>
          </w:p>
        </w:tc>
        <w:tc>
          <w:tcPr>
            <w:tcW w:w="738" w:type="dxa"/>
            <w:vMerge w:val="restart"/>
            <w:tcBorders>
              <w:top w:val="single" w:sz="4" w:space="0" w:color="auto"/>
              <w:left w:val="single" w:sz="4" w:space="0" w:color="auto"/>
              <w:bottom w:val="nil"/>
              <w:right w:val="nil"/>
            </w:tcBorders>
            <w:textDirection w:val="btLr"/>
            <w:vAlign w:val="center"/>
          </w:tcPr>
          <w:p w:rsidR="00783BBD" w:rsidRPr="000C0105" w:rsidRDefault="00783BBD" w:rsidP="00783BBD">
            <w:pPr>
              <w:ind w:left="113" w:right="113"/>
              <w:jc w:val="center"/>
              <w:rPr>
                <w:sz w:val="20"/>
              </w:rPr>
            </w:pPr>
            <w:r w:rsidRPr="000C0105">
              <w:rPr>
                <w:sz w:val="20"/>
              </w:rPr>
              <w:t>Наименование органа муниципального контроля, с которым проверка проводится совместно</w:t>
            </w:r>
          </w:p>
        </w:tc>
      </w:tr>
      <w:tr w:rsidR="00783BBD" w:rsidRPr="000C0105" w:rsidTr="00783BBD">
        <w:trPr>
          <w:cantSplit/>
          <w:trHeight w:val="4397"/>
        </w:trPr>
        <w:tc>
          <w:tcPr>
            <w:tcW w:w="312" w:type="dxa"/>
            <w:vMerge/>
            <w:tcBorders>
              <w:top w:val="nil"/>
              <w:left w:val="nil"/>
              <w:bottom w:val="nil"/>
              <w:right w:val="nil"/>
            </w:tcBorders>
            <w:vAlign w:val="bottom"/>
          </w:tcPr>
          <w:p w:rsidR="00783BBD" w:rsidRDefault="00783BBD" w:rsidP="00783BBD">
            <w:pPr>
              <w:jc w:val="center"/>
            </w:pPr>
          </w:p>
        </w:tc>
        <w:tc>
          <w:tcPr>
            <w:tcW w:w="1276" w:type="dxa"/>
            <w:vMerge/>
            <w:tcBorders>
              <w:top w:val="nil"/>
              <w:left w:val="single" w:sz="4" w:space="0" w:color="auto"/>
              <w:bottom w:val="single" w:sz="4" w:space="0" w:color="auto"/>
              <w:right w:val="single" w:sz="4" w:space="0" w:color="auto"/>
            </w:tcBorders>
            <w:vAlign w:val="bottom"/>
          </w:tcPr>
          <w:p w:rsidR="00783BBD" w:rsidRPr="000C0105" w:rsidRDefault="00783BBD" w:rsidP="00783BBD">
            <w:pPr>
              <w:jc w:val="center"/>
              <w:rPr>
                <w:sz w:val="20"/>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субъект Российской Федерации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поселение</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наименование улицы, номер дома</w:t>
            </w:r>
          </w:p>
        </w:tc>
        <w:tc>
          <w:tcPr>
            <w:tcW w:w="1134" w:type="dxa"/>
            <w:vMerge/>
            <w:tcBorders>
              <w:top w:val="nil"/>
              <w:left w:val="single" w:sz="4" w:space="0" w:color="auto"/>
              <w:bottom w:val="single" w:sz="4" w:space="0" w:color="auto"/>
              <w:right w:val="single" w:sz="4" w:space="0" w:color="auto"/>
            </w:tcBorders>
            <w:vAlign w:val="bottom"/>
          </w:tcPr>
          <w:p w:rsidR="00783BBD" w:rsidRPr="000C0105" w:rsidRDefault="00783BBD" w:rsidP="00783BBD">
            <w:pPr>
              <w:jc w:val="center"/>
              <w:rPr>
                <w:sz w:val="20"/>
              </w:rPr>
            </w:pPr>
          </w:p>
        </w:tc>
        <w:tc>
          <w:tcPr>
            <w:tcW w:w="1276" w:type="dxa"/>
            <w:vMerge/>
            <w:tcBorders>
              <w:top w:val="nil"/>
              <w:left w:val="single" w:sz="4" w:space="0" w:color="auto"/>
              <w:bottom w:val="single" w:sz="4" w:space="0" w:color="auto"/>
              <w:right w:val="single" w:sz="4" w:space="0" w:color="auto"/>
            </w:tcBorders>
            <w:vAlign w:val="bottom"/>
          </w:tcPr>
          <w:p w:rsidR="00783BBD" w:rsidRPr="000C0105" w:rsidRDefault="00783BBD" w:rsidP="00783BBD">
            <w:pPr>
              <w:jc w:val="center"/>
              <w:rPr>
                <w:sz w:val="20"/>
              </w:rPr>
            </w:pPr>
          </w:p>
        </w:tc>
        <w:tc>
          <w:tcPr>
            <w:tcW w:w="1559" w:type="dxa"/>
            <w:vMerge/>
            <w:tcBorders>
              <w:top w:val="nil"/>
              <w:left w:val="single" w:sz="4" w:space="0" w:color="auto"/>
              <w:bottom w:val="single" w:sz="4" w:space="0" w:color="auto"/>
              <w:right w:val="single" w:sz="4" w:space="0" w:color="auto"/>
            </w:tcBorders>
            <w:vAlign w:val="bottom"/>
          </w:tcPr>
          <w:p w:rsidR="00783BBD" w:rsidRPr="000C0105" w:rsidRDefault="00783BBD" w:rsidP="00783BBD">
            <w:pPr>
              <w:jc w:val="center"/>
              <w:rPr>
                <w:sz w:val="20"/>
              </w:rPr>
            </w:pPr>
          </w:p>
        </w:tc>
        <w:tc>
          <w:tcPr>
            <w:tcW w:w="921" w:type="dxa"/>
            <w:tcBorders>
              <w:top w:val="single" w:sz="4" w:space="0" w:color="auto"/>
              <w:left w:val="single" w:sz="4" w:space="0" w:color="auto"/>
              <w:bottom w:val="single" w:sz="4" w:space="0" w:color="auto"/>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дата государственной регистрации ЮЛ, ИП</w:t>
            </w:r>
          </w:p>
        </w:tc>
        <w:tc>
          <w:tcPr>
            <w:tcW w:w="922" w:type="dxa"/>
            <w:tcBorders>
              <w:top w:val="single" w:sz="4" w:space="0" w:color="auto"/>
              <w:left w:val="single" w:sz="4" w:space="0" w:color="auto"/>
              <w:bottom w:val="single" w:sz="4" w:space="0" w:color="auto"/>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дата окончания последней проверки</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дата начала осуществления ЮЛ, ИП пред</w:t>
            </w:r>
            <w:r w:rsidRPr="000C0105">
              <w:rPr>
                <w:sz w:val="20"/>
              </w:rPr>
              <w:softHyphen/>
              <w:t>при</w:t>
            </w:r>
            <w:r w:rsidRPr="000C0105">
              <w:rPr>
                <w:sz w:val="20"/>
              </w:rPr>
              <w:softHyphen/>
              <w:t>ни</w:t>
            </w:r>
            <w:r w:rsidRPr="000C0105">
              <w:rPr>
                <w:sz w:val="20"/>
              </w:rPr>
              <w:softHyphen/>
              <w:t>ма</w:t>
            </w:r>
            <w:r w:rsidRPr="000C0105">
              <w:rPr>
                <w:sz w:val="20"/>
              </w:rPr>
              <w:softHyphen/>
              <w:t>тель</w:t>
            </w:r>
            <w:r w:rsidRPr="000C0105">
              <w:rPr>
                <w:sz w:val="20"/>
              </w:rPr>
              <w:softHyphen/>
              <w:t>ской деятель</w:t>
            </w:r>
            <w:r w:rsidRPr="000C0105">
              <w:rPr>
                <w:sz w:val="20"/>
              </w:rPr>
              <w:softHyphen/>
              <w:t>ности в соот</w:t>
            </w:r>
            <w:r w:rsidRPr="000C0105">
              <w:rPr>
                <w:sz w:val="20"/>
              </w:rPr>
              <w:softHyphen/>
              <w:t>ветст</w:t>
            </w:r>
            <w:r w:rsidRPr="000C0105">
              <w:rPr>
                <w:sz w:val="20"/>
              </w:rPr>
              <w:softHyphen/>
              <w:t>вии с пред</w:t>
            </w:r>
            <w:r w:rsidRPr="000C0105">
              <w:rPr>
                <w:sz w:val="20"/>
              </w:rPr>
              <w:softHyphen/>
              <w:t>ставлен</w:t>
            </w:r>
            <w:r w:rsidRPr="000C0105">
              <w:rPr>
                <w:sz w:val="20"/>
              </w:rPr>
              <w:softHyphen/>
              <w:t>ным  уведом</w:t>
            </w:r>
            <w:r w:rsidRPr="000C0105">
              <w:rPr>
                <w:sz w:val="20"/>
              </w:rPr>
              <w:softHyphen/>
              <w:t>ле</w:t>
            </w:r>
            <w:r w:rsidRPr="000C0105">
              <w:rPr>
                <w:sz w:val="20"/>
              </w:rPr>
              <w:softHyphen/>
              <w:t>ни</w:t>
            </w:r>
            <w:r w:rsidRPr="000C0105">
              <w:rPr>
                <w:sz w:val="20"/>
              </w:rPr>
              <w:softHyphen/>
              <w:t>ем о на</w:t>
            </w:r>
            <w:r w:rsidRPr="000C0105">
              <w:rPr>
                <w:sz w:val="20"/>
              </w:rPr>
              <w:softHyphen/>
              <w:t>чале пред</w:t>
            </w:r>
            <w:r w:rsidRPr="000C0105">
              <w:rPr>
                <w:sz w:val="20"/>
              </w:rPr>
              <w:softHyphen/>
              <w:t>при</w:t>
            </w:r>
            <w:r w:rsidRPr="000C0105">
              <w:rPr>
                <w:sz w:val="20"/>
              </w:rPr>
              <w:softHyphen/>
              <w:t>ни</w:t>
            </w:r>
            <w:r w:rsidRPr="000C0105">
              <w:rPr>
                <w:sz w:val="20"/>
              </w:rPr>
              <w:softHyphen/>
              <w:t>матель</w:t>
            </w:r>
            <w:r w:rsidRPr="000C0105">
              <w:rPr>
                <w:sz w:val="20"/>
              </w:rPr>
              <w:softHyphen/>
              <w:t>ской деятельнос</w:t>
            </w:r>
            <w:r w:rsidRPr="000C0105">
              <w:rPr>
                <w:sz w:val="20"/>
              </w:rPr>
              <w:softHyphen/>
              <w:t>ти</w:t>
            </w:r>
          </w:p>
        </w:tc>
        <w:tc>
          <w:tcPr>
            <w:tcW w:w="851" w:type="dxa"/>
            <w:vMerge/>
            <w:tcBorders>
              <w:top w:val="nil"/>
              <w:left w:val="single" w:sz="4" w:space="0" w:color="auto"/>
              <w:bottom w:val="single" w:sz="4" w:space="0" w:color="auto"/>
              <w:right w:val="single" w:sz="4" w:space="0" w:color="auto"/>
            </w:tcBorders>
            <w:vAlign w:val="bottom"/>
          </w:tcPr>
          <w:p w:rsidR="00783BBD" w:rsidRPr="000C0105" w:rsidRDefault="00783BBD" w:rsidP="00783BBD">
            <w:pPr>
              <w:jc w:val="center"/>
              <w:rPr>
                <w:sz w:val="20"/>
              </w:rPr>
            </w:pP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рабочих дней</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783BBD" w:rsidRPr="000C0105" w:rsidRDefault="00783BBD" w:rsidP="00783BBD">
            <w:pPr>
              <w:ind w:left="113" w:right="113"/>
              <w:jc w:val="center"/>
              <w:rPr>
                <w:sz w:val="20"/>
              </w:rPr>
            </w:pPr>
            <w:r w:rsidRPr="000C0105">
              <w:rPr>
                <w:sz w:val="20"/>
              </w:rPr>
              <w:t>рабочих часов (для МСП и МКП)</w:t>
            </w:r>
          </w:p>
        </w:tc>
        <w:tc>
          <w:tcPr>
            <w:tcW w:w="1134" w:type="dxa"/>
            <w:vMerge/>
            <w:tcBorders>
              <w:top w:val="nil"/>
              <w:left w:val="single" w:sz="4" w:space="0" w:color="auto"/>
              <w:bottom w:val="single" w:sz="4" w:space="0" w:color="auto"/>
              <w:right w:val="single" w:sz="4" w:space="0" w:color="auto"/>
            </w:tcBorders>
            <w:vAlign w:val="bottom"/>
          </w:tcPr>
          <w:p w:rsidR="00783BBD" w:rsidRPr="000C0105" w:rsidRDefault="00783BBD" w:rsidP="00783BBD">
            <w:pPr>
              <w:jc w:val="center"/>
              <w:rPr>
                <w:sz w:val="20"/>
              </w:rPr>
            </w:pPr>
          </w:p>
        </w:tc>
        <w:tc>
          <w:tcPr>
            <w:tcW w:w="992" w:type="dxa"/>
            <w:vMerge/>
            <w:tcBorders>
              <w:top w:val="nil"/>
              <w:left w:val="single" w:sz="4" w:space="0" w:color="auto"/>
              <w:bottom w:val="single" w:sz="4" w:space="0" w:color="auto"/>
              <w:right w:val="nil"/>
            </w:tcBorders>
            <w:vAlign w:val="bottom"/>
          </w:tcPr>
          <w:p w:rsidR="00783BBD" w:rsidRPr="000C0105" w:rsidRDefault="00783BBD" w:rsidP="00783BBD">
            <w:pPr>
              <w:jc w:val="center"/>
              <w:rPr>
                <w:sz w:val="20"/>
              </w:rPr>
            </w:pPr>
          </w:p>
        </w:tc>
        <w:tc>
          <w:tcPr>
            <w:tcW w:w="738" w:type="dxa"/>
            <w:vMerge/>
            <w:tcBorders>
              <w:top w:val="nil"/>
              <w:left w:val="single" w:sz="4" w:space="0" w:color="auto"/>
              <w:bottom w:val="single" w:sz="4" w:space="0" w:color="auto"/>
              <w:right w:val="nil"/>
            </w:tcBorders>
            <w:vAlign w:val="bottom"/>
          </w:tcPr>
          <w:p w:rsidR="00783BBD" w:rsidRPr="000C0105" w:rsidRDefault="00783BBD" w:rsidP="00783BBD">
            <w:pPr>
              <w:jc w:val="center"/>
              <w:rPr>
                <w:sz w:val="20"/>
              </w:rPr>
            </w:pPr>
          </w:p>
        </w:tc>
      </w:tr>
      <w:tr w:rsidR="00783BBD" w:rsidTr="00783BBD">
        <w:trPr>
          <w:cantSplit/>
        </w:trPr>
        <w:tc>
          <w:tcPr>
            <w:tcW w:w="312" w:type="dxa"/>
            <w:tcBorders>
              <w:top w:val="single" w:sz="4" w:space="0" w:color="auto"/>
              <w:left w:val="nil"/>
              <w:bottom w:val="single" w:sz="4" w:space="0" w:color="auto"/>
              <w:right w:val="nil"/>
            </w:tcBorders>
            <w:vAlign w:val="bottom"/>
          </w:tcPr>
          <w:p w:rsidR="00783BBD" w:rsidRDefault="00783BBD" w:rsidP="00783BBD">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708"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567"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709"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1134"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1559"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921"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922"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680"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737"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992" w:type="dxa"/>
            <w:tcBorders>
              <w:top w:val="single" w:sz="4" w:space="0" w:color="auto"/>
              <w:left w:val="single" w:sz="4" w:space="0" w:color="auto"/>
              <w:bottom w:val="single" w:sz="4" w:space="0" w:color="auto"/>
              <w:right w:val="nil"/>
            </w:tcBorders>
            <w:vAlign w:val="bottom"/>
          </w:tcPr>
          <w:p w:rsidR="00783BBD" w:rsidRDefault="00783BBD" w:rsidP="00783BBD"/>
        </w:tc>
        <w:tc>
          <w:tcPr>
            <w:tcW w:w="738" w:type="dxa"/>
            <w:tcBorders>
              <w:top w:val="single" w:sz="4" w:space="0" w:color="auto"/>
              <w:left w:val="single" w:sz="4" w:space="0" w:color="auto"/>
              <w:bottom w:val="single" w:sz="4" w:space="0" w:color="auto"/>
              <w:right w:val="nil"/>
            </w:tcBorders>
            <w:vAlign w:val="bottom"/>
          </w:tcPr>
          <w:p w:rsidR="00783BBD" w:rsidRDefault="00783BBD" w:rsidP="00783BBD"/>
        </w:tc>
      </w:tr>
      <w:tr w:rsidR="00783BBD" w:rsidTr="00783BBD">
        <w:trPr>
          <w:cantSplit/>
        </w:trPr>
        <w:tc>
          <w:tcPr>
            <w:tcW w:w="312" w:type="dxa"/>
            <w:tcBorders>
              <w:top w:val="single" w:sz="4" w:space="0" w:color="auto"/>
              <w:left w:val="nil"/>
              <w:bottom w:val="single" w:sz="4" w:space="0" w:color="auto"/>
              <w:right w:val="nil"/>
            </w:tcBorders>
            <w:vAlign w:val="bottom"/>
          </w:tcPr>
          <w:p w:rsidR="00783BBD" w:rsidRDefault="00783BBD" w:rsidP="00783BBD">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708"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567"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709"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1134"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1559"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921"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922"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992"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851"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680"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737" w:type="dxa"/>
            <w:tcBorders>
              <w:top w:val="single" w:sz="4" w:space="0" w:color="auto"/>
              <w:left w:val="single" w:sz="4" w:space="0" w:color="auto"/>
              <w:bottom w:val="single" w:sz="4" w:space="0" w:color="auto"/>
              <w:right w:val="single" w:sz="4" w:space="0" w:color="auto"/>
            </w:tcBorders>
            <w:vAlign w:val="bottom"/>
          </w:tcPr>
          <w:p w:rsidR="00783BBD" w:rsidRDefault="00783BBD" w:rsidP="00783BBD">
            <w:pPr>
              <w:jc w:val="center"/>
            </w:pPr>
          </w:p>
        </w:tc>
        <w:tc>
          <w:tcPr>
            <w:tcW w:w="1134" w:type="dxa"/>
            <w:tcBorders>
              <w:top w:val="single" w:sz="4" w:space="0" w:color="auto"/>
              <w:left w:val="single" w:sz="4" w:space="0" w:color="auto"/>
              <w:bottom w:val="single" w:sz="4" w:space="0" w:color="auto"/>
              <w:right w:val="single" w:sz="4" w:space="0" w:color="auto"/>
            </w:tcBorders>
            <w:vAlign w:val="bottom"/>
          </w:tcPr>
          <w:p w:rsidR="00783BBD" w:rsidRDefault="00783BBD" w:rsidP="00783BBD"/>
        </w:tc>
        <w:tc>
          <w:tcPr>
            <w:tcW w:w="992" w:type="dxa"/>
            <w:tcBorders>
              <w:top w:val="single" w:sz="4" w:space="0" w:color="auto"/>
              <w:left w:val="single" w:sz="4" w:space="0" w:color="auto"/>
              <w:bottom w:val="single" w:sz="4" w:space="0" w:color="auto"/>
              <w:right w:val="nil"/>
            </w:tcBorders>
            <w:vAlign w:val="bottom"/>
          </w:tcPr>
          <w:p w:rsidR="00783BBD" w:rsidRDefault="00783BBD" w:rsidP="00783BBD"/>
        </w:tc>
        <w:tc>
          <w:tcPr>
            <w:tcW w:w="738" w:type="dxa"/>
            <w:tcBorders>
              <w:top w:val="single" w:sz="4" w:space="0" w:color="auto"/>
              <w:left w:val="single" w:sz="4" w:space="0" w:color="auto"/>
              <w:bottom w:val="nil"/>
              <w:right w:val="nil"/>
            </w:tcBorders>
            <w:vAlign w:val="bottom"/>
          </w:tcPr>
          <w:p w:rsidR="00783BBD" w:rsidRDefault="00783BBD" w:rsidP="00783BBD"/>
        </w:tc>
      </w:tr>
    </w:tbl>
    <w:p w:rsidR="00783BBD" w:rsidRDefault="00783BBD" w:rsidP="00783BBD">
      <w:pPr>
        <w:jc w:val="right"/>
        <w:sectPr w:rsidR="00783BBD" w:rsidSect="00783BBD">
          <w:pgSz w:w="16838" w:h="11906" w:orient="landscape"/>
          <w:pgMar w:top="1258" w:right="1134" w:bottom="567" w:left="1134" w:header="709" w:footer="709" w:gutter="0"/>
          <w:cols w:space="708"/>
          <w:docGrid w:linePitch="360"/>
        </w:sectPr>
      </w:pPr>
    </w:p>
    <w:p w:rsidR="00783BBD" w:rsidRPr="00E30FCF" w:rsidRDefault="00783BBD" w:rsidP="00783BBD">
      <w:pPr>
        <w:jc w:val="right"/>
      </w:pPr>
      <w:r w:rsidRPr="00E30FCF">
        <w:lastRenderedPageBreak/>
        <w:t xml:space="preserve">Приложение </w:t>
      </w:r>
      <w:r>
        <w:t>3</w:t>
      </w:r>
    </w:p>
    <w:p w:rsidR="00783BBD" w:rsidRPr="00E30FCF" w:rsidRDefault="00783BBD" w:rsidP="00783BBD">
      <w:pPr>
        <w:jc w:val="right"/>
      </w:pPr>
      <w:r w:rsidRPr="00E30FCF">
        <w:t xml:space="preserve">к Положению о порядке осуществления </w:t>
      </w:r>
    </w:p>
    <w:p w:rsidR="00783BBD" w:rsidRPr="00E30FCF" w:rsidRDefault="00783BBD" w:rsidP="00783BBD">
      <w:pPr>
        <w:jc w:val="right"/>
      </w:pPr>
      <w:r w:rsidRPr="00E30FCF">
        <w:t xml:space="preserve">муниципального земельного контроля </w:t>
      </w:r>
    </w:p>
    <w:p w:rsidR="00783BBD" w:rsidRPr="00E30FCF" w:rsidRDefault="00783BBD" w:rsidP="00783BBD">
      <w:pPr>
        <w:jc w:val="right"/>
      </w:pPr>
      <w:r w:rsidRPr="00E30FCF">
        <w:t>на территории муниципального образования</w:t>
      </w:r>
    </w:p>
    <w:p w:rsidR="00783BBD" w:rsidRPr="00E30FCF" w:rsidRDefault="00783BBD" w:rsidP="00783BBD">
      <w:pPr>
        <w:jc w:val="right"/>
      </w:pPr>
      <w:r w:rsidRPr="00E30FCF">
        <w:t xml:space="preserve"> Вороновское сельское поселение</w:t>
      </w:r>
    </w:p>
    <w:p w:rsidR="00783BBD" w:rsidRDefault="00783BBD" w:rsidP="00783BBD">
      <w:pPr>
        <w:jc w:val="right"/>
      </w:pPr>
    </w:p>
    <w:p w:rsidR="00783BBD" w:rsidRPr="00FA0A78" w:rsidRDefault="00783BBD" w:rsidP="00783BBD">
      <w:pPr>
        <w:ind w:left="5868"/>
      </w:pPr>
      <w:r>
        <w:t xml:space="preserve">В  </w:t>
      </w:r>
    </w:p>
    <w:p w:rsidR="00783BBD" w:rsidRDefault="00783BBD" w:rsidP="00783BBD">
      <w:pPr>
        <w:pBdr>
          <w:top w:val="single" w:sz="4" w:space="1" w:color="auto"/>
        </w:pBdr>
        <w:ind w:left="6152"/>
        <w:jc w:val="center"/>
      </w:pPr>
      <w:r>
        <w:t>(наименование органа прокуратуры)</w:t>
      </w:r>
    </w:p>
    <w:p w:rsidR="00783BBD" w:rsidRDefault="00783BBD" w:rsidP="00783BBD">
      <w:pPr>
        <w:tabs>
          <w:tab w:val="center" w:pos="8080"/>
          <w:tab w:val="left" w:pos="10206"/>
        </w:tabs>
        <w:ind w:left="5868"/>
      </w:pPr>
      <w:r>
        <w:t xml:space="preserve">от  </w:t>
      </w:r>
    </w:p>
    <w:p w:rsidR="00783BBD" w:rsidRDefault="00783BBD" w:rsidP="00783BBD">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783BBD" w:rsidRDefault="00783BBD" w:rsidP="00783BBD">
      <w:pPr>
        <w:spacing w:before="480"/>
        <w:jc w:val="center"/>
        <w:rPr>
          <w:b/>
          <w:bCs/>
          <w:szCs w:val="26"/>
        </w:rPr>
      </w:pPr>
      <w:r>
        <w:rPr>
          <w:b/>
          <w:bCs/>
          <w:szCs w:val="26"/>
        </w:rPr>
        <w:t>ЗАЯВЛЕНИЕ</w:t>
      </w:r>
      <w:r>
        <w:rPr>
          <w:b/>
          <w:bCs/>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783BBD" w:rsidRDefault="00783BBD" w:rsidP="00783BBD">
      <w:pPr>
        <w:spacing w:before="360"/>
        <w:jc w:val="both"/>
      </w:pPr>
      <w:r>
        <w:t xml:space="preserve">1. В соответствии со статьей 10 Федерального закона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783BBD" w:rsidRDefault="00783BBD" w:rsidP="00783BBD">
      <w:pPr>
        <w:pBdr>
          <w:top w:val="single" w:sz="4" w:space="1" w:color="auto"/>
        </w:pBdr>
        <w:ind w:left="3544"/>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783BBD" w:rsidRDefault="00783BBD" w:rsidP="00783BBD">
      <w:pPr>
        <w:spacing w:before="120"/>
        <w:jc w:val="both"/>
      </w:pPr>
      <w:r>
        <w:t xml:space="preserve">осуществляющего предпринимательскую деятельность по адресу:  </w:t>
      </w:r>
    </w:p>
    <w:p w:rsidR="00783BBD" w:rsidRDefault="00783BBD" w:rsidP="00783BBD">
      <w:pPr>
        <w:pBdr>
          <w:top w:val="single" w:sz="4" w:space="1" w:color="auto"/>
        </w:pBdr>
        <w:ind w:left="6946"/>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Pr>
        <w:spacing w:before="240"/>
      </w:pPr>
      <w:r>
        <w:t>2. Основание проведения проверки:</w:t>
      </w: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(ссылка на положение Федерального закона от 26 декабря 2008г.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783BBD" w:rsidRDefault="00783BBD" w:rsidP="00783BBD">
      <w:pPr>
        <w:spacing w:before="240"/>
      </w:pPr>
      <w: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83BBD" w:rsidTr="00783BBD">
        <w:tc>
          <w:tcPr>
            <w:tcW w:w="170" w:type="dxa"/>
            <w:tcBorders>
              <w:top w:val="nil"/>
              <w:left w:val="nil"/>
              <w:bottom w:val="nil"/>
              <w:right w:val="nil"/>
            </w:tcBorders>
            <w:vAlign w:val="bottom"/>
          </w:tcPr>
          <w:p w:rsidR="00783BBD" w:rsidRDefault="00783BBD" w:rsidP="00783BBD">
            <w:pPr>
              <w:jc w:val="right"/>
            </w:pPr>
            <w:r>
              <w:t>“</w:t>
            </w:r>
          </w:p>
        </w:tc>
        <w:tc>
          <w:tcPr>
            <w:tcW w:w="340" w:type="dxa"/>
            <w:tcBorders>
              <w:top w:val="nil"/>
              <w:left w:val="nil"/>
              <w:bottom w:val="single" w:sz="4" w:space="0" w:color="auto"/>
              <w:right w:val="nil"/>
            </w:tcBorders>
            <w:vAlign w:val="bottom"/>
          </w:tcPr>
          <w:p w:rsidR="00783BBD" w:rsidRDefault="00783BBD" w:rsidP="00783BBD">
            <w:pPr>
              <w:jc w:val="center"/>
            </w:pPr>
          </w:p>
        </w:tc>
        <w:tc>
          <w:tcPr>
            <w:tcW w:w="255" w:type="dxa"/>
            <w:tcBorders>
              <w:top w:val="nil"/>
              <w:left w:val="nil"/>
              <w:bottom w:val="nil"/>
              <w:right w:val="nil"/>
            </w:tcBorders>
            <w:vAlign w:val="bottom"/>
          </w:tcPr>
          <w:p w:rsidR="00783BBD" w:rsidRDefault="00783BBD" w:rsidP="00783BBD">
            <w:r>
              <w:t>”</w:t>
            </w:r>
          </w:p>
        </w:tc>
        <w:tc>
          <w:tcPr>
            <w:tcW w:w="1247" w:type="dxa"/>
            <w:tcBorders>
              <w:top w:val="nil"/>
              <w:left w:val="nil"/>
              <w:bottom w:val="single" w:sz="4" w:space="0" w:color="auto"/>
              <w:right w:val="nil"/>
            </w:tcBorders>
            <w:vAlign w:val="bottom"/>
          </w:tcPr>
          <w:p w:rsidR="00783BBD" w:rsidRDefault="00783BBD" w:rsidP="00783BBD">
            <w:pPr>
              <w:jc w:val="center"/>
            </w:pPr>
          </w:p>
        </w:tc>
        <w:tc>
          <w:tcPr>
            <w:tcW w:w="397" w:type="dxa"/>
            <w:tcBorders>
              <w:top w:val="nil"/>
              <w:left w:val="nil"/>
              <w:bottom w:val="nil"/>
              <w:right w:val="nil"/>
            </w:tcBorders>
            <w:vAlign w:val="bottom"/>
          </w:tcPr>
          <w:p w:rsidR="00783BBD" w:rsidRDefault="00783BBD" w:rsidP="00783BBD">
            <w:pPr>
              <w:jc w:val="right"/>
            </w:pPr>
            <w:r>
              <w:t>20</w:t>
            </w:r>
          </w:p>
        </w:tc>
        <w:tc>
          <w:tcPr>
            <w:tcW w:w="340" w:type="dxa"/>
            <w:tcBorders>
              <w:top w:val="nil"/>
              <w:left w:val="nil"/>
              <w:bottom w:val="single" w:sz="4" w:space="0" w:color="auto"/>
              <w:right w:val="nil"/>
            </w:tcBorders>
            <w:vAlign w:val="bottom"/>
          </w:tcPr>
          <w:p w:rsidR="00783BBD" w:rsidRDefault="00783BBD" w:rsidP="00783BBD"/>
        </w:tc>
        <w:tc>
          <w:tcPr>
            <w:tcW w:w="738" w:type="dxa"/>
            <w:tcBorders>
              <w:top w:val="nil"/>
              <w:left w:val="nil"/>
              <w:bottom w:val="nil"/>
              <w:right w:val="nil"/>
            </w:tcBorders>
            <w:vAlign w:val="bottom"/>
          </w:tcPr>
          <w:p w:rsidR="00783BBD" w:rsidRDefault="00783BBD" w:rsidP="00783BBD">
            <w:pPr>
              <w:ind w:left="57"/>
            </w:pPr>
            <w:r>
              <w:t>года.</w:t>
            </w:r>
          </w:p>
        </w:tc>
      </w:tr>
    </w:tbl>
    <w:p w:rsidR="00783BBD" w:rsidRDefault="00783BBD" w:rsidP="00783BBD">
      <w:pPr>
        <w:spacing w:before="240"/>
      </w:pPr>
      <w: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783BBD" w:rsidTr="00783BBD">
        <w:tc>
          <w:tcPr>
            <w:tcW w:w="170" w:type="dxa"/>
            <w:tcBorders>
              <w:top w:val="nil"/>
              <w:left w:val="nil"/>
              <w:bottom w:val="nil"/>
              <w:right w:val="nil"/>
            </w:tcBorders>
            <w:vAlign w:val="bottom"/>
          </w:tcPr>
          <w:p w:rsidR="00783BBD" w:rsidRDefault="00783BBD" w:rsidP="00783BBD">
            <w:pPr>
              <w:jc w:val="right"/>
            </w:pPr>
            <w:r>
              <w:t>“</w:t>
            </w:r>
          </w:p>
        </w:tc>
        <w:tc>
          <w:tcPr>
            <w:tcW w:w="340" w:type="dxa"/>
            <w:tcBorders>
              <w:top w:val="nil"/>
              <w:left w:val="nil"/>
              <w:bottom w:val="single" w:sz="4" w:space="0" w:color="auto"/>
              <w:right w:val="nil"/>
            </w:tcBorders>
            <w:vAlign w:val="bottom"/>
          </w:tcPr>
          <w:p w:rsidR="00783BBD" w:rsidRDefault="00783BBD" w:rsidP="00783BBD">
            <w:pPr>
              <w:jc w:val="center"/>
            </w:pPr>
          </w:p>
        </w:tc>
        <w:tc>
          <w:tcPr>
            <w:tcW w:w="255" w:type="dxa"/>
            <w:tcBorders>
              <w:top w:val="nil"/>
              <w:left w:val="nil"/>
              <w:bottom w:val="nil"/>
              <w:right w:val="nil"/>
            </w:tcBorders>
            <w:vAlign w:val="bottom"/>
          </w:tcPr>
          <w:p w:rsidR="00783BBD" w:rsidRDefault="00783BBD" w:rsidP="00783BBD">
            <w:r>
              <w:t>”</w:t>
            </w:r>
          </w:p>
        </w:tc>
        <w:tc>
          <w:tcPr>
            <w:tcW w:w="1247" w:type="dxa"/>
            <w:tcBorders>
              <w:top w:val="nil"/>
              <w:left w:val="nil"/>
              <w:bottom w:val="single" w:sz="4" w:space="0" w:color="auto"/>
              <w:right w:val="nil"/>
            </w:tcBorders>
            <w:vAlign w:val="bottom"/>
          </w:tcPr>
          <w:p w:rsidR="00783BBD" w:rsidRDefault="00783BBD" w:rsidP="00783BBD">
            <w:pPr>
              <w:jc w:val="center"/>
            </w:pPr>
          </w:p>
        </w:tc>
        <w:tc>
          <w:tcPr>
            <w:tcW w:w="397" w:type="dxa"/>
            <w:tcBorders>
              <w:top w:val="nil"/>
              <w:left w:val="nil"/>
              <w:bottom w:val="nil"/>
              <w:right w:val="nil"/>
            </w:tcBorders>
            <w:vAlign w:val="bottom"/>
          </w:tcPr>
          <w:p w:rsidR="00783BBD" w:rsidRDefault="00783BBD" w:rsidP="00783BBD">
            <w:pPr>
              <w:jc w:val="right"/>
            </w:pPr>
            <w:r>
              <w:t>20</w:t>
            </w:r>
          </w:p>
        </w:tc>
        <w:tc>
          <w:tcPr>
            <w:tcW w:w="340" w:type="dxa"/>
            <w:tcBorders>
              <w:top w:val="nil"/>
              <w:left w:val="nil"/>
              <w:bottom w:val="single" w:sz="4" w:space="0" w:color="auto"/>
              <w:right w:val="nil"/>
            </w:tcBorders>
            <w:vAlign w:val="bottom"/>
          </w:tcPr>
          <w:p w:rsidR="00783BBD" w:rsidRDefault="00783BBD" w:rsidP="00783BBD"/>
        </w:tc>
        <w:tc>
          <w:tcPr>
            <w:tcW w:w="738" w:type="dxa"/>
            <w:tcBorders>
              <w:top w:val="nil"/>
              <w:left w:val="nil"/>
              <w:bottom w:val="nil"/>
              <w:right w:val="nil"/>
            </w:tcBorders>
            <w:vAlign w:val="bottom"/>
          </w:tcPr>
          <w:p w:rsidR="00783BBD" w:rsidRDefault="00783BBD" w:rsidP="00783BBD">
            <w:pPr>
              <w:ind w:left="57"/>
            </w:pPr>
            <w:r>
              <w:t>года.</w:t>
            </w:r>
          </w:p>
        </w:tc>
      </w:tr>
    </w:tbl>
    <w:p w:rsidR="00783BBD" w:rsidRDefault="00783BBD" w:rsidP="00783BBD">
      <w:pPr>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Приложения:  </w:t>
      </w:r>
    </w:p>
    <w:p w:rsidR="00783BBD" w:rsidRDefault="00783BBD" w:rsidP="00783BBD">
      <w:pPr>
        <w:pBdr>
          <w:top w:val="single" w:sz="4" w:space="1" w:color="auto"/>
        </w:pBdr>
        <w:ind w:left="1503"/>
        <w:rPr>
          <w:sz w:val="2"/>
          <w:szCs w:val="2"/>
        </w:rPr>
      </w:pPr>
    </w:p>
    <w:p w:rsidR="00783BBD" w:rsidRDefault="00783BBD" w:rsidP="00783BBD">
      <w:pPr>
        <w:ind w:left="1503"/>
      </w:pPr>
    </w:p>
    <w:p w:rsidR="00783BBD" w:rsidRDefault="00783BBD" w:rsidP="00783BBD">
      <w:pPr>
        <w:pBdr>
          <w:top w:val="single" w:sz="4" w:space="1" w:color="auto"/>
        </w:pBdr>
        <w:ind w:left="1503"/>
        <w:rPr>
          <w:sz w:val="2"/>
          <w:szCs w:val="2"/>
        </w:rPr>
      </w:pPr>
    </w:p>
    <w:p w:rsidR="00783BBD" w:rsidRDefault="00783BBD" w:rsidP="00783BBD">
      <w:pPr>
        <w:ind w:left="1503"/>
      </w:pPr>
    </w:p>
    <w:p w:rsidR="00783BBD" w:rsidRPr="00FA0A78" w:rsidRDefault="00783BBD" w:rsidP="00783BBD">
      <w:pPr>
        <w:pBdr>
          <w:top w:val="single" w:sz="4" w:space="1" w:color="auto"/>
        </w:pBdr>
        <w:spacing w:after="80"/>
        <w:ind w:left="1503"/>
        <w:jc w:val="center"/>
      </w:pPr>
      <w: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783BBD" w:rsidTr="00783BBD">
        <w:tc>
          <w:tcPr>
            <w:tcW w:w="3856" w:type="dxa"/>
            <w:tcBorders>
              <w:top w:val="nil"/>
              <w:left w:val="nil"/>
              <w:bottom w:val="single" w:sz="4" w:space="0" w:color="auto"/>
              <w:right w:val="nil"/>
            </w:tcBorders>
            <w:vAlign w:val="bottom"/>
          </w:tcPr>
          <w:p w:rsidR="00783BBD" w:rsidRDefault="00783BBD" w:rsidP="00783BBD">
            <w:pPr>
              <w:jc w:val="center"/>
            </w:pPr>
          </w:p>
        </w:tc>
        <w:tc>
          <w:tcPr>
            <w:tcW w:w="312" w:type="dxa"/>
            <w:tcBorders>
              <w:top w:val="nil"/>
              <w:left w:val="nil"/>
              <w:bottom w:val="nil"/>
              <w:right w:val="nil"/>
            </w:tcBorders>
            <w:vAlign w:val="bottom"/>
          </w:tcPr>
          <w:p w:rsidR="00783BBD" w:rsidRDefault="00783BBD" w:rsidP="00783BBD"/>
        </w:tc>
        <w:tc>
          <w:tcPr>
            <w:tcW w:w="2084" w:type="dxa"/>
            <w:tcBorders>
              <w:top w:val="nil"/>
              <w:left w:val="nil"/>
              <w:bottom w:val="single" w:sz="4" w:space="0" w:color="auto"/>
              <w:right w:val="nil"/>
            </w:tcBorders>
            <w:vAlign w:val="bottom"/>
          </w:tcPr>
          <w:p w:rsidR="00783BBD" w:rsidRDefault="00783BBD" w:rsidP="00783BBD">
            <w:pPr>
              <w:jc w:val="center"/>
            </w:pPr>
          </w:p>
        </w:tc>
        <w:tc>
          <w:tcPr>
            <w:tcW w:w="297" w:type="dxa"/>
            <w:tcBorders>
              <w:top w:val="nil"/>
              <w:left w:val="nil"/>
              <w:bottom w:val="nil"/>
              <w:right w:val="nil"/>
            </w:tcBorders>
            <w:vAlign w:val="bottom"/>
          </w:tcPr>
          <w:p w:rsidR="00783BBD" w:rsidRDefault="00783BBD" w:rsidP="00783BBD"/>
        </w:tc>
        <w:tc>
          <w:tcPr>
            <w:tcW w:w="3402" w:type="dxa"/>
            <w:tcBorders>
              <w:top w:val="nil"/>
              <w:left w:val="nil"/>
              <w:bottom w:val="single" w:sz="4" w:space="0" w:color="auto"/>
              <w:right w:val="nil"/>
            </w:tcBorders>
            <w:vAlign w:val="bottom"/>
          </w:tcPr>
          <w:p w:rsidR="00783BBD" w:rsidRDefault="00783BBD" w:rsidP="00783BBD">
            <w:pPr>
              <w:jc w:val="center"/>
            </w:pPr>
          </w:p>
        </w:tc>
      </w:tr>
      <w:tr w:rsidR="00783BBD" w:rsidTr="00783BBD">
        <w:tc>
          <w:tcPr>
            <w:tcW w:w="3856" w:type="dxa"/>
            <w:tcBorders>
              <w:top w:val="nil"/>
              <w:left w:val="nil"/>
              <w:bottom w:val="nil"/>
              <w:right w:val="nil"/>
            </w:tcBorders>
          </w:tcPr>
          <w:p w:rsidR="00783BBD" w:rsidRDefault="00783BBD" w:rsidP="00783BBD">
            <w:pPr>
              <w:jc w:val="center"/>
            </w:pPr>
            <w:r>
              <w:t>(наименование должностного лица)</w:t>
            </w:r>
          </w:p>
        </w:tc>
        <w:tc>
          <w:tcPr>
            <w:tcW w:w="312" w:type="dxa"/>
            <w:tcBorders>
              <w:top w:val="nil"/>
              <w:left w:val="nil"/>
              <w:bottom w:val="nil"/>
              <w:right w:val="nil"/>
            </w:tcBorders>
          </w:tcPr>
          <w:p w:rsidR="00783BBD" w:rsidRDefault="00783BBD" w:rsidP="00783BBD"/>
        </w:tc>
        <w:tc>
          <w:tcPr>
            <w:tcW w:w="2084" w:type="dxa"/>
            <w:tcBorders>
              <w:top w:val="nil"/>
              <w:left w:val="nil"/>
              <w:bottom w:val="nil"/>
              <w:right w:val="nil"/>
            </w:tcBorders>
          </w:tcPr>
          <w:p w:rsidR="00783BBD" w:rsidRDefault="00783BBD" w:rsidP="00783BBD">
            <w:pPr>
              <w:jc w:val="center"/>
            </w:pPr>
            <w:r>
              <w:t>(подпись)</w:t>
            </w:r>
          </w:p>
        </w:tc>
        <w:tc>
          <w:tcPr>
            <w:tcW w:w="297" w:type="dxa"/>
            <w:tcBorders>
              <w:top w:val="nil"/>
              <w:left w:val="nil"/>
              <w:bottom w:val="nil"/>
              <w:right w:val="nil"/>
            </w:tcBorders>
          </w:tcPr>
          <w:p w:rsidR="00783BBD" w:rsidRDefault="00783BBD" w:rsidP="00783BBD"/>
        </w:tc>
        <w:tc>
          <w:tcPr>
            <w:tcW w:w="3402" w:type="dxa"/>
            <w:tcBorders>
              <w:top w:val="nil"/>
              <w:left w:val="nil"/>
              <w:bottom w:val="nil"/>
              <w:right w:val="nil"/>
            </w:tcBorders>
          </w:tcPr>
          <w:p w:rsidR="00783BBD" w:rsidRDefault="00783BBD" w:rsidP="00783BBD">
            <w:pPr>
              <w:jc w:val="center"/>
            </w:pPr>
            <w:r>
              <w:t>(фамилия, имя, отчество</w:t>
            </w:r>
            <w:r>
              <w:br/>
              <w:t>(в случае, если имеется))</w:t>
            </w:r>
          </w:p>
        </w:tc>
      </w:tr>
    </w:tbl>
    <w:p w:rsidR="00783BBD" w:rsidRDefault="00783BBD" w:rsidP="00783BBD">
      <w:pPr>
        <w:spacing w:before="120"/>
        <w:ind w:left="567"/>
      </w:pPr>
      <w:r>
        <w:t>М.П.</w:t>
      </w:r>
    </w:p>
    <w:p w:rsidR="00783BBD" w:rsidRDefault="00783BBD" w:rsidP="00783BBD">
      <w:pPr>
        <w:spacing w:before="240"/>
        <w:ind w:firstLine="567"/>
      </w:pPr>
      <w:r>
        <w:t xml:space="preserve">Дата и время составления документа:  </w:t>
      </w:r>
    </w:p>
    <w:p w:rsidR="00783BBD" w:rsidRDefault="00783BBD" w:rsidP="00783BBD">
      <w:pPr>
        <w:pBdr>
          <w:top w:val="single" w:sz="4" w:space="1" w:color="auto"/>
        </w:pBdr>
        <w:ind w:left="4593"/>
        <w:rPr>
          <w:sz w:val="2"/>
          <w:szCs w:val="2"/>
        </w:rPr>
      </w:pPr>
    </w:p>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83BBD"/>
    <w:p w:rsidR="00783BBD" w:rsidRDefault="00783BBD" w:rsidP="007E5C4D">
      <w:pPr>
        <w:ind w:firstLine="0"/>
      </w:pPr>
    </w:p>
    <w:p w:rsidR="00783BBD" w:rsidRPr="00E30FCF" w:rsidRDefault="00783BBD" w:rsidP="00783BBD">
      <w:pPr>
        <w:jc w:val="right"/>
      </w:pPr>
      <w:r w:rsidRPr="00E30FCF">
        <w:lastRenderedPageBreak/>
        <w:t xml:space="preserve">Приложение </w:t>
      </w:r>
      <w:r>
        <w:t>4</w:t>
      </w:r>
    </w:p>
    <w:p w:rsidR="00783BBD" w:rsidRPr="00E30FCF" w:rsidRDefault="00783BBD" w:rsidP="00783BBD">
      <w:pPr>
        <w:jc w:val="right"/>
      </w:pPr>
      <w:r w:rsidRPr="00E30FCF">
        <w:t xml:space="preserve">к Положению о порядке осуществления </w:t>
      </w:r>
    </w:p>
    <w:p w:rsidR="00783BBD" w:rsidRPr="00E30FCF" w:rsidRDefault="00783BBD" w:rsidP="00783BBD">
      <w:pPr>
        <w:jc w:val="right"/>
      </w:pPr>
      <w:r w:rsidRPr="00E30FCF">
        <w:t xml:space="preserve">муниципального земельного контроля </w:t>
      </w:r>
    </w:p>
    <w:p w:rsidR="00783BBD" w:rsidRPr="00E30FCF" w:rsidRDefault="00783BBD" w:rsidP="00783BBD">
      <w:pPr>
        <w:jc w:val="right"/>
      </w:pPr>
      <w:r w:rsidRPr="00E30FCF">
        <w:t>на территории муниципального образования</w:t>
      </w:r>
    </w:p>
    <w:p w:rsidR="00783BBD" w:rsidRPr="00E30FCF" w:rsidRDefault="00783BBD" w:rsidP="00783BBD">
      <w:pPr>
        <w:jc w:val="right"/>
      </w:pPr>
      <w:r w:rsidRPr="00E30FCF">
        <w:t xml:space="preserve"> Вороновское сельское поселение</w:t>
      </w:r>
    </w:p>
    <w:p w:rsidR="00783BBD" w:rsidRPr="00C871BF" w:rsidRDefault="00783BBD" w:rsidP="00783BBD">
      <w:pPr>
        <w:jc w:val="right"/>
      </w:pPr>
    </w:p>
    <w:tbl>
      <w:tblPr>
        <w:tblW w:w="0" w:type="auto"/>
        <w:tblInd w:w="28" w:type="dxa"/>
        <w:tblLayout w:type="fixed"/>
        <w:tblCellMar>
          <w:left w:w="28" w:type="dxa"/>
          <w:right w:w="28" w:type="dxa"/>
        </w:tblCellMar>
        <w:tblLook w:val="0000"/>
      </w:tblPr>
      <w:tblGrid>
        <w:gridCol w:w="3374"/>
        <w:gridCol w:w="3572"/>
        <w:gridCol w:w="340"/>
        <w:gridCol w:w="255"/>
        <w:gridCol w:w="1418"/>
        <w:gridCol w:w="369"/>
        <w:gridCol w:w="340"/>
        <w:gridCol w:w="272"/>
      </w:tblGrid>
      <w:tr w:rsidR="00783BBD" w:rsidTr="00783BBD">
        <w:tc>
          <w:tcPr>
            <w:tcW w:w="3374" w:type="dxa"/>
            <w:tcBorders>
              <w:top w:val="nil"/>
              <w:left w:val="nil"/>
              <w:bottom w:val="single" w:sz="4" w:space="0" w:color="auto"/>
              <w:right w:val="nil"/>
            </w:tcBorders>
            <w:vAlign w:val="bottom"/>
          </w:tcPr>
          <w:p w:rsidR="00783BBD" w:rsidRDefault="00783BBD" w:rsidP="00783BBD">
            <w:pPr>
              <w:jc w:val="center"/>
            </w:pPr>
          </w:p>
        </w:tc>
        <w:tc>
          <w:tcPr>
            <w:tcW w:w="3572" w:type="dxa"/>
            <w:tcBorders>
              <w:top w:val="nil"/>
              <w:left w:val="nil"/>
              <w:bottom w:val="nil"/>
              <w:right w:val="nil"/>
            </w:tcBorders>
            <w:vAlign w:val="bottom"/>
          </w:tcPr>
          <w:p w:rsidR="00783BBD" w:rsidRDefault="00783BBD" w:rsidP="00783BBD">
            <w:pPr>
              <w:jc w:val="right"/>
            </w:pPr>
            <w:r>
              <w:t>“</w:t>
            </w:r>
          </w:p>
        </w:tc>
        <w:tc>
          <w:tcPr>
            <w:tcW w:w="340" w:type="dxa"/>
            <w:tcBorders>
              <w:top w:val="nil"/>
              <w:left w:val="nil"/>
              <w:bottom w:val="single" w:sz="4" w:space="0" w:color="auto"/>
              <w:right w:val="nil"/>
            </w:tcBorders>
            <w:vAlign w:val="bottom"/>
          </w:tcPr>
          <w:p w:rsidR="00783BBD" w:rsidRDefault="00783BBD" w:rsidP="00783BBD">
            <w:pPr>
              <w:jc w:val="center"/>
            </w:pPr>
          </w:p>
        </w:tc>
        <w:tc>
          <w:tcPr>
            <w:tcW w:w="255" w:type="dxa"/>
            <w:tcBorders>
              <w:top w:val="nil"/>
              <w:left w:val="nil"/>
              <w:bottom w:val="nil"/>
              <w:right w:val="nil"/>
            </w:tcBorders>
            <w:vAlign w:val="bottom"/>
          </w:tcPr>
          <w:p w:rsidR="00783BBD" w:rsidRDefault="00783BBD" w:rsidP="00783BBD">
            <w:r>
              <w:t>”</w:t>
            </w:r>
          </w:p>
        </w:tc>
        <w:tc>
          <w:tcPr>
            <w:tcW w:w="1418" w:type="dxa"/>
            <w:tcBorders>
              <w:top w:val="nil"/>
              <w:left w:val="nil"/>
              <w:bottom w:val="single" w:sz="4" w:space="0" w:color="auto"/>
              <w:right w:val="nil"/>
            </w:tcBorders>
            <w:vAlign w:val="bottom"/>
          </w:tcPr>
          <w:p w:rsidR="00783BBD" w:rsidRDefault="00783BBD" w:rsidP="00783BBD">
            <w:pPr>
              <w:jc w:val="center"/>
            </w:pPr>
          </w:p>
        </w:tc>
        <w:tc>
          <w:tcPr>
            <w:tcW w:w="369" w:type="dxa"/>
            <w:tcBorders>
              <w:top w:val="nil"/>
              <w:left w:val="nil"/>
              <w:bottom w:val="nil"/>
              <w:right w:val="nil"/>
            </w:tcBorders>
            <w:vAlign w:val="bottom"/>
          </w:tcPr>
          <w:p w:rsidR="00783BBD" w:rsidRDefault="00783BBD" w:rsidP="00783BBD">
            <w:pPr>
              <w:jc w:val="right"/>
            </w:pPr>
            <w:r>
              <w:t>20</w:t>
            </w:r>
          </w:p>
        </w:tc>
        <w:tc>
          <w:tcPr>
            <w:tcW w:w="340" w:type="dxa"/>
            <w:tcBorders>
              <w:top w:val="nil"/>
              <w:left w:val="nil"/>
              <w:bottom w:val="single" w:sz="4" w:space="0" w:color="auto"/>
              <w:right w:val="nil"/>
            </w:tcBorders>
            <w:vAlign w:val="bottom"/>
          </w:tcPr>
          <w:p w:rsidR="00783BBD" w:rsidRDefault="00783BBD" w:rsidP="00783BBD"/>
        </w:tc>
        <w:tc>
          <w:tcPr>
            <w:tcW w:w="272" w:type="dxa"/>
            <w:tcBorders>
              <w:top w:val="nil"/>
              <w:left w:val="nil"/>
              <w:bottom w:val="nil"/>
              <w:right w:val="nil"/>
            </w:tcBorders>
            <w:vAlign w:val="bottom"/>
          </w:tcPr>
          <w:p w:rsidR="00783BBD" w:rsidRDefault="00783BBD" w:rsidP="00783BBD">
            <w:pPr>
              <w:ind w:left="57"/>
            </w:pPr>
            <w:r>
              <w:t>г.</w:t>
            </w:r>
          </w:p>
        </w:tc>
      </w:tr>
      <w:tr w:rsidR="00783BBD" w:rsidTr="00783BBD">
        <w:trPr>
          <w:cantSplit/>
        </w:trPr>
        <w:tc>
          <w:tcPr>
            <w:tcW w:w="3374" w:type="dxa"/>
            <w:tcBorders>
              <w:top w:val="nil"/>
              <w:left w:val="nil"/>
              <w:bottom w:val="nil"/>
              <w:right w:val="nil"/>
            </w:tcBorders>
          </w:tcPr>
          <w:p w:rsidR="00783BBD" w:rsidRDefault="00783BBD" w:rsidP="00783BBD">
            <w:pPr>
              <w:jc w:val="center"/>
            </w:pPr>
            <w:r>
              <w:t>(место составления акта)</w:t>
            </w:r>
          </w:p>
        </w:tc>
        <w:tc>
          <w:tcPr>
            <w:tcW w:w="3572" w:type="dxa"/>
            <w:tcBorders>
              <w:top w:val="nil"/>
              <w:left w:val="nil"/>
              <w:bottom w:val="nil"/>
              <w:right w:val="nil"/>
            </w:tcBorders>
          </w:tcPr>
          <w:p w:rsidR="00783BBD" w:rsidRDefault="00783BBD" w:rsidP="00783BBD"/>
        </w:tc>
        <w:tc>
          <w:tcPr>
            <w:tcW w:w="2994" w:type="dxa"/>
            <w:gridSpan w:val="6"/>
            <w:tcBorders>
              <w:top w:val="nil"/>
              <w:left w:val="nil"/>
              <w:bottom w:val="nil"/>
              <w:right w:val="nil"/>
            </w:tcBorders>
          </w:tcPr>
          <w:p w:rsidR="00783BBD" w:rsidRDefault="00783BBD" w:rsidP="00783BBD">
            <w:pPr>
              <w:jc w:val="center"/>
            </w:pPr>
            <w:r>
              <w:t>(дата составления акта)</w:t>
            </w:r>
          </w:p>
        </w:tc>
      </w:tr>
    </w:tbl>
    <w:p w:rsidR="00783BBD" w:rsidRDefault="00783BBD" w:rsidP="00783BBD">
      <w:pPr>
        <w:ind w:left="6946"/>
        <w:jc w:val="center"/>
      </w:pPr>
    </w:p>
    <w:p w:rsidR="00783BBD" w:rsidRDefault="00783BBD" w:rsidP="00783BBD">
      <w:pPr>
        <w:pBdr>
          <w:top w:val="single" w:sz="4" w:space="1" w:color="auto"/>
        </w:pBdr>
        <w:ind w:left="6946"/>
        <w:jc w:val="center"/>
      </w:pPr>
      <w:r>
        <w:t>(время составления акта)</w:t>
      </w:r>
    </w:p>
    <w:p w:rsidR="00783BBD" w:rsidRDefault="00783BBD" w:rsidP="00783BBD">
      <w:pPr>
        <w:spacing w:after="80"/>
        <w:jc w:val="center"/>
        <w:rPr>
          <w:b/>
          <w:bCs/>
          <w:szCs w:val="26"/>
        </w:rPr>
      </w:pPr>
      <w:r>
        <w:rPr>
          <w:b/>
          <w:bCs/>
          <w:szCs w:val="26"/>
        </w:rPr>
        <w:t>АКТ ПРОВЕРКИ</w:t>
      </w:r>
      <w:r>
        <w:rPr>
          <w:b/>
          <w:bCs/>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339"/>
      </w:tblGrid>
      <w:tr w:rsidR="00783BBD" w:rsidTr="00783BBD">
        <w:trPr>
          <w:jc w:val="center"/>
        </w:trPr>
        <w:tc>
          <w:tcPr>
            <w:tcW w:w="362" w:type="dxa"/>
            <w:tcBorders>
              <w:top w:val="nil"/>
              <w:left w:val="nil"/>
              <w:bottom w:val="nil"/>
              <w:right w:val="nil"/>
            </w:tcBorders>
            <w:vAlign w:val="bottom"/>
          </w:tcPr>
          <w:p w:rsidR="00783BBD" w:rsidRDefault="00783BBD" w:rsidP="00783BBD">
            <w:pPr>
              <w:ind w:right="57"/>
              <w:jc w:val="right"/>
            </w:pPr>
            <w:r>
              <w:t>№</w:t>
            </w:r>
          </w:p>
        </w:tc>
        <w:tc>
          <w:tcPr>
            <w:tcW w:w="1339" w:type="dxa"/>
            <w:tcBorders>
              <w:top w:val="nil"/>
              <w:left w:val="nil"/>
              <w:bottom w:val="single" w:sz="4" w:space="0" w:color="auto"/>
              <w:right w:val="nil"/>
            </w:tcBorders>
            <w:vAlign w:val="bottom"/>
          </w:tcPr>
          <w:p w:rsidR="00783BBD" w:rsidRDefault="00783BBD" w:rsidP="00783BBD">
            <w:pPr>
              <w:jc w:val="center"/>
            </w:pPr>
          </w:p>
        </w:tc>
      </w:tr>
    </w:tbl>
    <w:p w:rsidR="00783BBD" w:rsidRDefault="00783BBD" w:rsidP="00783BBD">
      <w:pPr>
        <w:rPr>
          <w:sz w:val="2"/>
          <w:szCs w:val="2"/>
        </w:rPr>
      </w:pPr>
    </w:p>
    <w:p w:rsidR="00783BBD" w:rsidRDefault="00783BBD" w:rsidP="00783BBD">
      <w:pPr>
        <w:rPr>
          <w:sz w:val="16"/>
          <w:szCs w:val="16"/>
        </w:rPr>
      </w:pPr>
    </w:p>
    <w:tbl>
      <w:tblPr>
        <w:tblW w:w="0" w:type="auto"/>
        <w:tblLayout w:type="fixed"/>
        <w:tblCellMar>
          <w:left w:w="28" w:type="dxa"/>
          <w:right w:w="28" w:type="dxa"/>
        </w:tblCellMar>
        <w:tblLook w:val="0000"/>
      </w:tblPr>
      <w:tblGrid>
        <w:gridCol w:w="170"/>
        <w:gridCol w:w="340"/>
        <w:gridCol w:w="255"/>
        <w:gridCol w:w="1418"/>
        <w:gridCol w:w="369"/>
        <w:gridCol w:w="340"/>
        <w:gridCol w:w="1474"/>
        <w:gridCol w:w="5585"/>
      </w:tblGrid>
      <w:tr w:rsidR="00783BBD" w:rsidTr="00783BBD">
        <w:tc>
          <w:tcPr>
            <w:tcW w:w="170" w:type="dxa"/>
            <w:tcBorders>
              <w:top w:val="nil"/>
              <w:left w:val="nil"/>
              <w:bottom w:val="nil"/>
              <w:right w:val="nil"/>
            </w:tcBorders>
            <w:vAlign w:val="bottom"/>
          </w:tcPr>
          <w:p w:rsidR="00783BBD" w:rsidRDefault="00783BBD" w:rsidP="00783BBD">
            <w:pPr>
              <w:jc w:val="right"/>
            </w:pPr>
            <w:r>
              <w:t>“</w:t>
            </w:r>
          </w:p>
        </w:tc>
        <w:tc>
          <w:tcPr>
            <w:tcW w:w="340" w:type="dxa"/>
            <w:tcBorders>
              <w:top w:val="nil"/>
              <w:left w:val="nil"/>
              <w:bottom w:val="single" w:sz="4" w:space="0" w:color="auto"/>
              <w:right w:val="nil"/>
            </w:tcBorders>
            <w:vAlign w:val="bottom"/>
          </w:tcPr>
          <w:p w:rsidR="00783BBD" w:rsidRDefault="00783BBD" w:rsidP="00783BBD">
            <w:pPr>
              <w:jc w:val="center"/>
            </w:pPr>
          </w:p>
        </w:tc>
        <w:tc>
          <w:tcPr>
            <w:tcW w:w="255" w:type="dxa"/>
            <w:tcBorders>
              <w:top w:val="nil"/>
              <w:left w:val="nil"/>
              <w:bottom w:val="nil"/>
              <w:right w:val="nil"/>
            </w:tcBorders>
            <w:vAlign w:val="bottom"/>
          </w:tcPr>
          <w:p w:rsidR="00783BBD" w:rsidRDefault="00783BBD" w:rsidP="00783BBD">
            <w:r>
              <w:t>”</w:t>
            </w:r>
          </w:p>
        </w:tc>
        <w:tc>
          <w:tcPr>
            <w:tcW w:w="1418" w:type="dxa"/>
            <w:tcBorders>
              <w:top w:val="nil"/>
              <w:left w:val="nil"/>
              <w:bottom w:val="single" w:sz="4" w:space="0" w:color="auto"/>
              <w:right w:val="nil"/>
            </w:tcBorders>
            <w:vAlign w:val="bottom"/>
          </w:tcPr>
          <w:p w:rsidR="00783BBD" w:rsidRDefault="00783BBD" w:rsidP="00783BBD">
            <w:pPr>
              <w:jc w:val="center"/>
            </w:pPr>
          </w:p>
        </w:tc>
        <w:tc>
          <w:tcPr>
            <w:tcW w:w="369" w:type="dxa"/>
            <w:tcBorders>
              <w:top w:val="nil"/>
              <w:left w:val="nil"/>
              <w:bottom w:val="nil"/>
              <w:right w:val="nil"/>
            </w:tcBorders>
            <w:vAlign w:val="bottom"/>
          </w:tcPr>
          <w:p w:rsidR="00783BBD" w:rsidRDefault="00783BBD" w:rsidP="00783BBD">
            <w:pPr>
              <w:jc w:val="right"/>
            </w:pPr>
            <w:r>
              <w:t>20</w:t>
            </w:r>
          </w:p>
        </w:tc>
        <w:tc>
          <w:tcPr>
            <w:tcW w:w="340" w:type="dxa"/>
            <w:tcBorders>
              <w:top w:val="nil"/>
              <w:left w:val="nil"/>
              <w:bottom w:val="single" w:sz="4" w:space="0" w:color="auto"/>
              <w:right w:val="nil"/>
            </w:tcBorders>
            <w:vAlign w:val="bottom"/>
          </w:tcPr>
          <w:p w:rsidR="00783BBD" w:rsidRDefault="00783BBD" w:rsidP="00783BBD"/>
        </w:tc>
        <w:tc>
          <w:tcPr>
            <w:tcW w:w="1474" w:type="dxa"/>
            <w:tcBorders>
              <w:top w:val="nil"/>
              <w:left w:val="nil"/>
              <w:bottom w:val="nil"/>
              <w:right w:val="nil"/>
            </w:tcBorders>
            <w:vAlign w:val="bottom"/>
          </w:tcPr>
          <w:p w:rsidR="00783BBD" w:rsidRDefault="00783BBD" w:rsidP="00783BBD">
            <w:pPr>
              <w:jc w:val="center"/>
            </w:pPr>
            <w:r>
              <w:t>г. по адресу:</w:t>
            </w:r>
          </w:p>
        </w:tc>
        <w:tc>
          <w:tcPr>
            <w:tcW w:w="5585" w:type="dxa"/>
            <w:tcBorders>
              <w:top w:val="nil"/>
              <w:left w:val="nil"/>
              <w:bottom w:val="single" w:sz="4" w:space="0" w:color="auto"/>
              <w:right w:val="nil"/>
            </w:tcBorders>
            <w:vAlign w:val="bottom"/>
          </w:tcPr>
          <w:p w:rsidR="00783BBD" w:rsidRDefault="00783BBD" w:rsidP="00783BBD"/>
        </w:tc>
      </w:tr>
      <w:tr w:rsidR="00783BBD" w:rsidTr="00783BBD">
        <w:tc>
          <w:tcPr>
            <w:tcW w:w="170" w:type="dxa"/>
            <w:tcBorders>
              <w:top w:val="nil"/>
              <w:left w:val="nil"/>
              <w:bottom w:val="nil"/>
              <w:right w:val="nil"/>
            </w:tcBorders>
          </w:tcPr>
          <w:p w:rsidR="00783BBD" w:rsidRDefault="00783BBD" w:rsidP="00783BBD"/>
        </w:tc>
        <w:tc>
          <w:tcPr>
            <w:tcW w:w="340" w:type="dxa"/>
            <w:tcBorders>
              <w:top w:val="nil"/>
              <w:left w:val="nil"/>
              <w:bottom w:val="nil"/>
              <w:right w:val="nil"/>
            </w:tcBorders>
          </w:tcPr>
          <w:p w:rsidR="00783BBD" w:rsidRDefault="00783BBD" w:rsidP="00783BBD"/>
        </w:tc>
        <w:tc>
          <w:tcPr>
            <w:tcW w:w="255" w:type="dxa"/>
            <w:tcBorders>
              <w:top w:val="nil"/>
              <w:left w:val="nil"/>
              <w:bottom w:val="nil"/>
              <w:right w:val="nil"/>
            </w:tcBorders>
          </w:tcPr>
          <w:p w:rsidR="00783BBD" w:rsidRDefault="00783BBD" w:rsidP="00783BBD"/>
        </w:tc>
        <w:tc>
          <w:tcPr>
            <w:tcW w:w="1418" w:type="dxa"/>
            <w:tcBorders>
              <w:top w:val="nil"/>
              <w:left w:val="nil"/>
              <w:bottom w:val="nil"/>
              <w:right w:val="nil"/>
            </w:tcBorders>
          </w:tcPr>
          <w:p w:rsidR="00783BBD" w:rsidRDefault="00783BBD" w:rsidP="00783BBD"/>
        </w:tc>
        <w:tc>
          <w:tcPr>
            <w:tcW w:w="369" w:type="dxa"/>
            <w:tcBorders>
              <w:top w:val="nil"/>
              <w:left w:val="nil"/>
              <w:bottom w:val="nil"/>
              <w:right w:val="nil"/>
            </w:tcBorders>
          </w:tcPr>
          <w:p w:rsidR="00783BBD" w:rsidRDefault="00783BBD" w:rsidP="00783BBD"/>
        </w:tc>
        <w:tc>
          <w:tcPr>
            <w:tcW w:w="340" w:type="dxa"/>
            <w:tcBorders>
              <w:top w:val="nil"/>
              <w:left w:val="nil"/>
              <w:bottom w:val="nil"/>
              <w:right w:val="nil"/>
            </w:tcBorders>
          </w:tcPr>
          <w:p w:rsidR="00783BBD" w:rsidRDefault="00783BBD" w:rsidP="00783BBD"/>
        </w:tc>
        <w:tc>
          <w:tcPr>
            <w:tcW w:w="1474" w:type="dxa"/>
            <w:tcBorders>
              <w:top w:val="nil"/>
              <w:left w:val="nil"/>
              <w:bottom w:val="nil"/>
              <w:right w:val="nil"/>
            </w:tcBorders>
          </w:tcPr>
          <w:p w:rsidR="00783BBD" w:rsidRDefault="00783BBD" w:rsidP="00783BBD"/>
        </w:tc>
        <w:tc>
          <w:tcPr>
            <w:tcW w:w="5585" w:type="dxa"/>
            <w:tcBorders>
              <w:top w:val="nil"/>
              <w:left w:val="nil"/>
              <w:bottom w:val="nil"/>
              <w:right w:val="nil"/>
            </w:tcBorders>
          </w:tcPr>
          <w:p w:rsidR="00783BBD" w:rsidRDefault="00783BBD" w:rsidP="00783BBD">
            <w:pPr>
              <w:jc w:val="center"/>
            </w:pPr>
            <w:r>
              <w:t>(место проведения проверки)</w:t>
            </w:r>
          </w:p>
        </w:tc>
      </w:tr>
    </w:tbl>
    <w:p w:rsidR="00783BBD" w:rsidRDefault="00783BBD" w:rsidP="00783BBD">
      <w:pPr>
        <w:spacing w:before="160"/>
      </w:pPr>
      <w:r>
        <w:t xml:space="preserve">На основании:  </w:t>
      </w:r>
    </w:p>
    <w:p w:rsidR="00783BBD" w:rsidRDefault="00783BBD" w:rsidP="00783BBD">
      <w:pPr>
        <w:pBdr>
          <w:top w:val="single" w:sz="4" w:space="1" w:color="auto"/>
        </w:pBdr>
        <w:ind w:left="1616"/>
        <w:rPr>
          <w:sz w:val="2"/>
          <w:szCs w:val="2"/>
        </w:rPr>
      </w:pPr>
    </w:p>
    <w:p w:rsidR="00783BBD" w:rsidRDefault="00783BBD" w:rsidP="00783BBD"/>
    <w:p w:rsidR="00783BBD" w:rsidRDefault="00783BBD" w:rsidP="00783BBD">
      <w:pPr>
        <w:pBdr>
          <w:top w:val="single" w:sz="4" w:space="1" w:color="auto"/>
        </w:pBdr>
        <w:jc w:val="center"/>
      </w:pPr>
      <w: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783BBD" w:rsidRDefault="00783BBD" w:rsidP="00783BBD">
      <w:pPr>
        <w:spacing w:before="80"/>
      </w:pPr>
      <w:r>
        <w:t xml:space="preserve">была проведена проверка в отношении:  </w:t>
      </w:r>
    </w:p>
    <w:p w:rsidR="00783BBD" w:rsidRDefault="00783BBD" w:rsidP="00783BBD">
      <w:pPr>
        <w:pBdr>
          <w:top w:val="single" w:sz="4" w:space="1" w:color="auto"/>
        </w:pBdr>
        <w:ind w:left="4235"/>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(наименование юридического лица, фамилия, имя и (в случае, если имеется) отчество</w:t>
      </w:r>
      <w:r>
        <w:br/>
        <w:t>индивидуального предпринимателя)</w:t>
      </w:r>
    </w:p>
    <w:p w:rsidR="00783BBD" w:rsidRDefault="00783BBD" w:rsidP="00783BBD">
      <w:pPr>
        <w:spacing w:before="80"/>
      </w:pPr>
      <w:r>
        <w:t xml:space="preserve">Продолжительность проверки:  </w:t>
      </w:r>
    </w:p>
    <w:p w:rsidR="00783BBD" w:rsidRDefault="00783BBD" w:rsidP="00783BBD">
      <w:pPr>
        <w:pBdr>
          <w:top w:val="single" w:sz="4" w:space="1" w:color="auto"/>
        </w:pBdr>
        <w:ind w:left="3289"/>
        <w:jc w:val="center"/>
      </w:pPr>
      <w:r>
        <w:t>(дней/часов)</w:t>
      </w:r>
    </w:p>
    <w:p w:rsidR="00783BBD" w:rsidRDefault="00783BBD" w:rsidP="00783BBD">
      <w:pPr>
        <w:spacing w:before="80"/>
      </w:pPr>
      <w:r>
        <w:t xml:space="preserve">Акт составлен:  </w:t>
      </w:r>
    </w:p>
    <w:p w:rsidR="00783BBD" w:rsidRDefault="00783BBD" w:rsidP="00783BBD">
      <w:pPr>
        <w:pBdr>
          <w:top w:val="single" w:sz="4" w:space="1" w:color="auto"/>
        </w:pBdr>
        <w:ind w:left="1644"/>
        <w:rPr>
          <w:sz w:val="2"/>
          <w:szCs w:val="2"/>
        </w:rPr>
      </w:pPr>
    </w:p>
    <w:p w:rsidR="00783BBD" w:rsidRDefault="00783BBD" w:rsidP="00783BBD"/>
    <w:p w:rsidR="00783BBD" w:rsidRDefault="00783BBD" w:rsidP="00783BBD">
      <w:pPr>
        <w:pBdr>
          <w:top w:val="single" w:sz="4" w:space="1" w:color="auto"/>
        </w:pBdr>
        <w:jc w:val="center"/>
      </w:pPr>
      <w:r>
        <w:t>(наименование органа муниципального контроля)</w:t>
      </w:r>
    </w:p>
    <w:p w:rsidR="00783BBD" w:rsidRDefault="00783BBD" w:rsidP="00783BBD">
      <w:pPr>
        <w:spacing w:before="80"/>
        <w:jc w:val="both"/>
      </w:pPr>
      <w:r>
        <w:t xml:space="preserve">С копией распоряжения/приказа о проведении проверки ознакомлен: (заполняется при проведении выездной проверки)  </w:t>
      </w:r>
    </w:p>
    <w:p w:rsidR="00783BBD" w:rsidRDefault="00783BBD" w:rsidP="00783BBD">
      <w:pPr>
        <w:pBdr>
          <w:top w:val="single" w:sz="4" w:space="1" w:color="auto"/>
        </w:pBdr>
        <w:ind w:left="1859"/>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(фамилии, имена, отчества (в случае, если имеется), подпись, дата, время)</w:t>
      </w:r>
    </w:p>
    <w:p w:rsidR="00783BBD" w:rsidRDefault="00783BBD" w:rsidP="00783BBD">
      <w:pPr>
        <w:spacing w:before="80"/>
        <w:jc w:val="both"/>
      </w:pPr>
      <w:r>
        <w:lastRenderedPageBreak/>
        <w:t>Дата и номер решения прокурора (его заместителя) о согласовании проведения проверки:</w:t>
      </w:r>
      <w:r>
        <w:br/>
      </w:r>
    </w:p>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(заполняется в случае необходимости согласования проверки с органами прокуратуры)</w:t>
      </w:r>
    </w:p>
    <w:p w:rsidR="00783BBD" w:rsidRDefault="00783BBD" w:rsidP="00783BBD">
      <w:pPr>
        <w:spacing w:before="80"/>
      </w:pPr>
      <w:r>
        <w:t xml:space="preserve">Лицо(а), проводившее проверку:  </w:t>
      </w:r>
    </w:p>
    <w:p w:rsidR="00783BBD" w:rsidRDefault="00783BBD" w:rsidP="00783BBD">
      <w:pPr>
        <w:pBdr>
          <w:top w:val="single" w:sz="4" w:space="1" w:color="auto"/>
        </w:pBdr>
        <w:ind w:left="3515"/>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(фамилия, имя, отчество (в случае, если имеется),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783BBD" w:rsidRDefault="00783BBD" w:rsidP="00783BBD">
      <w:pPr>
        <w:spacing w:before="80"/>
      </w:pPr>
      <w:r>
        <w:t xml:space="preserve">При проведении проверки присутствовали:  </w:t>
      </w:r>
    </w:p>
    <w:p w:rsidR="00783BBD" w:rsidRDefault="00783BBD" w:rsidP="00783BBD">
      <w:pPr>
        <w:pBdr>
          <w:top w:val="single" w:sz="4" w:space="1" w:color="auto"/>
        </w:pBdr>
        <w:ind w:left="4593"/>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783BBD" w:rsidRDefault="00783BBD" w:rsidP="00783BBD">
      <w:pPr>
        <w:spacing w:before="80"/>
        <w:ind w:firstLine="567"/>
      </w:pPr>
      <w:r>
        <w:t>В ходе проведения проверки:</w:t>
      </w:r>
    </w:p>
    <w:p w:rsidR="00783BBD" w:rsidRDefault="00783BBD" w:rsidP="00783BBD">
      <w:pPr>
        <w:spacing w:before="8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C871BF">
        <w:t>)</w:t>
      </w:r>
      <w:r>
        <w:t>:</w:t>
      </w:r>
      <w:r>
        <w:br/>
      </w:r>
    </w:p>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jc w:val="center"/>
      </w:pPr>
      <w:r>
        <w:t>(с указанием характера нарушений; лиц, допустивших нарушения)</w:t>
      </w:r>
    </w:p>
    <w:p w:rsidR="00783BBD" w:rsidRDefault="00783BBD" w:rsidP="00783BBD">
      <w:pPr>
        <w:spacing w:before="8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783BBD" w:rsidRDefault="00783BBD" w:rsidP="00783BBD">
      <w:pPr>
        <w:pBdr>
          <w:top w:val="single" w:sz="4" w:space="1" w:color="auto"/>
        </w:pBdr>
        <w:ind w:left="7456"/>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Pr>
        <w:spacing w:before="80"/>
        <w:ind w:firstLine="567"/>
        <w:jc w:val="both"/>
      </w:pPr>
      <w:r>
        <w:t>выявлены факты невыполнения предписаний органов муниципального контроля (с указанием реквизитов выданных предписаний):</w:t>
      </w:r>
      <w:r>
        <w:br/>
      </w:r>
    </w:p>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Pr>
        <w:spacing w:before="80"/>
        <w:ind w:firstLine="567"/>
        <w:jc w:val="both"/>
      </w:pPr>
      <w:r>
        <w:lastRenderedPageBreak/>
        <w:t xml:space="preserve">нарушений не выявлено  </w:t>
      </w:r>
    </w:p>
    <w:p w:rsidR="00783BBD" w:rsidRDefault="00783BBD" w:rsidP="00783BBD">
      <w:pPr>
        <w:pBdr>
          <w:top w:val="single" w:sz="4" w:space="1" w:color="auto"/>
        </w:pBdr>
        <w:ind w:left="3229"/>
        <w:rPr>
          <w:sz w:val="2"/>
          <w:szCs w:val="2"/>
        </w:rPr>
      </w:pPr>
    </w:p>
    <w:p w:rsidR="00783BBD" w:rsidRDefault="00783BBD" w:rsidP="00783BBD"/>
    <w:p w:rsidR="00783BBD" w:rsidRDefault="00783BBD" w:rsidP="00783BBD">
      <w:pPr>
        <w:pBdr>
          <w:top w:val="single" w:sz="4" w:space="1" w:color="auto"/>
        </w:pBdr>
        <w:rPr>
          <w:sz w:val="2"/>
          <w:szCs w:val="2"/>
        </w:rPr>
      </w:pPr>
    </w:p>
    <w:p w:rsidR="00783BBD" w:rsidRDefault="00783BBD" w:rsidP="00783BBD">
      <w:pPr>
        <w:spacing w:before="80" w:after="80"/>
        <w:jc w:val="both"/>
      </w:pPr>
      <w: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686"/>
        <w:gridCol w:w="709"/>
        <w:gridCol w:w="5528"/>
      </w:tblGrid>
      <w:tr w:rsidR="00783BBD" w:rsidTr="00783BBD">
        <w:tc>
          <w:tcPr>
            <w:tcW w:w="3686" w:type="dxa"/>
            <w:tcBorders>
              <w:top w:val="nil"/>
              <w:left w:val="nil"/>
              <w:bottom w:val="single" w:sz="4" w:space="0" w:color="auto"/>
              <w:right w:val="nil"/>
            </w:tcBorders>
            <w:vAlign w:val="bottom"/>
          </w:tcPr>
          <w:p w:rsidR="00783BBD" w:rsidRDefault="00783BBD" w:rsidP="00783BBD">
            <w:pPr>
              <w:jc w:val="center"/>
            </w:pPr>
          </w:p>
        </w:tc>
        <w:tc>
          <w:tcPr>
            <w:tcW w:w="709" w:type="dxa"/>
            <w:tcBorders>
              <w:top w:val="nil"/>
              <w:left w:val="nil"/>
              <w:bottom w:val="nil"/>
              <w:right w:val="nil"/>
            </w:tcBorders>
            <w:vAlign w:val="bottom"/>
          </w:tcPr>
          <w:p w:rsidR="00783BBD" w:rsidRDefault="00783BBD" w:rsidP="00783BBD"/>
        </w:tc>
        <w:tc>
          <w:tcPr>
            <w:tcW w:w="5528" w:type="dxa"/>
            <w:tcBorders>
              <w:top w:val="nil"/>
              <w:left w:val="nil"/>
              <w:bottom w:val="single" w:sz="4" w:space="0" w:color="auto"/>
              <w:right w:val="nil"/>
            </w:tcBorders>
            <w:vAlign w:val="bottom"/>
          </w:tcPr>
          <w:p w:rsidR="00783BBD" w:rsidRDefault="00783BBD" w:rsidP="00783BBD">
            <w:pPr>
              <w:ind w:left="-28"/>
              <w:jc w:val="center"/>
            </w:pPr>
          </w:p>
        </w:tc>
      </w:tr>
      <w:tr w:rsidR="00783BBD" w:rsidTr="00783BBD">
        <w:tc>
          <w:tcPr>
            <w:tcW w:w="3686" w:type="dxa"/>
            <w:tcBorders>
              <w:top w:val="nil"/>
              <w:left w:val="nil"/>
              <w:bottom w:val="nil"/>
              <w:right w:val="nil"/>
            </w:tcBorders>
          </w:tcPr>
          <w:p w:rsidR="00783BBD" w:rsidRDefault="00783BBD" w:rsidP="00783BBD">
            <w:pPr>
              <w:jc w:val="center"/>
            </w:pPr>
            <w:r>
              <w:t>(подпись проверяющего)</w:t>
            </w:r>
          </w:p>
        </w:tc>
        <w:tc>
          <w:tcPr>
            <w:tcW w:w="709" w:type="dxa"/>
            <w:tcBorders>
              <w:top w:val="nil"/>
              <w:left w:val="nil"/>
              <w:bottom w:val="nil"/>
              <w:right w:val="nil"/>
            </w:tcBorders>
          </w:tcPr>
          <w:p w:rsidR="00783BBD" w:rsidRDefault="00783BBD" w:rsidP="00783BBD"/>
        </w:tc>
        <w:tc>
          <w:tcPr>
            <w:tcW w:w="5528" w:type="dxa"/>
            <w:tcBorders>
              <w:top w:val="nil"/>
              <w:left w:val="nil"/>
              <w:bottom w:val="nil"/>
              <w:right w:val="nil"/>
            </w:tcBorders>
          </w:tcPr>
          <w:p w:rsidR="00783BBD" w:rsidRDefault="00783BBD" w:rsidP="00783BBD">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783BBD" w:rsidRDefault="00783BBD" w:rsidP="00783BBD">
      <w:pPr>
        <w:spacing w:before="80" w:after="80"/>
        <w:jc w:val="both"/>
      </w:pPr>
      <w: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686"/>
        <w:gridCol w:w="709"/>
        <w:gridCol w:w="5528"/>
      </w:tblGrid>
      <w:tr w:rsidR="00783BBD" w:rsidTr="00783BBD">
        <w:tc>
          <w:tcPr>
            <w:tcW w:w="3686" w:type="dxa"/>
            <w:tcBorders>
              <w:top w:val="nil"/>
              <w:left w:val="nil"/>
              <w:bottom w:val="single" w:sz="4" w:space="0" w:color="auto"/>
              <w:right w:val="nil"/>
            </w:tcBorders>
            <w:vAlign w:val="bottom"/>
          </w:tcPr>
          <w:p w:rsidR="00783BBD" w:rsidRDefault="00783BBD" w:rsidP="00783BBD">
            <w:pPr>
              <w:jc w:val="center"/>
            </w:pPr>
          </w:p>
        </w:tc>
        <w:tc>
          <w:tcPr>
            <w:tcW w:w="709" w:type="dxa"/>
            <w:tcBorders>
              <w:top w:val="nil"/>
              <w:left w:val="nil"/>
              <w:bottom w:val="nil"/>
              <w:right w:val="nil"/>
            </w:tcBorders>
            <w:vAlign w:val="bottom"/>
          </w:tcPr>
          <w:p w:rsidR="00783BBD" w:rsidRDefault="00783BBD" w:rsidP="00783BBD"/>
        </w:tc>
        <w:tc>
          <w:tcPr>
            <w:tcW w:w="5528" w:type="dxa"/>
            <w:tcBorders>
              <w:top w:val="nil"/>
              <w:left w:val="nil"/>
              <w:bottom w:val="single" w:sz="4" w:space="0" w:color="auto"/>
              <w:right w:val="nil"/>
            </w:tcBorders>
            <w:vAlign w:val="bottom"/>
          </w:tcPr>
          <w:p w:rsidR="00783BBD" w:rsidRDefault="00783BBD" w:rsidP="00783BBD">
            <w:pPr>
              <w:ind w:left="-28"/>
              <w:jc w:val="center"/>
            </w:pPr>
          </w:p>
        </w:tc>
      </w:tr>
      <w:tr w:rsidR="00783BBD" w:rsidTr="00783BBD">
        <w:tc>
          <w:tcPr>
            <w:tcW w:w="3686" w:type="dxa"/>
            <w:tcBorders>
              <w:top w:val="nil"/>
              <w:left w:val="nil"/>
              <w:bottom w:val="nil"/>
              <w:right w:val="nil"/>
            </w:tcBorders>
          </w:tcPr>
          <w:p w:rsidR="00783BBD" w:rsidRDefault="00783BBD" w:rsidP="00783BBD">
            <w:pPr>
              <w:jc w:val="center"/>
            </w:pPr>
            <w:r>
              <w:t>(подпись проверяющего)</w:t>
            </w:r>
          </w:p>
        </w:tc>
        <w:tc>
          <w:tcPr>
            <w:tcW w:w="709" w:type="dxa"/>
            <w:tcBorders>
              <w:top w:val="nil"/>
              <w:left w:val="nil"/>
              <w:bottom w:val="nil"/>
              <w:right w:val="nil"/>
            </w:tcBorders>
          </w:tcPr>
          <w:p w:rsidR="00783BBD" w:rsidRDefault="00783BBD" w:rsidP="00783BBD"/>
        </w:tc>
        <w:tc>
          <w:tcPr>
            <w:tcW w:w="5528" w:type="dxa"/>
            <w:tcBorders>
              <w:top w:val="nil"/>
              <w:left w:val="nil"/>
              <w:bottom w:val="nil"/>
              <w:right w:val="nil"/>
            </w:tcBorders>
          </w:tcPr>
          <w:p w:rsidR="00783BBD" w:rsidRDefault="00783BBD" w:rsidP="00783BBD">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783BBD" w:rsidRDefault="00783BBD" w:rsidP="00783BBD">
      <w:pPr>
        <w:spacing w:before="80"/>
      </w:pPr>
      <w:r>
        <w:t xml:space="preserve">Прилагаемые документы:  </w:t>
      </w:r>
    </w:p>
    <w:p w:rsidR="00783BBD" w:rsidRDefault="00783BBD" w:rsidP="00783BBD">
      <w:pPr>
        <w:pBdr>
          <w:top w:val="single" w:sz="4" w:space="1" w:color="auto"/>
        </w:pBdr>
        <w:ind w:left="2778"/>
        <w:rPr>
          <w:sz w:val="2"/>
          <w:szCs w:val="2"/>
        </w:rPr>
      </w:pPr>
    </w:p>
    <w:p w:rsidR="00783BBD" w:rsidRDefault="00783BBD" w:rsidP="00783BBD">
      <w:pPr>
        <w:spacing w:before="80"/>
      </w:pPr>
      <w:r>
        <w:t xml:space="preserve">Подписи лиц, проводивших проверку:  </w:t>
      </w:r>
    </w:p>
    <w:p w:rsidR="00783BBD" w:rsidRDefault="00783BBD" w:rsidP="00783BBD">
      <w:pPr>
        <w:pBdr>
          <w:top w:val="single" w:sz="4" w:space="1" w:color="auto"/>
        </w:pBdr>
        <w:ind w:left="4054"/>
        <w:rPr>
          <w:sz w:val="2"/>
          <w:szCs w:val="2"/>
        </w:rPr>
      </w:pPr>
    </w:p>
    <w:p w:rsidR="00783BBD" w:rsidRDefault="00783BBD" w:rsidP="00783BBD">
      <w:pPr>
        <w:ind w:left="4054"/>
      </w:pPr>
    </w:p>
    <w:p w:rsidR="00783BBD" w:rsidRDefault="00783BBD" w:rsidP="00783BBD">
      <w:pPr>
        <w:pBdr>
          <w:top w:val="single" w:sz="4" w:space="1" w:color="auto"/>
        </w:pBdr>
        <w:ind w:left="4054"/>
        <w:rPr>
          <w:sz w:val="2"/>
          <w:szCs w:val="2"/>
        </w:rPr>
      </w:pPr>
    </w:p>
    <w:p w:rsidR="00783BBD" w:rsidRDefault="00783BBD" w:rsidP="00783BBD">
      <w:pPr>
        <w:spacing w:before="80"/>
        <w:jc w:val="both"/>
      </w:pPr>
      <w:r>
        <w:t>С актом проверки ознакомлен(а), копию акта со всеми приложениями получил(а):</w:t>
      </w:r>
      <w:r>
        <w:br/>
      </w:r>
    </w:p>
    <w:p w:rsidR="00783BBD" w:rsidRDefault="00783BBD" w:rsidP="00783BBD">
      <w:pPr>
        <w:pBdr>
          <w:top w:val="single" w:sz="4" w:space="1" w:color="auto"/>
        </w:pBdr>
        <w:rPr>
          <w:sz w:val="2"/>
          <w:szCs w:val="2"/>
        </w:rPr>
      </w:pPr>
    </w:p>
    <w:p w:rsidR="00783BBD" w:rsidRDefault="00783BBD" w:rsidP="00783BBD"/>
    <w:p w:rsidR="00783BBD" w:rsidRDefault="00783BBD" w:rsidP="00783BBD">
      <w:pPr>
        <w:pBdr>
          <w:top w:val="single" w:sz="4" w:space="1" w:color="auto"/>
        </w:pBdr>
        <w:spacing w:after="80"/>
        <w:jc w:val="center"/>
      </w:pPr>
      <w:r>
        <w:t>(фамилия, имя, отчество (в случае, если имеется),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286"/>
      </w:tblGrid>
      <w:tr w:rsidR="00783BBD" w:rsidTr="00783BBD">
        <w:trPr>
          <w:jc w:val="right"/>
        </w:trPr>
        <w:tc>
          <w:tcPr>
            <w:tcW w:w="170" w:type="dxa"/>
            <w:tcBorders>
              <w:top w:val="nil"/>
              <w:left w:val="nil"/>
              <w:bottom w:val="nil"/>
              <w:right w:val="nil"/>
            </w:tcBorders>
            <w:vAlign w:val="bottom"/>
          </w:tcPr>
          <w:p w:rsidR="00783BBD" w:rsidRDefault="00783BBD" w:rsidP="00783BBD">
            <w:pPr>
              <w:jc w:val="right"/>
            </w:pPr>
            <w:r>
              <w:t>“</w:t>
            </w:r>
          </w:p>
        </w:tc>
        <w:tc>
          <w:tcPr>
            <w:tcW w:w="340" w:type="dxa"/>
            <w:tcBorders>
              <w:top w:val="nil"/>
              <w:left w:val="nil"/>
              <w:bottom w:val="nil"/>
              <w:right w:val="nil"/>
            </w:tcBorders>
            <w:vAlign w:val="bottom"/>
          </w:tcPr>
          <w:p w:rsidR="00783BBD" w:rsidRDefault="00783BBD" w:rsidP="00783BBD">
            <w:pPr>
              <w:jc w:val="center"/>
            </w:pPr>
          </w:p>
        </w:tc>
        <w:tc>
          <w:tcPr>
            <w:tcW w:w="255" w:type="dxa"/>
            <w:tcBorders>
              <w:top w:val="nil"/>
              <w:left w:val="nil"/>
              <w:bottom w:val="nil"/>
              <w:right w:val="nil"/>
            </w:tcBorders>
            <w:vAlign w:val="bottom"/>
          </w:tcPr>
          <w:p w:rsidR="00783BBD" w:rsidRDefault="00783BBD" w:rsidP="00783BBD">
            <w:r>
              <w:t>”</w:t>
            </w:r>
          </w:p>
        </w:tc>
        <w:tc>
          <w:tcPr>
            <w:tcW w:w="1418" w:type="dxa"/>
            <w:tcBorders>
              <w:top w:val="nil"/>
              <w:left w:val="nil"/>
              <w:bottom w:val="nil"/>
              <w:right w:val="nil"/>
            </w:tcBorders>
            <w:vAlign w:val="bottom"/>
          </w:tcPr>
          <w:p w:rsidR="00783BBD" w:rsidRDefault="00783BBD" w:rsidP="00783BBD">
            <w:pPr>
              <w:jc w:val="center"/>
            </w:pPr>
          </w:p>
        </w:tc>
        <w:tc>
          <w:tcPr>
            <w:tcW w:w="369" w:type="dxa"/>
            <w:tcBorders>
              <w:top w:val="nil"/>
              <w:left w:val="nil"/>
              <w:bottom w:val="nil"/>
              <w:right w:val="nil"/>
            </w:tcBorders>
            <w:vAlign w:val="bottom"/>
          </w:tcPr>
          <w:p w:rsidR="00783BBD" w:rsidRDefault="00783BBD" w:rsidP="00783BBD">
            <w:pPr>
              <w:jc w:val="right"/>
            </w:pPr>
            <w:r>
              <w:t>20</w:t>
            </w:r>
          </w:p>
        </w:tc>
        <w:tc>
          <w:tcPr>
            <w:tcW w:w="284" w:type="dxa"/>
            <w:tcBorders>
              <w:top w:val="nil"/>
              <w:left w:val="nil"/>
              <w:bottom w:val="nil"/>
              <w:right w:val="nil"/>
            </w:tcBorders>
            <w:vAlign w:val="bottom"/>
          </w:tcPr>
          <w:p w:rsidR="00783BBD" w:rsidRDefault="00783BBD" w:rsidP="00783BBD"/>
        </w:tc>
        <w:tc>
          <w:tcPr>
            <w:tcW w:w="286" w:type="dxa"/>
            <w:tcBorders>
              <w:top w:val="nil"/>
              <w:left w:val="nil"/>
              <w:bottom w:val="nil"/>
              <w:right w:val="nil"/>
            </w:tcBorders>
            <w:vAlign w:val="bottom"/>
          </w:tcPr>
          <w:p w:rsidR="00783BBD" w:rsidRDefault="00783BBD" w:rsidP="00783BBD">
            <w:pPr>
              <w:ind w:left="57"/>
            </w:pPr>
            <w:r>
              <w:t>г.</w:t>
            </w:r>
          </w:p>
        </w:tc>
      </w:tr>
      <w:tr w:rsidR="00783BBD" w:rsidTr="00783BBD">
        <w:trPr>
          <w:jc w:val="right"/>
        </w:trPr>
        <w:tc>
          <w:tcPr>
            <w:tcW w:w="170" w:type="dxa"/>
            <w:tcBorders>
              <w:top w:val="nil"/>
              <w:left w:val="nil"/>
              <w:bottom w:val="nil"/>
              <w:right w:val="nil"/>
            </w:tcBorders>
          </w:tcPr>
          <w:p w:rsidR="00783BBD" w:rsidRDefault="00783BBD" w:rsidP="00783BBD">
            <w:pPr>
              <w:jc w:val="right"/>
            </w:pPr>
          </w:p>
        </w:tc>
        <w:tc>
          <w:tcPr>
            <w:tcW w:w="340" w:type="dxa"/>
            <w:tcBorders>
              <w:top w:val="single" w:sz="4" w:space="0" w:color="auto"/>
              <w:left w:val="nil"/>
              <w:bottom w:val="nil"/>
              <w:right w:val="nil"/>
            </w:tcBorders>
          </w:tcPr>
          <w:p w:rsidR="00783BBD" w:rsidRDefault="00783BBD" w:rsidP="00783BBD">
            <w:pPr>
              <w:jc w:val="center"/>
            </w:pPr>
          </w:p>
        </w:tc>
        <w:tc>
          <w:tcPr>
            <w:tcW w:w="255" w:type="dxa"/>
            <w:tcBorders>
              <w:top w:val="nil"/>
              <w:left w:val="nil"/>
              <w:bottom w:val="nil"/>
              <w:right w:val="nil"/>
            </w:tcBorders>
          </w:tcPr>
          <w:p w:rsidR="00783BBD" w:rsidRDefault="00783BBD" w:rsidP="00783BBD"/>
        </w:tc>
        <w:tc>
          <w:tcPr>
            <w:tcW w:w="1418" w:type="dxa"/>
            <w:tcBorders>
              <w:top w:val="single" w:sz="4" w:space="0" w:color="auto"/>
              <w:left w:val="nil"/>
              <w:bottom w:val="nil"/>
              <w:right w:val="nil"/>
            </w:tcBorders>
          </w:tcPr>
          <w:p w:rsidR="00783BBD" w:rsidRDefault="00783BBD" w:rsidP="00783BBD">
            <w:pPr>
              <w:jc w:val="center"/>
            </w:pPr>
          </w:p>
        </w:tc>
        <w:tc>
          <w:tcPr>
            <w:tcW w:w="369" w:type="dxa"/>
            <w:tcBorders>
              <w:top w:val="nil"/>
              <w:left w:val="nil"/>
              <w:bottom w:val="nil"/>
              <w:right w:val="nil"/>
            </w:tcBorders>
          </w:tcPr>
          <w:p w:rsidR="00783BBD" w:rsidRDefault="00783BBD" w:rsidP="00783BBD">
            <w:pPr>
              <w:jc w:val="right"/>
            </w:pPr>
          </w:p>
        </w:tc>
        <w:tc>
          <w:tcPr>
            <w:tcW w:w="284" w:type="dxa"/>
            <w:tcBorders>
              <w:top w:val="single" w:sz="4" w:space="0" w:color="auto"/>
              <w:left w:val="nil"/>
              <w:bottom w:val="nil"/>
              <w:right w:val="nil"/>
            </w:tcBorders>
          </w:tcPr>
          <w:p w:rsidR="00783BBD" w:rsidRDefault="00783BBD" w:rsidP="00783BBD"/>
        </w:tc>
        <w:tc>
          <w:tcPr>
            <w:tcW w:w="286" w:type="dxa"/>
            <w:tcBorders>
              <w:top w:val="nil"/>
              <w:left w:val="nil"/>
              <w:bottom w:val="nil"/>
              <w:right w:val="nil"/>
            </w:tcBorders>
          </w:tcPr>
          <w:p w:rsidR="00783BBD" w:rsidRDefault="00783BBD" w:rsidP="00783BBD">
            <w:pPr>
              <w:ind w:left="57"/>
            </w:pPr>
          </w:p>
        </w:tc>
      </w:tr>
    </w:tbl>
    <w:p w:rsidR="00783BBD" w:rsidRDefault="00783BBD" w:rsidP="00783BBD">
      <w:pPr>
        <w:ind w:left="7589"/>
        <w:jc w:val="center"/>
      </w:pPr>
    </w:p>
    <w:p w:rsidR="00783BBD" w:rsidRDefault="00783BBD" w:rsidP="00783BBD">
      <w:pPr>
        <w:pBdr>
          <w:top w:val="single" w:sz="4" w:space="1" w:color="auto"/>
        </w:pBdr>
        <w:ind w:left="7589"/>
        <w:jc w:val="center"/>
      </w:pPr>
      <w:r>
        <w:t>(подпись)</w:t>
      </w:r>
    </w:p>
    <w:p w:rsidR="00783BBD" w:rsidRDefault="00783BBD" w:rsidP="00783BBD">
      <w:pPr>
        <w:spacing w:before="80"/>
      </w:pPr>
      <w:r>
        <w:t xml:space="preserve">Пометка об отказе ознакомления с актом проверки:  </w:t>
      </w:r>
    </w:p>
    <w:p w:rsidR="00783BBD" w:rsidRPr="00A037C2" w:rsidRDefault="00783BBD" w:rsidP="00783BBD">
      <w:pPr>
        <w:pBdr>
          <w:top w:val="single" w:sz="4" w:space="1" w:color="auto"/>
        </w:pBdr>
        <w:ind w:left="5443"/>
        <w:jc w:val="center"/>
      </w:pPr>
      <w:r>
        <w:t>(подпись уполномоченного должностного лица (лиц), проводившего проверку)</w:t>
      </w:r>
    </w:p>
    <w:p w:rsidR="00783BBD" w:rsidRDefault="00783BBD" w:rsidP="00783BBD"/>
    <w:p w:rsidR="00783BBD" w:rsidRDefault="00783BBD" w:rsidP="007E5C4D">
      <w:pPr>
        <w:ind w:firstLine="0"/>
      </w:pPr>
    </w:p>
    <w:p w:rsidR="007E5C4D" w:rsidRDefault="007E5C4D" w:rsidP="007E5C4D">
      <w:pPr>
        <w:ind w:firstLine="0"/>
      </w:pPr>
    </w:p>
    <w:p w:rsidR="00783BBD" w:rsidRPr="007E5C4D" w:rsidRDefault="00783BBD" w:rsidP="00783BBD">
      <w:pPr>
        <w:jc w:val="right"/>
        <w:rPr>
          <w:sz w:val="24"/>
        </w:rPr>
      </w:pPr>
      <w:r w:rsidRPr="007E5C4D">
        <w:rPr>
          <w:sz w:val="24"/>
        </w:rPr>
        <w:lastRenderedPageBreak/>
        <w:t>Приложение 5</w:t>
      </w:r>
    </w:p>
    <w:p w:rsidR="00783BBD" w:rsidRPr="007E5C4D" w:rsidRDefault="00783BBD" w:rsidP="00783BBD">
      <w:pPr>
        <w:jc w:val="right"/>
        <w:rPr>
          <w:sz w:val="24"/>
        </w:rPr>
      </w:pPr>
      <w:r w:rsidRPr="007E5C4D">
        <w:rPr>
          <w:sz w:val="24"/>
        </w:rPr>
        <w:t xml:space="preserve">к Положению о порядке осуществления </w:t>
      </w:r>
    </w:p>
    <w:p w:rsidR="00783BBD" w:rsidRPr="007E5C4D" w:rsidRDefault="00783BBD" w:rsidP="00783BBD">
      <w:pPr>
        <w:jc w:val="right"/>
        <w:rPr>
          <w:sz w:val="24"/>
        </w:rPr>
      </w:pPr>
      <w:r w:rsidRPr="007E5C4D">
        <w:rPr>
          <w:sz w:val="24"/>
        </w:rPr>
        <w:t xml:space="preserve">муниципального земельного контроля </w:t>
      </w:r>
    </w:p>
    <w:p w:rsidR="00783BBD" w:rsidRPr="007E5C4D" w:rsidRDefault="00783BBD" w:rsidP="00783BBD">
      <w:pPr>
        <w:jc w:val="right"/>
        <w:rPr>
          <w:sz w:val="24"/>
        </w:rPr>
      </w:pPr>
      <w:r w:rsidRPr="007E5C4D">
        <w:rPr>
          <w:sz w:val="24"/>
        </w:rPr>
        <w:t>на территории муниципального образования</w:t>
      </w:r>
    </w:p>
    <w:p w:rsidR="00783BBD" w:rsidRPr="007E5C4D" w:rsidRDefault="00783BBD" w:rsidP="00783BBD">
      <w:pPr>
        <w:jc w:val="right"/>
        <w:rPr>
          <w:sz w:val="24"/>
        </w:rPr>
      </w:pPr>
      <w:r w:rsidRPr="007E5C4D">
        <w:rPr>
          <w:sz w:val="24"/>
        </w:rPr>
        <w:t xml:space="preserve"> Вороновское сельское поселение</w:t>
      </w:r>
    </w:p>
    <w:p w:rsidR="00783BBD" w:rsidRPr="007E5C4D" w:rsidRDefault="00783BBD" w:rsidP="00783BBD">
      <w:pPr>
        <w:spacing w:before="240"/>
        <w:jc w:val="center"/>
        <w:rPr>
          <w:b/>
          <w:bCs/>
          <w:sz w:val="24"/>
          <w:szCs w:val="26"/>
        </w:rPr>
      </w:pPr>
      <w:r w:rsidRPr="007E5C4D">
        <w:rPr>
          <w:b/>
          <w:bCs/>
          <w:sz w:val="24"/>
          <w:szCs w:val="26"/>
        </w:rPr>
        <w:t>Журнал</w:t>
      </w:r>
      <w:r w:rsidRPr="007E5C4D">
        <w:rPr>
          <w:b/>
          <w:bCs/>
          <w:sz w:val="24"/>
          <w:szCs w:val="26"/>
        </w:rPr>
        <w:br/>
        <w:t>учета проверок юридического лица, индивидуального предпринимателя, проводимых органами муниципального контроля</w:t>
      </w:r>
    </w:p>
    <w:p w:rsidR="00783BBD" w:rsidRPr="007E5C4D" w:rsidRDefault="00783BBD" w:rsidP="00783BBD">
      <w:pPr>
        <w:ind w:left="3402" w:right="3401"/>
        <w:jc w:val="center"/>
        <w:rPr>
          <w:b/>
          <w:bCs/>
          <w:sz w:val="24"/>
        </w:rPr>
      </w:pPr>
    </w:p>
    <w:p w:rsidR="00783BBD" w:rsidRPr="007E5C4D" w:rsidRDefault="00783BBD" w:rsidP="00783BBD">
      <w:pPr>
        <w:pBdr>
          <w:top w:val="single" w:sz="4" w:space="1" w:color="auto"/>
        </w:pBdr>
        <w:spacing w:after="240"/>
        <w:ind w:left="3402" w:right="3402"/>
        <w:jc w:val="center"/>
        <w:rPr>
          <w:sz w:val="24"/>
        </w:rPr>
      </w:pPr>
      <w:r w:rsidRPr="007E5C4D">
        <w:rPr>
          <w:sz w:val="24"/>
        </w:rPr>
        <w:t>(дата начала ведения Журнала)</w:t>
      </w:r>
    </w:p>
    <w:p w:rsidR="00783BBD" w:rsidRPr="007E5C4D" w:rsidRDefault="00783BBD" w:rsidP="00783BBD">
      <w:pPr>
        <w:rPr>
          <w:sz w:val="24"/>
        </w:rPr>
      </w:pPr>
    </w:p>
    <w:p w:rsidR="00783BBD" w:rsidRDefault="00783BBD" w:rsidP="00783BBD">
      <w:pPr>
        <w:pBdr>
          <w:top w:val="single" w:sz="4" w:space="1" w:color="auto"/>
        </w:pBdr>
        <w:rPr>
          <w:sz w:val="2"/>
          <w:szCs w:val="2"/>
        </w:rPr>
      </w:pPr>
    </w:p>
    <w:p w:rsidR="00783BBD" w:rsidRPr="007E5C4D" w:rsidRDefault="00783BBD" w:rsidP="00783BBD">
      <w:pPr>
        <w:rPr>
          <w:sz w:val="24"/>
        </w:rPr>
      </w:pPr>
    </w:p>
    <w:p w:rsidR="00783BBD" w:rsidRDefault="00783BBD" w:rsidP="00783BBD">
      <w:pPr>
        <w:pBdr>
          <w:top w:val="single" w:sz="4" w:space="1" w:color="auto"/>
        </w:pBdr>
        <w:rPr>
          <w:sz w:val="2"/>
          <w:szCs w:val="2"/>
        </w:rPr>
      </w:pPr>
    </w:p>
    <w:p w:rsidR="00783BBD" w:rsidRPr="007E5C4D" w:rsidRDefault="00783BBD" w:rsidP="00783BBD">
      <w:pPr>
        <w:rPr>
          <w:sz w:val="24"/>
        </w:rPr>
      </w:pPr>
    </w:p>
    <w:p w:rsidR="00783BBD" w:rsidRPr="007E5C4D" w:rsidRDefault="00783BBD" w:rsidP="00783BBD">
      <w:pPr>
        <w:pBdr>
          <w:top w:val="single" w:sz="4" w:space="1" w:color="auto"/>
        </w:pBdr>
        <w:jc w:val="center"/>
        <w:rPr>
          <w:sz w:val="24"/>
        </w:rPr>
      </w:pPr>
      <w:r w:rsidRPr="007E5C4D">
        <w:rPr>
          <w:sz w:val="24"/>
        </w:rPr>
        <w:t>(наименование юридического лица/фамилия, имя, отчество (в случае, если имеется)</w:t>
      </w:r>
      <w:r w:rsidRPr="007E5C4D">
        <w:rPr>
          <w:sz w:val="24"/>
        </w:rPr>
        <w:br/>
        <w:t>индивидуального предпринимателя)</w:t>
      </w:r>
    </w:p>
    <w:p w:rsidR="00783BBD" w:rsidRPr="007E5C4D" w:rsidRDefault="00783BBD" w:rsidP="00783BBD">
      <w:pPr>
        <w:rPr>
          <w:sz w:val="24"/>
        </w:rPr>
      </w:pPr>
    </w:p>
    <w:p w:rsidR="00783BBD" w:rsidRDefault="00783BBD" w:rsidP="00783BBD">
      <w:pPr>
        <w:pBdr>
          <w:top w:val="single" w:sz="4" w:space="1" w:color="auto"/>
        </w:pBdr>
        <w:rPr>
          <w:sz w:val="2"/>
          <w:szCs w:val="2"/>
        </w:rPr>
      </w:pPr>
    </w:p>
    <w:p w:rsidR="00783BBD" w:rsidRPr="007E5C4D" w:rsidRDefault="00783BBD" w:rsidP="00783BBD">
      <w:pPr>
        <w:rPr>
          <w:sz w:val="24"/>
        </w:rPr>
      </w:pPr>
    </w:p>
    <w:p w:rsidR="00783BBD" w:rsidRDefault="00783BBD" w:rsidP="00783BBD">
      <w:pPr>
        <w:pBdr>
          <w:top w:val="single" w:sz="4" w:space="1" w:color="auto"/>
        </w:pBdr>
        <w:rPr>
          <w:sz w:val="2"/>
          <w:szCs w:val="2"/>
        </w:rPr>
      </w:pPr>
    </w:p>
    <w:p w:rsidR="00783BBD" w:rsidRPr="007E5C4D" w:rsidRDefault="00783BBD" w:rsidP="00783BBD">
      <w:pPr>
        <w:rPr>
          <w:sz w:val="24"/>
        </w:rPr>
      </w:pPr>
    </w:p>
    <w:p w:rsidR="00783BBD" w:rsidRPr="007E5C4D" w:rsidRDefault="00783BBD" w:rsidP="00783BBD">
      <w:pPr>
        <w:pBdr>
          <w:top w:val="single" w:sz="4" w:space="1" w:color="auto"/>
        </w:pBdr>
        <w:jc w:val="center"/>
        <w:rPr>
          <w:sz w:val="24"/>
        </w:rPr>
      </w:pPr>
      <w:r w:rsidRPr="007E5C4D">
        <w:rPr>
          <w:sz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7E5C4D">
        <w:rPr>
          <w:sz w:val="24"/>
        </w:rPr>
        <w:br/>
        <w:t>индивидуального предпринимателя)</w:t>
      </w:r>
    </w:p>
    <w:p w:rsidR="00783BBD" w:rsidRPr="007E5C4D" w:rsidRDefault="00783BBD" w:rsidP="00783BBD">
      <w:pPr>
        <w:rPr>
          <w:sz w:val="24"/>
        </w:rPr>
      </w:pPr>
    </w:p>
    <w:p w:rsidR="00783BBD" w:rsidRDefault="00783BBD" w:rsidP="00783BBD">
      <w:pPr>
        <w:pBdr>
          <w:top w:val="single" w:sz="4" w:space="1" w:color="auto"/>
        </w:pBdr>
        <w:rPr>
          <w:sz w:val="2"/>
          <w:szCs w:val="2"/>
        </w:rPr>
      </w:pPr>
    </w:p>
    <w:p w:rsidR="00783BBD" w:rsidRPr="007E5C4D" w:rsidRDefault="00783BBD" w:rsidP="00783BBD">
      <w:pPr>
        <w:rPr>
          <w:sz w:val="24"/>
        </w:rPr>
      </w:pPr>
    </w:p>
    <w:p w:rsidR="00783BBD" w:rsidRPr="007E5C4D" w:rsidRDefault="00783BBD" w:rsidP="00783BBD">
      <w:pPr>
        <w:pBdr>
          <w:top w:val="single" w:sz="4" w:space="1" w:color="auto"/>
        </w:pBdr>
        <w:jc w:val="center"/>
        <w:rPr>
          <w:sz w:val="24"/>
        </w:rPr>
      </w:pPr>
      <w:r w:rsidRPr="007E5C4D">
        <w:rPr>
          <w:sz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783BBD" w:rsidRPr="007E5C4D" w:rsidRDefault="00783BBD" w:rsidP="00783BBD">
      <w:pPr>
        <w:spacing w:before="240"/>
        <w:rPr>
          <w:sz w:val="24"/>
        </w:rPr>
      </w:pPr>
      <w:r w:rsidRPr="007E5C4D">
        <w:rPr>
          <w:sz w:val="24"/>
        </w:rPr>
        <w:t xml:space="preserve">Ответственное лицо:  </w:t>
      </w:r>
    </w:p>
    <w:p w:rsidR="00783BBD" w:rsidRDefault="00783BBD" w:rsidP="00783BBD">
      <w:pPr>
        <w:pBdr>
          <w:top w:val="single" w:sz="4" w:space="1" w:color="auto"/>
        </w:pBdr>
        <w:ind w:left="2268"/>
        <w:rPr>
          <w:sz w:val="2"/>
          <w:szCs w:val="2"/>
        </w:rPr>
      </w:pPr>
    </w:p>
    <w:p w:rsidR="00783BBD" w:rsidRPr="007E5C4D" w:rsidRDefault="00783BBD" w:rsidP="00783BBD">
      <w:pPr>
        <w:ind w:left="2268"/>
        <w:rPr>
          <w:sz w:val="24"/>
        </w:rPr>
      </w:pPr>
    </w:p>
    <w:p w:rsidR="00783BBD" w:rsidRPr="007E5C4D" w:rsidRDefault="00783BBD" w:rsidP="00783BBD">
      <w:pPr>
        <w:pBdr>
          <w:top w:val="single" w:sz="4" w:space="1" w:color="auto"/>
        </w:pBdr>
        <w:ind w:left="2268"/>
        <w:jc w:val="center"/>
        <w:rPr>
          <w:sz w:val="24"/>
        </w:rPr>
      </w:pPr>
      <w:r w:rsidRPr="007E5C4D">
        <w:rPr>
          <w:sz w:val="24"/>
        </w:rPr>
        <w:t>(фамилия, имя, отчество (в случае, если имеется), должность лица (лиц), ответственного</w:t>
      </w:r>
      <w:r w:rsidRPr="007E5C4D">
        <w:rPr>
          <w:sz w:val="24"/>
        </w:rPr>
        <w:br/>
        <w:t>за ведение журнала учета проверок)</w:t>
      </w:r>
    </w:p>
    <w:p w:rsidR="00783BBD" w:rsidRPr="007E5C4D" w:rsidRDefault="00783BBD" w:rsidP="00783BBD">
      <w:pPr>
        <w:spacing w:before="120"/>
        <w:ind w:left="2268"/>
        <w:rPr>
          <w:sz w:val="24"/>
        </w:rPr>
      </w:pPr>
    </w:p>
    <w:p w:rsidR="00783BBD" w:rsidRDefault="00783BBD" w:rsidP="00783BBD">
      <w:pPr>
        <w:pBdr>
          <w:top w:val="single" w:sz="4" w:space="1" w:color="auto"/>
        </w:pBdr>
        <w:ind w:left="2268"/>
        <w:rPr>
          <w:sz w:val="2"/>
          <w:szCs w:val="2"/>
        </w:rPr>
      </w:pPr>
    </w:p>
    <w:p w:rsidR="00783BBD" w:rsidRPr="007E5C4D" w:rsidRDefault="00783BBD" w:rsidP="00783BBD">
      <w:pPr>
        <w:ind w:left="2268"/>
        <w:rPr>
          <w:sz w:val="24"/>
        </w:rPr>
      </w:pPr>
    </w:p>
    <w:p w:rsidR="00783BBD" w:rsidRPr="007E5C4D" w:rsidRDefault="00783BBD" w:rsidP="00783BBD">
      <w:pPr>
        <w:pBdr>
          <w:top w:val="single" w:sz="4" w:space="1" w:color="auto"/>
        </w:pBdr>
        <w:ind w:left="2268"/>
        <w:jc w:val="center"/>
        <w:rPr>
          <w:sz w:val="24"/>
        </w:rPr>
      </w:pPr>
      <w:r w:rsidRPr="007E5C4D">
        <w:rPr>
          <w:sz w:val="24"/>
        </w:rPr>
        <w:t>(фамилия, имя, отчество (в случае, если имеется) руководителя юридического лица, индивидуального предпринимателя)</w:t>
      </w:r>
    </w:p>
    <w:p w:rsidR="00783BBD" w:rsidRPr="007E5C4D" w:rsidRDefault="00783BBD" w:rsidP="00783BBD">
      <w:pPr>
        <w:spacing w:before="240"/>
        <w:ind w:left="2268"/>
        <w:rPr>
          <w:sz w:val="24"/>
        </w:rPr>
      </w:pPr>
      <w:r w:rsidRPr="007E5C4D">
        <w:rPr>
          <w:sz w:val="24"/>
        </w:rPr>
        <w:t xml:space="preserve">Подпись:  </w:t>
      </w:r>
    </w:p>
    <w:p w:rsidR="00783BBD" w:rsidRPr="007E5C4D" w:rsidRDefault="00783BBD" w:rsidP="00783BBD">
      <w:pPr>
        <w:pBdr>
          <w:top w:val="single" w:sz="4" w:space="1" w:color="auto"/>
        </w:pBdr>
        <w:ind w:left="3345"/>
        <w:jc w:val="center"/>
        <w:rPr>
          <w:sz w:val="24"/>
        </w:rPr>
      </w:pPr>
      <w:r w:rsidRPr="007E5C4D">
        <w:rPr>
          <w:sz w:val="24"/>
        </w:rPr>
        <w:t>М.П.</w:t>
      </w:r>
    </w:p>
    <w:p w:rsidR="007E5C4D" w:rsidRDefault="007E5C4D" w:rsidP="007E5C4D">
      <w:pPr>
        <w:spacing w:before="240" w:after="120"/>
        <w:ind w:firstLine="0"/>
        <w:rPr>
          <w:b/>
          <w:bCs/>
        </w:rPr>
      </w:pPr>
    </w:p>
    <w:p w:rsidR="00783BBD" w:rsidRDefault="00783BBD" w:rsidP="007E5C4D">
      <w:pPr>
        <w:spacing w:before="240" w:after="120"/>
        <w:ind w:firstLine="0"/>
        <w:jc w:val="center"/>
        <w:rPr>
          <w:b/>
          <w:bCs/>
        </w:rPr>
      </w:pPr>
      <w:r>
        <w:rPr>
          <w:b/>
          <w:bCs/>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1</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2</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3</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4</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5</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6</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Вид проверки (плановая или внеплановая):</w:t>
            </w:r>
            <w:r>
              <w:br/>
              <w:t>в отношении плановой проверки:</w:t>
            </w:r>
          </w:p>
          <w:p w:rsidR="00783BBD" w:rsidRDefault="00783BBD" w:rsidP="00783BBD">
            <w:pPr>
              <w:ind w:left="57" w:right="57"/>
              <w:jc w:val="both"/>
            </w:pPr>
            <w:r>
              <w:t>– со ссылкой на ежегодный план проведения проверок;</w:t>
            </w:r>
          </w:p>
          <w:p w:rsidR="00783BBD" w:rsidRDefault="00783BBD" w:rsidP="00783BBD">
            <w:pPr>
              <w:ind w:left="57" w:right="57"/>
              <w:jc w:val="both"/>
            </w:pPr>
            <w:r>
              <w:t>в отношении внеплановой выездной проверки:</w:t>
            </w:r>
          </w:p>
          <w:p w:rsidR="00783BBD" w:rsidRDefault="00783BBD" w:rsidP="00783BBD">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7</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8</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9</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10</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lastRenderedPageBreak/>
              <w:t>11</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r w:rsidR="00783BBD" w:rsidTr="00783BBD">
        <w:tc>
          <w:tcPr>
            <w:tcW w:w="426" w:type="dxa"/>
            <w:tcBorders>
              <w:top w:val="single" w:sz="4" w:space="0" w:color="auto"/>
              <w:left w:val="single" w:sz="4" w:space="0" w:color="auto"/>
              <w:bottom w:val="single" w:sz="4" w:space="0" w:color="auto"/>
              <w:right w:val="single" w:sz="4" w:space="0" w:color="auto"/>
            </w:tcBorders>
          </w:tcPr>
          <w:p w:rsidR="00783BBD" w:rsidRDefault="00783BBD" w:rsidP="00783BBD">
            <w:pPr>
              <w:jc w:val="center"/>
            </w:pPr>
            <w:r>
              <w:t>12</w:t>
            </w:r>
          </w:p>
        </w:tc>
        <w:tc>
          <w:tcPr>
            <w:tcW w:w="4451"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jc w:val="both"/>
            </w:pPr>
            <w: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783BBD" w:rsidRDefault="00783BBD" w:rsidP="00783BBD">
            <w:pPr>
              <w:ind w:left="57" w:right="57"/>
            </w:pPr>
          </w:p>
        </w:tc>
      </w:tr>
    </w:tbl>
    <w:p w:rsidR="00783BBD" w:rsidRDefault="00783BBD" w:rsidP="00783BBD">
      <w:pPr>
        <w:autoSpaceDE w:val="0"/>
        <w:autoSpaceDN w:val="0"/>
        <w:adjustRightInd w:val="0"/>
        <w:ind w:firstLine="708"/>
        <w:jc w:val="both"/>
        <w:outlineLvl w:val="0"/>
      </w:pPr>
    </w:p>
    <w:p w:rsidR="00F90FCE" w:rsidRDefault="00F90FCE" w:rsidP="008D26DC">
      <w:pPr>
        <w:pStyle w:val="afc"/>
        <w:tabs>
          <w:tab w:val="left" w:pos="708"/>
        </w:tabs>
        <w:spacing w:before="0"/>
        <w:rPr>
          <w:sz w:val="16"/>
          <w:szCs w:val="16"/>
        </w:rPr>
      </w:pPr>
    </w:p>
    <w:p w:rsidR="00F90FCE" w:rsidRDefault="00F90FCE" w:rsidP="008D26DC">
      <w:pPr>
        <w:pStyle w:val="afc"/>
        <w:tabs>
          <w:tab w:val="left" w:pos="708"/>
        </w:tabs>
        <w:spacing w:before="0"/>
        <w:rPr>
          <w:sz w:val="16"/>
          <w:szCs w:val="16"/>
        </w:rPr>
      </w:pPr>
    </w:p>
    <w:p w:rsidR="00F90FCE" w:rsidRDefault="00F90FCE" w:rsidP="008D26DC">
      <w:pPr>
        <w:pStyle w:val="afc"/>
        <w:tabs>
          <w:tab w:val="left" w:pos="708"/>
        </w:tabs>
        <w:spacing w:before="0"/>
        <w:rPr>
          <w:sz w:val="16"/>
          <w:szCs w:val="16"/>
        </w:rPr>
      </w:pPr>
    </w:p>
    <w:p w:rsidR="00F90FCE" w:rsidRDefault="00F90FCE" w:rsidP="008D26DC">
      <w:pPr>
        <w:pStyle w:val="afc"/>
        <w:tabs>
          <w:tab w:val="left" w:pos="708"/>
        </w:tabs>
        <w:spacing w:before="0"/>
        <w:rPr>
          <w:sz w:val="16"/>
          <w:szCs w:val="16"/>
        </w:rPr>
      </w:pPr>
    </w:p>
    <w:p w:rsidR="00F90FCE" w:rsidRPr="008D26DC" w:rsidRDefault="00F90FCE" w:rsidP="008D26DC">
      <w:pPr>
        <w:pStyle w:val="afc"/>
        <w:tabs>
          <w:tab w:val="left" w:pos="708"/>
        </w:tabs>
        <w:spacing w:before="0"/>
        <w:rPr>
          <w:sz w:val="16"/>
          <w:szCs w:val="16"/>
        </w:rPr>
      </w:pPr>
    </w:p>
    <w:sectPr w:rsidR="00F90FCE" w:rsidRPr="008D26DC" w:rsidSect="00FA54F6">
      <w:headerReference w:type="even" r:id="rId25"/>
      <w:footerReference w:type="default" r:id="rId26"/>
      <w:headerReference w:type="first" r:id="rId27"/>
      <w:footerReference w:type="first" r:id="rId28"/>
      <w:type w:val="continuous"/>
      <w:pgSz w:w="11907" w:h="16840" w:code="9"/>
      <w:pgMar w:top="1418" w:right="851" w:bottom="1134" w:left="1701" w:header="425"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276" w:rsidRDefault="000F3276">
      <w:r>
        <w:separator/>
      </w:r>
    </w:p>
  </w:endnote>
  <w:endnote w:type="continuationSeparator" w:id="1">
    <w:p w:rsidR="000F3276" w:rsidRDefault="000F3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0C" w:rsidRDefault="004D750C">
    <w:pPr>
      <w:pStyle w:val="a6"/>
      <w:jc w:val="center"/>
    </w:pPr>
    <w:fldSimple w:instr=" PAGE   \* MERGEFORMAT ">
      <w:r>
        <w:rPr>
          <w:noProof/>
        </w:rPr>
        <w:t>1</w:t>
      </w:r>
    </w:fldSimple>
  </w:p>
  <w:p w:rsidR="004D750C" w:rsidRDefault="004D750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0C" w:rsidRPr="003F1C5F" w:rsidRDefault="004D750C" w:rsidP="005B350B">
    <w:pPr>
      <w:pStyle w:val="a6"/>
      <w:ind w:firstLine="0"/>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0C" w:rsidRDefault="004D750C">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276" w:rsidRDefault="000F3276">
      <w:r>
        <w:separator/>
      </w:r>
    </w:p>
  </w:footnote>
  <w:footnote w:type="continuationSeparator" w:id="1">
    <w:p w:rsidR="000F3276" w:rsidRDefault="000F3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0C" w:rsidRDefault="004D750C" w:rsidP="00783BB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D750C" w:rsidRDefault="004D750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0C" w:rsidRDefault="004D750C" w:rsidP="00783BBD">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50C" w:rsidRDefault="004D750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D750C" w:rsidRDefault="004D750C">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326"/>
      <w:gridCol w:w="222"/>
      <w:gridCol w:w="301"/>
    </w:tblGrid>
    <w:tr w:rsidR="004D750C" w:rsidTr="00F94CD2">
      <w:trPr>
        <w:trHeight w:val="150"/>
      </w:trPr>
      <w:tc>
        <w:tcPr>
          <w:tcW w:w="326" w:type="dxa"/>
        </w:tcPr>
        <w:p w:rsidR="004D750C" w:rsidRDefault="004D750C" w:rsidP="004D571B">
          <w:pPr>
            <w:pStyle w:val="a4"/>
            <w:spacing w:after="120" w:line="120" w:lineRule="auto"/>
            <w:ind w:firstLine="0"/>
            <w:rPr>
              <w:sz w:val="16"/>
            </w:rPr>
          </w:pPr>
        </w:p>
      </w:tc>
      <w:tc>
        <w:tcPr>
          <w:tcW w:w="112" w:type="dxa"/>
          <w:tcBorders>
            <w:left w:val="nil"/>
          </w:tcBorders>
        </w:tcPr>
        <w:p w:rsidR="004D750C" w:rsidRDefault="004D750C">
          <w:pPr>
            <w:ind w:firstLine="0"/>
          </w:pPr>
        </w:p>
      </w:tc>
      <w:tc>
        <w:tcPr>
          <w:tcW w:w="301" w:type="dxa"/>
        </w:tcPr>
        <w:p w:rsidR="004D750C" w:rsidRPr="00825715" w:rsidRDefault="004D750C" w:rsidP="006615B7">
          <w:pPr>
            <w:pStyle w:val="ad"/>
            <w:spacing w:before="0"/>
            <w:ind w:left="-108"/>
            <w:rPr>
              <w:bCs/>
              <w:sz w:val="20"/>
            </w:rPr>
          </w:pPr>
        </w:p>
      </w:tc>
    </w:tr>
  </w:tbl>
  <w:p w:rsidR="004D750C" w:rsidRDefault="004D750C" w:rsidP="00F94CD2">
    <w:pPr>
      <w:pStyle w:val="a4"/>
      <w:spacing w:before="0" w:after="0" w:line="60" w:lineRule="exact"/>
      <w:ind w:firstLine="0"/>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5E23AD"/>
    <w:multiLevelType w:val="hybridMultilevel"/>
    <w:tmpl w:val="3326B68E"/>
    <w:lvl w:ilvl="0" w:tplc="A0F8CA44">
      <w:start w:val="1"/>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tentative="1">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2">
    <w:nsid w:val="0889231A"/>
    <w:multiLevelType w:val="hybridMultilevel"/>
    <w:tmpl w:val="7B804EA4"/>
    <w:lvl w:ilvl="0" w:tplc="C816961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514BE5"/>
    <w:multiLevelType w:val="multilevel"/>
    <w:tmpl w:val="87122CE2"/>
    <w:lvl w:ilvl="0">
      <w:start w:val="1"/>
      <w:numFmt w:val="decimal"/>
      <w:lvlText w:val="%1."/>
      <w:lvlJc w:val="left"/>
      <w:pPr>
        <w:ind w:left="390" w:hanging="390"/>
      </w:pPr>
      <w:rPr>
        <w:rFonts w:hint="default"/>
        <w:color w:val="00B050"/>
      </w:rPr>
    </w:lvl>
    <w:lvl w:ilvl="1">
      <w:start w:val="1"/>
      <w:numFmt w:val="decimal"/>
      <w:lvlText w:val="%1.%2."/>
      <w:lvlJc w:val="left"/>
      <w:pPr>
        <w:ind w:left="720" w:hanging="72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1080" w:hanging="108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800" w:hanging="1800"/>
      </w:pPr>
      <w:rPr>
        <w:rFonts w:hint="default"/>
        <w:color w:val="00B050"/>
      </w:rPr>
    </w:lvl>
    <w:lvl w:ilvl="8">
      <w:start w:val="1"/>
      <w:numFmt w:val="decimal"/>
      <w:lvlText w:val="%1.%2.%3.%4.%5.%6.%7.%8.%9."/>
      <w:lvlJc w:val="left"/>
      <w:pPr>
        <w:ind w:left="1800" w:hanging="1800"/>
      </w:pPr>
      <w:rPr>
        <w:rFonts w:hint="default"/>
        <w:color w:val="00B050"/>
      </w:rPr>
    </w:lvl>
  </w:abstractNum>
  <w:abstractNum w:abstractNumId="4">
    <w:nsid w:val="184E12DD"/>
    <w:multiLevelType w:val="hybridMultilevel"/>
    <w:tmpl w:val="C840E9D6"/>
    <w:lvl w:ilvl="0" w:tplc="19AA013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
    <w:nsid w:val="1D805F1F"/>
    <w:multiLevelType w:val="multilevel"/>
    <w:tmpl w:val="0A026A3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2E25FCF"/>
    <w:multiLevelType w:val="hybridMultilevel"/>
    <w:tmpl w:val="8C02B46A"/>
    <w:lvl w:ilvl="0" w:tplc="73D4FB70">
      <w:start w:val="5"/>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7">
    <w:nsid w:val="24754477"/>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8">
    <w:nsid w:val="344213DB"/>
    <w:multiLevelType w:val="multilevel"/>
    <w:tmpl w:val="3326B68E"/>
    <w:lvl w:ilvl="0">
      <w:start w:val="1"/>
      <w:numFmt w:val="decimal"/>
      <w:lvlText w:val="%1."/>
      <w:lvlJc w:val="left"/>
      <w:pPr>
        <w:tabs>
          <w:tab w:val="num" w:pos="3120"/>
        </w:tabs>
        <w:ind w:left="3120" w:hanging="360"/>
      </w:pPr>
      <w:rPr>
        <w:rFonts w:hint="default"/>
      </w:rPr>
    </w:lvl>
    <w:lvl w:ilvl="1">
      <w:start w:val="1"/>
      <w:numFmt w:val="lowerLetter"/>
      <w:lvlText w:val="%2."/>
      <w:lvlJc w:val="left"/>
      <w:pPr>
        <w:tabs>
          <w:tab w:val="num" w:pos="3840"/>
        </w:tabs>
        <w:ind w:left="3840" w:hanging="360"/>
      </w:pPr>
    </w:lvl>
    <w:lvl w:ilvl="2">
      <w:start w:val="1"/>
      <w:numFmt w:val="lowerRoman"/>
      <w:lvlText w:val="%3."/>
      <w:lvlJc w:val="right"/>
      <w:pPr>
        <w:tabs>
          <w:tab w:val="num" w:pos="4560"/>
        </w:tabs>
        <w:ind w:left="4560" w:hanging="180"/>
      </w:pPr>
    </w:lvl>
    <w:lvl w:ilvl="3">
      <w:start w:val="1"/>
      <w:numFmt w:val="decimal"/>
      <w:lvlText w:val="%4."/>
      <w:lvlJc w:val="left"/>
      <w:pPr>
        <w:tabs>
          <w:tab w:val="num" w:pos="5280"/>
        </w:tabs>
        <w:ind w:left="5280" w:hanging="360"/>
      </w:pPr>
    </w:lvl>
    <w:lvl w:ilvl="4">
      <w:start w:val="1"/>
      <w:numFmt w:val="lowerLetter"/>
      <w:lvlText w:val="%5."/>
      <w:lvlJc w:val="left"/>
      <w:pPr>
        <w:tabs>
          <w:tab w:val="num" w:pos="6000"/>
        </w:tabs>
        <w:ind w:left="6000" w:hanging="360"/>
      </w:pPr>
    </w:lvl>
    <w:lvl w:ilvl="5">
      <w:start w:val="1"/>
      <w:numFmt w:val="lowerRoman"/>
      <w:lvlText w:val="%6."/>
      <w:lvlJc w:val="right"/>
      <w:pPr>
        <w:tabs>
          <w:tab w:val="num" w:pos="6720"/>
        </w:tabs>
        <w:ind w:left="6720" w:hanging="180"/>
      </w:pPr>
    </w:lvl>
    <w:lvl w:ilvl="6">
      <w:start w:val="1"/>
      <w:numFmt w:val="decimal"/>
      <w:lvlText w:val="%7."/>
      <w:lvlJc w:val="left"/>
      <w:pPr>
        <w:tabs>
          <w:tab w:val="num" w:pos="7440"/>
        </w:tabs>
        <w:ind w:left="7440" w:hanging="360"/>
      </w:pPr>
    </w:lvl>
    <w:lvl w:ilvl="7">
      <w:start w:val="1"/>
      <w:numFmt w:val="lowerLetter"/>
      <w:lvlText w:val="%8."/>
      <w:lvlJc w:val="left"/>
      <w:pPr>
        <w:tabs>
          <w:tab w:val="num" w:pos="8160"/>
        </w:tabs>
        <w:ind w:left="8160" w:hanging="360"/>
      </w:pPr>
    </w:lvl>
    <w:lvl w:ilvl="8">
      <w:start w:val="1"/>
      <w:numFmt w:val="lowerRoman"/>
      <w:lvlText w:val="%9."/>
      <w:lvlJc w:val="right"/>
      <w:pPr>
        <w:tabs>
          <w:tab w:val="num" w:pos="8880"/>
        </w:tabs>
        <w:ind w:left="8880" w:hanging="180"/>
      </w:pPr>
    </w:lvl>
  </w:abstractNum>
  <w:abstractNum w:abstractNumId="9">
    <w:nsid w:val="48815123"/>
    <w:multiLevelType w:val="multilevel"/>
    <w:tmpl w:val="E9AAE668"/>
    <w:lvl w:ilvl="0">
      <w:start w:val="1"/>
      <w:numFmt w:val="decimal"/>
      <w:lvlText w:val="%1."/>
      <w:lvlJc w:val="left"/>
      <w:pPr>
        <w:ind w:left="720" w:hanging="360"/>
      </w:pPr>
      <w:rPr>
        <w:rFonts w:cs="Times New Roman"/>
      </w:rPr>
    </w:lvl>
    <w:lvl w:ilvl="1">
      <w:start w:val="1"/>
      <w:numFmt w:val="decimal"/>
      <w:isLgl/>
      <w:lvlText w:val="%2."/>
      <w:lvlJc w:val="left"/>
      <w:pPr>
        <w:ind w:left="1429" w:hanging="720"/>
      </w:pPr>
      <w:rPr>
        <w:rFonts w:ascii="Times New Roman" w:eastAsia="Calibri"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nsid w:val="50ED6209"/>
    <w:multiLevelType w:val="multilevel"/>
    <w:tmpl w:val="65E43276"/>
    <w:lvl w:ilvl="0">
      <w:start w:val="1"/>
      <w:numFmt w:val="decimal"/>
      <w:lvlText w:val="%1."/>
      <w:lvlJc w:val="left"/>
      <w:pPr>
        <w:ind w:left="390" w:hanging="390"/>
      </w:pPr>
      <w:rPr>
        <w:rFonts w:hint="default"/>
      </w:rPr>
    </w:lvl>
    <w:lvl w:ilvl="1">
      <w:start w:val="1"/>
      <w:numFmt w:val="decimal"/>
      <w:lvlText w:val="%1.%2."/>
      <w:lvlJc w:val="left"/>
      <w:pPr>
        <w:ind w:left="993" w:hanging="72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11">
    <w:nsid w:val="59EC02FC"/>
    <w:multiLevelType w:val="singleLevel"/>
    <w:tmpl w:val="4EB02520"/>
    <w:lvl w:ilvl="0">
      <w:start w:val="1"/>
      <w:numFmt w:val="decimal"/>
      <w:lvlText w:val="%1."/>
      <w:lvlJc w:val="left"/>
      <w:pPr>
        <w:tabs>
          <w:tab w:val="num" w:pos="1414"/>
        </w:tabs>
        <w:ind w:left="1414" w:hanging="705"/>
      </w:pPr>
      <w:rPr>
        <w:rFonts w:hint="default"/>
      </w:rPr>
    </w:lvl>
  </w:abstractNum>
  <w:abstractNum w:abstractNumId="12">
    <w:nsid w:val="5AAA067C"/>
    <w:multiLevelType w:val="singleLevel"/>
    <w:tmpl w:val="0666D30C"/>
    <w:lvl w:ilvl="0">
      <w:start w:val="1"/>
      <w:numFmt w:val="decimal"/>
      <w:lvlText w:val="%1."/>
      <w:lvlJc w:val="left"/>
      <w:pPr>
        <w:tabs>
          <w:tab w:val="num" w:pos="705"/>
        </w:tabs>
        <w:ind w:left="705" w:hanging="705"/>
      </w:pPr>
      <w:rPr>
        <w:rFonts w:hint="default"/>
      </w:rPr>
    </w:lvl>
  </w:abstractNum>
  <w:abstractNum w:abstractNumId="13">
    <w:nsid w:val="625F271C"/>
    <w:multiLevelType w:val="multilevel"/>
    <w:tmpl w:val="57328FB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653315C6"/>
    <w:multiLevelType w:val="multilevel"/>
    <w:tmpl w:val="3E30454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6C390C08"/>
    <w:multiLevelType w:val="multilevel"/>
    <w:tmpl w:val="85B6086A"/>
    <w:lvl w:ilvl="0">
      <w:start w:val="1"/>
      <w:numFmt w:val="decimal"/>
      <w:lvlText w:val="%1."/>
      <w:lvlJc w:val="left"/>
      <w:pPr>
        <w:ind w:left="390" w:hanging="390"/>
      </w:pPr>
      <w:rPr>
        <w:rFonts w:hint="default"/>
        <w:color w:val="00B050"/>
      </w:rPr>
    </w:lvl>
    <w:lvl w:ilvl="1">
      <w:start w:val="1"/>
      <w:numFmt w:val="decimal"/>
      <w:lvlText w:val="%1.%2."/>
      <w:lvlJc w:val="left"/>
      <w:pPr>
        <w:ind w:left="993" w:hanging="720"/>
      </w:pPr>
      <w:rPr>
        <w:rFonts w:hint="default"/>
        <w:color w:val="00B050"/>
      </w:rPr>
    </w:lvl>
    <w:lvl w:ilvl="2">
      <w:start w:val="1"/>
      <w:numFmt w:val="decimal"/>
      <w:lvlText w:val="%1.%2.%3."/>
      <w:lvlJc w:val="left"/>
      <w:pPr>
        <w:ind w:left="1266" w:hanging="720"/>
      </w:pPr>
      <w:rPr>
        <w:rFonts w:hint="default"/>
        <w:color w:val="00B050"/>
      </w:rPr>
    </w:lvl>
    <w:lvl w:ilvl="3">
      <w:start w:val="1"/>
      <w:numFmt w:val="decimal"/>
      <w:lvlText w:val="%1.%2.%3.%4."/>
      <w:lvlJc w:val="left"/>
      <w:pPr>
        <w:ind w:left="1899" w:hanging="1080"/>
      </w:pPr>
      <w:rPr>
        <w:rFonts w:hint="default"/>
        <w:color w:val="00B050"/>
      </w:rPr>
    </w:lvl>
    <w:lvl w:ilvl="4">
      <w:start w:val="1"/>
      <w:numFmt w:val="decimal"/>
      <w:lvlText w:val="%1.%2.%3.%4.%5."/>
      <w:lvlJc w:val="left"/>
      <w:pPr>
        <w:ind w:left="2172" w:hanging="1080"/>
      </w:pPr>
      <w:rPr>
        <w:rFonts w:hint="default"/>
        <w:color w:val="00B050"/>
      </w:rPr>
    </w:lvl>
    <w:lvl w:ilvl="5">
      <w:start w:val="1"/>
      <w:numFmt w:val="decimal"/>
      <w:lvlText w:val="%1.%2.%3.%4.%5.%6."/>
      <w:lvlJc w:val="left"/>
      <w:pPr>
        <w:ind w:left="2805" w:hanging="1440"/>
      </w:pPr>
      <w:rPr>
        <w:rFonts w:hint="default"/>
        <w:color w:val="00B050"/>
      </w:rPr>
    </w:lvl>
    <w:lvl w:ilvl="6">
      <w:start w:val="1"/>
      <w:numFmt w:val="decimal"/>
      <w:lvlText w:val="%1.%2.%3.%4.%5.%6.%7."/>
      <w:lvlJc w:val="left"/>
      <w:pPr>
        <w:ind w:left="3078" w:hanging="1440"/>
      </w:pPr>
      <w:rPr>
        <w:rFonts w:hint="default"/>
        <w:color w:val="00B050"/>
      </w:rPr>
    </w:lvl>
    <w:lvl w:ilvl="7">
      <w:start w:val="1"/>
      <w:numFmt w:val="decimal"/>
      <w:lvlText w:val="%1.%2.%3.%4.%5.%6.%7.%8."/>
      <w:lvlJc w:val="left"/>
      <w:pPr>
        <w:ind w:left="3711" w:hanging="1800"/>
      </w:pPr>
      <w:rPr>
        <w:rFonts w:hint="default"/>
        <w:color w:val="00B050"/>
      </w:rPr>
    </w:lvl>
    <w:lvl w:ilvl="8">
      <w:start w:val="1"/>
      <w:numFmt w:val="decimal"/>
      <w:lvlText w:val="%1.%2.%3.%4.%5.%6.%7.%8.%9."/>
      <w:lvlJc w:val="left"/>
      <w:pPr>
        <w:ind w:left="3984" w:hanging="1800"/>
      </w:pPr>
      <w:rPr>
        <w:rFonts w:hint="default"/>
        <w:color w:val="00B050"/>
      </w:rPr>
    </w:lvl>
  </w:abstractNum>
  <w:abstractNum w:abstractNumId="16">
    <w:nsid w:val="7159327C"/>
    <w:multiLevelType w:val="multilevel"/>
    <w:tmpl w:val="8C02B46A"/>
    <w:lvl w:ilvl="0">
      <w:start w:val="5"/>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7">
    <w:nsid w:val="77431582"/>
    <w:multiLevelType w:val="hybridMultilevel"/>
    <w:tmpl w:val="ECC6E992"/>
    <w:lvl w:ilvl="0" w:tplc="2A3EDE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
  </w:num>
  <w:num w:numId="8">
    <w:abstractNumId w:val="17"/>
  </w:num>
  <w:num w:numId="9">
    <w:abstractNumId w:val="6"/>
  </w:num>
  <w:num w:numId="10">
    <w:abstractNumId w:val="8"/>
  </w:num>
  <w:num w:numId="11">
    <w:abstractNumId w:val="7"/>
  </w:num>
  <w:num w:numId="12">
    <w:abstractNumId w:val="16"/>
  </w:num>
  <w:num w:numId="13">
    <w:abstractNumId w:val="4"/>
  </w:num>
  <w:num w:numId="14">
    <w:abstractNumId w:val="14"/>
  </w:num>
  <w:num w:numId="15">
    <w:abstractNumId w:val="10"/>
  </w:num>
  <w:num w:numId="16">
    <w:abstractNumId w:val="5"/>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08"/>
  <w:hyphenationZone w:val="425"/>
  <w:drawingGridHorizontalSpacing w:val="13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2997"/>
    <w:rsid w:val="00004B4A"/>
    <w:rsid w:val="00005BB5"/>
    <w:rsid w:val="000143A5"/>
    <w:rsid w:val="0002031E"/>
    <w:rsid w:val="00021D07"/>
    <w:rsid w:val="000222DF"/>
    <w:rsid w:val="00027D35"/>
    <w:rsid w:val="00050BC8"/>
    <w:rsid w:val="00055B5C"/>
    <w:rsid w:val="000572C6"/>
    <w:rsid w:val="000609E1"/>
    <w:rsid w:val="00071100"/>
    <w:rsid w:val="00086E50"/>
    <w:rsid w:val="000A2FBF"/>
    <w:rsid w:val="000A484C"/>
    <w:rsid w:val="000A5A06"/>
    <w:rsid w:val="000A66A7"/>
    <w:rsid w:val="000B1354"/>
    <w:rsid w:val="000B5B81"/>
    <w:rsid w:val="000C3189"/>
    <w:rsid w:val="000C63D9"/>
    <w:rsid w:val="000D19C7"/>
    <w:rsid w:val="000D5061"/>
    <w:rsid w:val="000D61CF"/>
    <w:rsid w:val="000D7160"/>
    <w:rsid w:val="000F179E"/>
    <w:rsid w:val="000F3276"/>
    <w:rsid w:val="000F5152"/>
    <w:rsid w:val="00100F17"/>
    <w:rsid w:val="00104D34"/>
    <w:rsid w:val="00105D4A"/>
    <w:rsid w:val="00114AB2"/>
    <w:rsid w:val="0011790D"/>
    <w:rsid w:val="00122EB7"/>
    <w:rsid w:val="00126A61"/>
    <w:rsid w:val="00127AF1"/>
    <w:rsid w:val="0015447E"/>
    <w:rsid w:val="00173995"/>
    <w:rsid w:val="00191EA8"/>
    <w:rsid w:val="00192950"/>
    <w:rsid w:val="00196737"/>
    <w:rsid w:val="001A3C89"/>
    <w:rsid w:val="001A6C07"/>
    <w:rsid w:val="001A7A87"/>
    <w:rsid w:val="001B5052"/>
    <w:rsid w:val="001B6B91"/>
    <w:rsid w:val="001D1526"/>
    <w:rsid w:val="001D2273"/>
    <w:rsid w:val="001D4881"/>
    <w:rsid w:val="001D7802"/>
    <w:rsid w:val="001E33E4"/>
    <w:rsid w:val="00205048"/>
    <w:rsid w:val="0021228E"/>
    <w:rsid w:val="00216093"/>
    <w:rsid w:val="00217127"/>
    <w:rsid w:val="0021720A"/>
    <w:rsid w:val="002176FD"/>
    <w:rsid w:val="00224021"/>
    <w:rsid w:val="002276A4"/>
    <w:rsid w:val="00227FA2"/>
    <w:rsid w:val="00231241"/>
    <w:rsid w:val="002321B1"/>
    <w:rsid w:val="00232FF4"/>
    <w:rsid w:val="002411B3"/>
    <w:rsid w:val="0024352F"/>
    <w:rsid w:val="00245176"/>
    <w:rsid w:val="00255876"/>
    <w:rsid w:val="0025630A"/>
    <w:rsid w:val="00266052"/>
    <w:rsid w:val="00267768"/>
    <w:rsid w:val="002800E0"/>
    <w:rsid w:val="0028164D"/>
    <w:rsid w:val="00285B8A"/>
    <w:rsid w:val="00291994"/>
    <w:rsid w:val="0029456E"/>
    <w:rsid w:val="002966BF"/>
    <w:rsid w:val="002B0DE7"/>
    <w:rsid w:val="002B1290"/>
    <w:rsid w:val="002C3346"/>
    <w:rsid w:val="002C7767"/>
    <w:rsid w:val="002C7E60"/>
    <w:rsid w:val="002D0C7F"/>
    <w:rsid w:val="002D50A8"/>
    <w:rsid w:val="002E21A6"/>
    <w:rsid w:val="002E5CBA"/>
    <w:rsid w:val="002F1330"/>
    <w:rsid w:val="002F71BA"/>
    <w:rsid w:val="00305C70"/>
    <w:rsid w:val="00316FBD"/>
    <w:rsid w:val="00320FA9"/>
    <w:rsid w:val="00324698"/>
    <w:rsid w:val="0032547D"/>
    <w:rsid w:val="00325980"/>
    <w:rsid w:val="00327E81"/>
    <w:rsid w:val="00330E1E"/>
    <w:rsid w:val="00333DE2"/>
    <w:rsid w:val="00336508"/>
    <w:rsid w:val="00340139"/>
    <w:rsid w:val="00367A10"/>
    <w:rsid w:val="003727D4"/>
    <w:rsid w:val="00376E34"/>
    <w:rsid w:val="00377976"/>
    <w:rsid w:val="0038386F"/>
    <w:rsid w:val="00384661"/>
    <w:rsid w:val="00384F0B"/>
    <w:rsid w:val="00387E46"/>
    <w:rsid w:val="0039289F"/>
    <w:rsid w:val="003B29F5"/>
    <w:rsid w:val="003B43A3"/>
    <w:rsid w:val="003B587A"/>
    <w:rsid w:val="003B714F"/>
    <w:rsid w:val="003D0C3D"/>
    <w:rsid w:val="003D4F58"/>
    <w:rsid w:val="003E1243"/>
    <w:rsid w:val="003E1BD4"/>
    <w:rsid w:val="003F1C5F"/>
    <w:rsid w:val="003F4634"/>
    <w:rsid w:val="00415C13"/>
    <w:rsid w:val="0045474E"/>
    <w:rsid w:val="00477050"/>
    <w:rsid w:val="00482A2A"/>
    <w:rsid w:val="00491F7A"/>
    <w:rsid w:val="004924FD"/>
    <w:rsid w:val="00495F52"/>
    <w:rsid w:val="004A07A6"/>
    <w:rsid w:val="004A79BB"/>
    <w:rsid w:val="004A7A74"/>
    <w:rsid w:val="004A7D98"/>
    <w:rsid w:val="004B3A84"/>
    <w:rsid w:val="004B62D8"/>
    <w:rsid w:val="004B7658"/>
    <w:rsid w:val="004C09F1"/>
    <w:rsid w:val="004C1F2D"/>
    <w:rsid w:val="004C5149"/>
    <w:rsid w:val="004C7581"/>
    <w:rsid w:val="004D571B"/>
    <w:rsid w:val="004D750C"/>
    <w:rsid w:val="004E61FC"/>
    <w:rsid w:val="004F0FFF"/>
    <w:rsid w:val="004F7AEE"/>
    <w:rsid w:val="00515693"/>
    <w:rsid w:val="0052020C"/>
    <w:rsid w:val="00522C1B"/>
    <w:rsid w:val="00531D5E"/>
    <w:rsid w:val="0053360C"/>
    <w:rsid w:val="00533ADC"/>
    <w:rsid w:val="00534D9E"/>
    <w:rsid w:val="00537136"/>
    <w:rsid w:val="00537C74"/>
    <w:rsid w:val="00545907"/>
    <w:rsid w:val="005505EE"/>
    <w:rsid w:val="00554E49"/>
    <w:rsid w:val="005610EB"/>
    <w:rsid w:val="00571789"/>
    <w:rsid w:val="00571F2D"/>
    <w:rsid w:val="005802F6"/>
    <w:rsid w:val="00592233"/>
    <w:rsid w:val="005925B7"/>
    <w:rsid w:val="00593346"/>
    <w:rsid w:val="005966B2"/>
    <w:rsid w:val="005A074C"/>
    <w:rsid w:val="005B350B"/>
    <w:rsid w:val="005C12D8"/>
    <w:rsid w:val="005E0792"/>
    <w:rsid w:val="005E73E8"/>
    <w:rsid w:val="005F09A7"/>
    <w:rsid w:val="005F2A81"/>
    <w:rsid w:val="0060473D"/>
    <w:rsid w:val="00633852"/>
    <w:rsid w:val="00633FA6"/>
    <w:rsid w:val="00634897"/>
    <w:rsid w:val="006615B7"/>
    <w:rsid w:val="0066303D"/>
    <w:rsid w:val="006722FD"/>
    <w:rsid w:val="00682FF9"/>
    <w:rsid w:val="00683D57"/>
    <w:rsid w:val="00684C1D"/>
    <w:rsid w:val="00691932"/>
    <w:rsid w:val="00691D45"/>
    <w:rsid w:val="006A5BCB"/>
    <w:rsid w:val="006B5936"/>
    <w:rsid w:val="006B6B0A"/>
    <w:rsid w:val="006C6454"/>
    <w:rsid w:val="006D333B"/>
    <w:rsid w:val="006D3983"/>
    <w:rsid w:val="006F3B23"/>
    <w:rsid w:val="0071591C"/>
    <w:rsid w:val="0071605F"/>
    <w:rsid w:val="00716EF7"/>
    <w:rsid w:val="00723543"/>
    <w:rsid w:val="0074196B"/>
    <w:rsid w:val="0074381F"/>
    <w:rsid w:val="00743854"/>
    <w:rsid w:val="007457BA"/>
    <w:rsid w:val="0074735A"/>
    <w:rsid w:val="00747F6C"/>
    <w:rsid w:val="00760612"/>
    <w:rsid w:val="00775A31"/>
    <w:rsid w:val="00780066"/>
    <w:rsid w:val="00783BBD"/>
    <w:rsid w:val="0078508C"/>
    <w:rsid w:val="007867F7"/>
    <w:rsid w:val="00787D29"/>
    <w:rsid w:val="00790E7B"/>
    <w:rsid w:val="00791A19"/>
    <w:rsid w:val="007A1E5F"/>
    <w:rsid w:val="007A4BEE"/>
    <w:rsid w:val="007B6E85"/>
    <w:rsid w:val="007C2811"/>
    <w:rsid w:val="007C3E45"/>
    <w:rsid w:val="007E5C4D"/>
    <w:rsid w:val="007F3E10"/>
    <w:rsid w:val="007F53E2"/>
    <w:rsid w:val="007F5520"/>
    <w:rsid w:val="007F6044"/>
    <w:rsid w:val="008000CE"/>
    <w:rsid w:val="00811F98"/>
    <w:rsid w:val="00814625"/>
    <w:rsid w:val="00816F09"/>
    <w:rsid w:val="008220E6"/>
    <w:rsid w:val="008251F3"/>
    <w:rsid w:val="00825715"/>
    <w:rsid w:val="008310DD"/>
    <w:rsid w:val="00837B35"/>
    <w:rsid w:val="00840D8A"/>
    <w:rsid w:val="00841A94"/>
    <w:rsid w:val="0084585B"/>
    <w:rsid w:val="00860A41"/>
    <w:rsid w:val="00862B20"/>
    <w:rsid w:val="008916D5"/>
    <w:rsid w:val="008A2B08"/>
    <w:rsid w:val="008A355C"/>
    <w:rsid w:val="008A4195"/>
    <w:rsid w:val="008A65A9"/>
    <w:rsid w:val="008A6616"/>
    <w:rsid w:val="008B366B"/>
    <w:rsid w:val="008B5AF0"/>
    <w:rsid w:val="008D26DC"/>
    <w:rsid w:val="008D2888"/>
    <w:rsid w:val="008D53F4"/>
    <w:rsid w:val="008D6C20"/>
    <w:rsid w:val="008E2605"/>
    <w:rsid w:val="008F1926"/>
    <w:rsid w:val="0090183B"/>
    <w:rsid w:val="00905B36"/>
    <w:rsid w:val="00906782"/>
    <w:rsid w:val="0092081A"/>
    <w:rsid w:val="00923449"/>
    <w:rsid w:val="00932806"/>
    <w:rsid w:val="00933ACE"/>
    <w:rsid w:val="00943906"/>
    <w:rsid w:val="009462CF"/>
    <w:rsid w:val="009463DD"/>
    <w:rsid w:val="00953005"/>
    <w:rsid w:val="00954244"/>
    <w:rsid w:val="00956DD0"/>
    <w:rsid w:val="00960FEE"/>
    <w:rsid w:val="0096143F"/>
    <w:rsid w:val="0096292B"/>
    <w:rsid w:val="009670B0"/>
    <w:rsid w:val="009703F2"/>
    <w:rsid w:val="00993F46"/>
    <w:rsid w:val="00994AC2"/>
    <w:rsid w:val="00994FA6"/>
    <w:rsid w:val="009C0F36"/>
    <w:rsid w:val="009D3BFF"/>
    <w:rsid w:val="009D5B86"/>
    <w:rsid w:val="009F63C3"/>
    <w:rsid w:val="00A32640"/>
    <w:rsid w:val="00A37D9F"/>
    <w:rsid w:val="00A435BD"/>
    <w:rsid w:val="00A443C1"/>
    <w:rsid w:val="00A44655"/>
    <w:rsid w:val="00A61A8A"/>
    <w:rsid w:val="00A73300"/>
    <w:rsid w:val="00A73577"/>
    <w:rsid w:val="00A75C63"/>
    <w:rsid w:val="00A76AEC"/>
    <w:rsid w:val="00A80710"/>
    <w:rsid w:val="00A90358"/>
    <w:rsid w:val="00A979EF"/>
    <w:rsid w:val="00AA2949"/>
    <w:rsid w:val="00AA68FF"/>
    <w:rsid w:val="00AB07C6"/>
    <w:rsid w:val="00AC7E42"/>
    <w:rsid w:val="00AD5399"/>
    <w:rsid w:val="00AD5B0E"/>
    <w:rsid w:val="00AE0D7D"/>
    <w:rsid w:val="00AE42CC"/>
    <w:rsid w:val="00AF2B03"/>
    <w:rsid w:val="00AF6269"/>
    <w:rsid w:val="00B0192F"/>
    <w:rsid w:val="00B03197"/>
    <w:rsid w:val="00B06D21"/>
    <w:rsid w:val="00B172AF"/>
    <w:rsid w:val="00B22704"/>
    <w:rsid w:val="00B27F6B"/>
    <w:rsid w:val="00B351F3"/>
    <w:rsid w:val="00B52997"/>
    <w:rsid w:val="00B55F66"/>
    <w:rsid w:val="00B765AD"/>
    <w:rsid w:val="00B81AA7"/>
    <w:rsid w:val="00B8390D"/>
    <w:rsid w:val="00B9234C"/>
    <w:rsid w:val="00B9375B"/>
    <w:rsid w:val="00BA0A0F"/>
    <w:rsid w:val="00BA172D"/>
    <w:rsid w:val="00BA1FDF"/>
    <w:rsid w:val="00BA5915"/>
    <w:rsid w:val="00BA6AC6"/>
    <w:rsid w:val="00BB179F"/>
    <w:rsid w:val="00BC3930"/>
    <w:rsid w:val="00BD76A8"/>
    <w:rsid w:val="00BE50AD"/>
    <w:rsid w:val="00BF30EE"/>
    <w:rsid w:val="00BF356C"/>
    <w:rsid w:val="00BF7A31"/>
    <w:rsid w:val="00C05812"/>
    <w:rsid w:val="00C05EB3"/>
    <w:rsid w:val="00C07640"/>
    <w:rsid w:val="00C10613"/>
    <w:rsid w:val="00C16B1B"/>
    <w:rsid w:val="00C3039F"/>
    <w:rsid w:val="00C34431"/>
    <w:rsid w:val="00C563EB"/>
    <w:rsid w:val="00C66BA0"/>
    <w:rsid w:val="00C67521"/>
    <w:rsid w:val="00C70876"/>
    <w:rsid w:val="00C725DE"/>
    <w:rsid w:val="00C74B13"/>
    <w:rsid w:val="00C771B5"/>
    <w:rsid w:val="00C85DA3"/>
    <w:rsid w:val="00C87FE7"/>
    <w:rsid w:val="00C925FD"/>
    <w:rsid w:val="00C95E26"/>
    <w:rsid w:val="00CC27C9"/>
    <w:rsid w:val="00CD6417"/>
    <w:rsid w:val="00CE1D48"/>
    <w:rsid w:val="00CE5090"/>
    <w:rsid w:val="00CE7B55"/>
    <w:rsid w:val="00CF0440"/>
    <w:rsid w:val="00CF14E2"/>
    <w:rsid w:val="00CF1815"/>
    <w:rsid w:val="00D051A0"/>
    <w:rsid w:val="00D11690"/>
    <w:rsid w:val="00D3412B"/>
    <w:rsid w:val="00D36109"/>
    <w:rsid w:val="00D41273"/>
    <w:rsid w:val="00D44A3A"/>
    <w:rsid w:val="00D53143"/>
    <w:rsid w:val="00D63FD4"/>
    <w:rsid w:val="00D806D0"/>
    <w:rsid w:val="00D86E03"/>
    <w:rsid w:val="00D86E9A"/>
    <w:rsid w:val="00D96B9D"/>
    <w:rsid w:val="00DA3A53"/>
    <w:rsid w:val="00DA6BEF"/>
    <w:rsid w:val="00DA6D79"/>
    <w:rsid w:val="00DA6D86"/>
    <w:rsid w:val="00DA757F"/>
    <w:rsid w:val="00DB03F1"/>
    <w:rsid w:val="00DB27C3"/>
    <w:rsid w:val="00DB77F2"/>
    <w:rsid w:val="00DC2FE9"/>
    <w:rsid w:val="00DD0589"/>
    <w:rsid w:val="00E0512E"/>
    <w:rsid w:val="00E12358"/>
    <w:rsid w:val="00E16E2C"/>
    <w:rsid w:val="00E24F7C"/>
    <w:rsid w:val="00E32E7B"/>
    <w:rsid w:val="00E71434"/>
    <w:rsid w:val="00E778D9"/>
    <w:rsid w:val="00E9015F"/>
    <w:rsid w:val="00E9297D"/>
    <w:rsid w:val="00E957DB"/>
    <w:rsid w:val="00EA502E"/>
    <w:rsid w:val="00EA7CC5"/>
    <w:rsid w:val="00EB0033"/>
    <w:rsid w:val="00EB2840"/>
    <w:rsid w:val="00EC001B"/>
    <w:rsid w:val="00ED6D48"/>
    <w:rsid w:val="00ED6D7B"/>
    <w:rsid w:val="00ED71E6"/>
    <w:rsid w:val="00F05AF5"/>
    <w:rsid w:val="00F205E7"/>
    <w:rsid w:val="00F234D7"/>
    <w:rsid w:val="00F2372F"/>
    <w:rsid w:val="00F25848"/>
    <w:rsid w:val="00F41260"/>
    <w:rsid w:val="00F562F1"/>
    <w:rsid w:val="00F56D9E"/>
    <w:rsid w:val="00F612E9"/>
    <w:rsid w:val="00F62117"/>
    <w:rsid w:val="00F6591B"/>
    <w:rsid w:val="00F8559E"/>
    <w:rsid w:val="00F8645F"/>
    <w:rsid w:val="00F90FCE"/>
    <w:rsid w:val="00F9421D"/>
    <w:rsid w:val="00F94CD2"/>
    <w:rsid w:val="00F9770C"/>
    <w:rsid w:val="00FA14C7"/>
    <w:rsid w:val="00FA54F6"/>
    <w:rsid w:val="00FA7D2C"/>
    <w:rsid w:val="00FB409D"/>
    <w:rsid w:val="00FB5296"/>
    <w:rsid w:val="00FC6E2B"/>
    <w:rsid w:val="00FD17A3"/>
    <w:rsid w:val="00FD7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4F6"/>
    <w:pPr>
      <w:ind w:firstLine="709"/>
    </w:pPr>
    <w:rPr>
      <w:sz w:val="26"/>
    </w:rPr>
  </w:style>
  <w:style w:type="paragraph" w:styleId="1">
    <w:name w:val="heading 1"/>
    <w:basedOn w:val="a"/>
    <w:next w:val="a"/>
    <w:qFormat/>
    <w:rsid w:val="00FA54F6"/>
    <w:pPr>
      <w:keepNext/>
      <w:ind w:left="-600" w:right="-763" w:firstLine="0"/>
      <w:jc w:val="both"/>
      <w:outlineLvl w:val="0"/>
    </w:pPr>
    <w:rPr>
      <w:sz w:val="28"/>
    </w:rPr>
  </w:style>
  <w:style w:type="paragraph" w:styleId="2">
    <w:name w:val="heading 2"/>
    <w:basedOn w:val="a"/>
    <w:next w:val="a"/>
    <w:link w:val="20"/>
    <w:qFormat/>
    <w:rsid w:val="0060473D"/>
    <w:pPr>
      <w:keepNext/>
      <w:spacing w:before="240" w:after="60"/>
      <w:ind w:firstLine="0"/>
      <w:outlineLvl w:val="1"/>
    </w:pPr>
    <w:rPr>
      <w:rFonts w:ascii="Arial" w:eastAsia="Calibri"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rsid w:val="00FA54F6"/>
    <w:pPr>
      <w:ind w:firstLine="0"/>
      <w:jc w:val="both"/>
    </w:pPr>
    <w:rPr>
      <w:sz w:val="22"/>
    </w:rPr>
  </w:style>
  <w:style w:type="paragraph" w:styleId="a4">
    <w:name w:val="header"/>
    <w:basedOn w:val="a"/>
    <w:link w:val="a5"/>
    <w:rsid w:val="00FA54F6"/>
    <w:pPr>
      <w:tabs>
        <w:tab w:val="center" w:pos="4153"/>
        <w:tab w:val="right" w:pos="8306"/>
      </w:tabs>
      <w:spacing w:before="120" w:after="240"/>
      <w:jc w:val="center"/>
    </w:pPr>
    <w:rPr>
      <w:b/>
      <w:caps/>
      <w:sz w:val="28"/>
    </w:rPr>
  </w:style>
  <w:style w:type="paragraph" w:styleId="a6">
    <w:name w:val="footer"/>
    <w:basedOn w:val="a"/>
    <w:link w:val="a7"/>
    <w:uiPriority w:val="99"/>
    <w:rsid w:val="00FA54F6"/>
    <w:pPr>
      <w:tabs>
        <w:tab w:val="center" w:pos="4153"/>
        <w:tab w:val="right" w:pos="8306"/>
      </w:tabs>
    </w:pPr>
  </w:style>
  <w:style w:type="character" w:styleId="a8">
    <w:name w:val="page number"/>
    <w:basedOn w:val="a0"/>
    <w:rsid w:val="00FA54F6"/>
  </w:style>
  <w:style w:type="paragraph" w:styleId="a9">
    <w:name w:val="caption"/>
    <w:basedOn w:val="a"/>
    <w:next w:val="a"/>
    <w:qFormat/>
    <w:rsid w:val="00FA54F6"/>
    <w:pPr>
      <w:jc w:val="center"/>
    </w:pPr>
    <w:rPr>
      <w:b/>
      <w:sz w:val="28"/>
    </w:rPr>
  </w:style>
  <w:style w:type="paragraph" w:styleId="aa">
    <w:name w:val="Block Text"/>
    <w:basedOn w:val="a"/>
    <w:rsid w:val="00FA54F6"/>
    <w:pPr>
      <w:ind w:left="-600" w:right="-763" w:firstLine="0"/>
      <w:jc w:val="both"/>
    </w:pPr>
    <w:rPr>
      <w:sz w:val="28"/>
    </w:rPr>
  </w:style>
  <w:style w:type="paragraph" w:customStyle="1" w:styleId="ab">
    <w:name w:val="Обращение"/>
    <w:basedOn w:val="a"/>
    <w:next w:val="a"/>
    <w:rsid w:val="00FA54F6"/>
    <w:pPr>
      <w:spacing w:before="240" w:after="120"/>
      <w:ind w:firstLine="0"/>
      <w:jc w:val="center"/>
    </w:pPr>
    <w:rPr>
      <w:b/>
    </w:rPr>
  </w:style>
  <w:style w:type="paragraph" w:customStyle="1" w:styleId="ac">
    <w:name w:val="Адресные реквизиты"/>
    <w:basedOn w:val="a3"/>
    <w:next w:val="a3"/>
    <w:rsid w:val="00FA54F6"/>
    <w:pPr>
      <w:jc w:val="left"/>
    </w:pPr>
    <w:rPr>
      <w:sz w:val="16"/>
    </w:rPr>
  </w:style>
  <w:style w:type="paragraph" w:customStyle="1" w:styleId="ad">
    <w:name w:val="Адресат"/>
    <w:basedOn w:val="a"/>
    <w:rsid w:val="00FA54F6"/>
    <w:pPr>
      <w:spacing w:before="120"/>
      <w:ind w:firstLine="0"/>
    </w:pPr>
    <w:rPr>
      <w:b/>
    </w:rPr>
  </w:style>
  <w:style w:type="paragraph" w:styleId="21">
    <w:name w:val="Body Text 2"/>
    <w:basedOn w:val="a"/>
    <w:rsid w:val="00FA54F6"/>
    <w:pPr>
      <w:ind w:firstLine="0"/>
      <w:jc w:val="both"/>
    </w:pPr>
    <w:rPr>
      <w:sz w:val="28"/>
    </w:rPr>
  </w:style>
  <w:style w:type="character" w:styleId="ae">
    <w:name w:val="Emphasis"/>
    <w:qFormat/>
    <w:rsid w:val="00FA54F6"/>
    <w:rPr>
      <w:i/>
    </w:rPr>
  </w:style>
  <w:style w:type="paragraph" w:styleId="af">
    <w:name w:val="Body Text Indent"/>
    <w:basedOn w:val="a"/>
    <w:rsid w:val="00FA54F6"/>
    <w:pPr>
      <w:jc w:val="both"/>
    </w:pPr>
  </w:style>
  <w:style w:type="paragraph" w:styleId="22">
    <w:name w:val="Body Text Indent 2"/>
    <w:basedOn w:val="a"/>
    <w:rsid w:val="00FA54F6"/>
    <w:pPr>
      <w:jc w:val="both"/>
    </w:pPr>
    <w:rPr>
      <w:sz w:val="28"/>
    </w:rPr>
  </w:style>
  <w:style w:type="paragraph" w:styleId="3">
    <w:name w:val="Body Text Indent 3"/>
    <w:basedOn w:val="a"/>
    <w:rsid w:val="00FA54F6"/>
    <w:rPr>
      <w:sz w:val="28"/>
    </w:rPr>
  </w:style>
  <w:style w:type="character" w:styleId="af0">
    <w:name w:val="Hyperlink"/>
    <w:rsid w:val="00FA54F6"/>
    <w:rPr>
      <w:color w:val="0000FF"/>
      <w:u w:val="single"/>
    </w:rPr>
  </w:style>
  <w:style w:type="character" w:styleId="af1">
    <w:name w:val="FollowedHyperlink"/>
    <w:rsid w:val="00FA54F6"/>
    <w:rPr>
      <w:color w:val="800080"/>
      <w:u w:val="single"/>
    </w:rPr>
  </w:style>
  <w:style w:type="paragraph" w:styleId="af2">
    <w:name w:val="Balloon Text"/>
    <w:basedOn w:val="a"/>
    <w:link w:val="af3"/>
    <w:rsid w:val="00245176"/>
    <w:rPr>
      <w:rFonts w:ascii="Tahoma" w:hAnsi="Tahoma" w:cs="Tahoma"/>
      <w:sz w:val="16"/>
      <w:szCs w:val="16"/>
    </w:rPr>
  </w:style>
  <w:style w:type="table" w:styleId="af4">
    <w:name w:val="Table Grid"/>
    <w:basedOn w:val="a1"/>
    <w:rsid w:val="00790E7B"/>
    <w:pPr>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locked/>
    <w:rsid w:val="0060473D"/>
    <w:rPr>
      <w:rFonts w:ascii="Arial" w:eastAsia="Calibri" w:hAnsi="Arial" w:cs="Arial"/>
      <w:b/>
      <w:bCs/>
      <w:i/>
      <w:iCs/>
      <w:sz w:val="28"/>
      <w:szCs w:val="28"/>
      <w:lang w:val="ru-RU" w:eastAsia="ru-RU" w:bidi="ar-SA"/>
    </w:rPr>
  </w:style>
  <w:style w:type="paragraph" w:customStyle="1" w:styleId="ConsPlusTitle">
    <w:name w:val="ConsPlusTitle"/>
    <w:rsid w:val="0060473D"/>
    <w:pPr>
      <w:widowControl w:val="0"/>
      <w:autoSpaceDE w:val="0"/>
      <w:autoSpaceDN w:val="0"/>
      <w:adjustRightInd w:val="0"/>
    </w:pPr>
    <w:rPr>
      <w:rFonts w:ascii="Arial" w:eastAsia="Calibri" w:hAnsi="Arial" w:cs="Arial"/>
      <w:b/>
      <w:bCs/>
    </w:rPr>
  </w:style>
  <w:style w:type="paragraph" w:customStyle="1" w:styleId="ConsPlusNormal">
    <w:name w:val="ConsPlusNormal"/>
    <w:link w:val="ConsPlusNormal0"/>
    <w:rsid w:val="0060473D"/>
    <w:pPr>
      <w:widowControl w:val="0"/>
      <w:autoSpaceDE w:val="0"/>
      <w:autoSpaceDN w:val="0"/>
      <w:adjustRightInd w:val="0"/>
      <w:ind w:firstLine="720"/>
    </w:pPr>
    <w:rPr>
      <w:rFonts w:ascii="Arial" w:eastAsia="Calibri" w:hAnsi="Arial" w:cs="Arial"/>
    </w:rPr>
  </w:style>
  <w:style w:type="paragraph" w:customStyle="1" w:styleId="ConsPlusCell">
    <w:name w:val="ConsPlusCell"/>
    <w:rsid w:val="0060473D"/>
    <w:pPr>
      <w:autoSpaceDE w:val="0"/>
      <w:autoSpaceDN w:val="0"/>
      <w:adjustRightInd w:val="0"/>
    </w:pPr>
    <w:rPr>
      <w:rFonts w:ascii="Arial" w:eastAsia="Calibri" w:hAnsi="Arial" w:cs="Arial"/>
    </w:rPr>
  </w:style>
  <w:style w:type="paragraph" w:customStyle="1" w:styleId="af5">
    <w:name w:val="Заголовок статьи"/>
    <w:basedOn w:val="a"/>
    <w:next w:val="a"/>
    <w:rsid w:val="0060473D"/>
    <w:pPr>
      <w:autoSpaceDE w:val="0"/>
      <w:autoSpaceDN w:val="0"/>
      <w:adjustRightInd w:val="0"/>
      <w:ind w:left="1612" w:hanging="892"/>
      <w:jc w:val="both"/>
    </w:pPr>
    <w:rPr>
      <w:rFonts w:ascii="Arial" w:eastAsia="Calibri" w:hAnsi="Arial"/>
      <w:sz w:val="20"/>
    </w:rPr>
  </w:style>
  <w:style w:type="paragraph" w:customStyle="1" w:styleId="FR3">
    <w:name w:val="FR3"/>
    <w:rsid w:val="00C95E26"/>
    <w:pPr>
      <w:widowControl w:val="0"/>
      <w:suppressAutoHyphens/>
      <w:ind w:left="120"/>
    </w:pPr>
    <w:rPr>
      <w:lang w:eastAsia="ar-SA"/>
    </w:rPr>
  </w:style>
  <w:style w:type="character" w:customStyle="1" w:styleId="apple-converted-space">
    <w:name w:val="apple-converted-space"/>
    <w:basedOn w:val="a0"/>
    <w:rsid w:val="00C95E26"/>
  </w:style>
  <w:style w:type="paragraph" w:styleId="af6">
    <w:name w:val="Normal (Web)"/>
    <w:basedOn w:val="a"/>
    <w:rsid w:val="006B5936"/>
    <w:pPr>
      <w:spacing w:before="100" w:beforeAutospacing="1" w:after="100" w:afterAutospacing="1"/>
      <w:ind w:firstLine="0"/>
    </w:pPr>
    <w:rPr>
      <w:sz w:val="24"/>
      <w:szCs w:val="24"/>
    </w:rPr>
  </w:style>
  <w:style w:type="character" w:styleId="af7">
    <w:name w:val="Strong"/>
    <w:qFormat/>
    <w:rsid w:val="006B5936"/>
    <w:rPr>
      <w:b/>
      <w:bCs/>
    </w:rPr>
  </w:style>
  <w:style w:type="paragraph" w:styleId="af8">
    <w:name w:val="Date"/>
    <w:basedOn w:val="a"/>
    <w:next w:val="a"/>
    <w:semiHidden/>
    <w:rsid w:val="00A37D9F"/>
    <w:pPr>
      <w:ind w:firstLine="0"/>
    </w:pPr>
    <w:rPr>
      <w:sz w:val="24"/>
      <w:szCs w:val="24"/>
    </w:rPr>
  </w:style>
  <w:style w:type="paragraph" w:styleId="af9">
    <w:name w:val="No Spacing"/>
    <w:qFormat/>
    <w:rsid w:val="00A37D9F"/>
    <w:rPr>
      <w:sz w:val="24"/>
      <w:szCs w:val="24"/>
    </w:rPr>
  </w:style>
  <w:style w:type="character" w:customStyle="1" w:styleId="blk">
    <w:name w:val="blk"/>
    <w:basedOn w:val="a0"/>
    <w:rsid w:val="00A37D9F"/>
  </w:style>
  <w:style w:type="paragraph" w:customStyle="1" w:styleId="xl33">
    <w:name w:val="xl33"/>
    <w:basedOn w:val="a"/>
    <w:rsid w:val="00333DE2"/>
    <w:pPr>
      <w:spacing w:before="100" w:beforeAutospacing="1" w:after="100" w:afterAutospacing="1"/>
      <w:ind w:firstLine="0"/>
      <w:jc w:val="right"/>
    </w:pPr>
    <w:rPr>
      <w:sz w:val="24"/>
      <w:szCs w:val="24"/>
    </w:rPr>
  </w:style>
  <w:style w:type="paragraph" w:styleId="afa">
    <w:name w:val="Title"/>
    <w:basedOn w:val="a"/>
    <w:link w:val="afb"/>
    <w:qFormat/>
    <w:rsid w:val="008D2888"/>
    <w:pPr>
      <w:ind w:firstLine="0"/>
      <w:jc w:val="center"/>
    </w:pPr>
    <w:rPr>
      <w:sz w:val="24"/>
      <w:lang/>
    </w:rPr>
  </w:style>
  <w:style w:type="character" w:customStyle="1" w:styleId="afb">
    <w:name w:val="Название Знак"/>
    <w:link w:val="afa"/>
    <w:rsid w:val="008D2888"/>
    <w:rPr>
      <w:sz w:val="24"/>
    </w:rPr>
  </w:style>
  <w:style w:type="paragraph" w:customStyle="1" w:styleId="afc">
    <w:name w:val="реквизитПодпись"/>
    <w:basedOn w:val="a"/>
    <w:rsid w:val="008D2888"/>
    <w:pPr>
      <w:tabs>
        <w:tab w:val="left" w:pos="6804"/>
      </w:tabs>
      <w:spacing w:before="360"/>
      <w:ind w:firstLine="0"/>
    </w:pPr>
    <w:rPr>
      <w:sz w:val="24"/>
    </w:rPr>
  </w:style>
  <w:style w:type="paragraph" w:customStyle="1" w:styleId="ConsPlusNonformat">
    <w:name w:val="ConsPlusNonformat"/>
    <w:rsid w:val="00A443C1"/>
    <w:pPr>
      <w:widowControl w:val="0"/>
      <w:autoSpaceDE w:val="0"/>
      <w:autoSpaceDN w:val="0"/>
      <w:adjustRightInd w:val="0"/>
    </w:pPr>
    <w:rPr>
      <w:rFonts w:ascii="Courier New" w:hAnsi="Courier New" w:cs="Courier New"/>
    </w:rPr>
  </w:style>
  <w:style w:type="paragraph" w:customStyle="1" w:styleId="10">
    <w:name w:val="Без интервала1"/>
    <w:rsid w:val="00A443C1"/>
    <w:rPr>
      <w:rFonts w:ascii="Calibri" w:hAnsi="Calibri"/>
      <w:sz w:val="22"/>
      <w:szCs w:val="22"/>
      <w:lang w:eastAsia="en-US"/>
    </w:rPr>
  </w:style>
  <w:style w:type="paragraph" w:customStyle="1" w:styleId="Default">
    <w:name w:val="Default"/>
    <w:rsid w:val="00A443C1"/>
    <w:pPr>
      <w:autoSpaceDE w:val="0"/>
      <w:autoSpaceDN w:val="0"/>
      <w:adjustRightInd w:val="0"/>
    </w:pPr>
    <w:rPr>
      <w:color w:val="000000"/>
      <w:sz w:val="24"/>
      <w:szCs w:val="24"/>
    </w:rPr>
  </w:style>
  <w:style w:type="character" w:customStyle="1" w:styleId="ConsPlusNormal0">
    <w:name w:val="ConsPlusNormal Знак"/>
    <w:link w:val="ConsPlusNormal"/>
    <w:locked/>
    <w:rsid w:val="00A443C1"/>
    <w:rPr>
      <w:rFonts w:ascii="Arial" w:eastAsia="Calibri" w:hAnsi="Arial" w:cs="Arial"/>
      <w:lang w:val="ru-RU" w:eastAsia="ru-RU" w:bidi="ar-SA"/>
    </w:rPr>
  </w:style>
  <w:style w:type="paragraph" w:styleId="afd">
    <w:name w:val="List Paragraph"/>
    <w:basedOn w:val="a"/>
    <w:uiPriority w:val="99"/>
    <w:qFormat/>
    <w:rsid w:val="00D41273"/>
    <w:pPr>
      <w:spacing w:after="200" w:line="276" w:lineRule="auto"/>
      <w:ind w:left="720" w:firstLine="0"/>
      <w:contextualSpacing/>
    </w:pPr>
    <w:rPr>
      <w:rFonts w:ascii="Calibri" w:eastAsia="Calibri" w:hAnsi="Calibri"/>
      <w:sz w:val="22"/>
      <w:szCs w:val="22"/>
      <w:lang w:eastAsia="en-US"/>
    </w:rPr>
  </w:style>
  <w:style w:type="paragraph" w:styleId="afe">
    <w:name w:val="Document Map"/>
    <w:basedOn w:val="a"/>
    <w:link w:val="aff"/>
    <w:rsid w:val="00783BBD"/>
    <w:pPr>
      <w:shd w:val="clear" w:color="auto" w:fill="000080"/>
      <w:ind w:firstLine="0"/>
    </w:pPr>
    <w:rPr>
      <w:rFonts w:ascii="Tahoma" w:hAnsi="Tahoma" w:cs="Tahoma"/>
      <w:sz w:val="20"/>
    </w:rPr>
  </w:style>
  <w:style w:type="character" w:customStyle="1" w:styleId="aff">
    <w:name w:val="Схема документа Знак"/>
    <w:basedOn w:val="a0"/>
    <w:link w:val="afe"/>
    <w:rsid w:val="00783BBD"/>
    <w:rPr>
      <w:rFonts w:ascii="Tahoma" w:hAnsi="Tahoma" w:cs="Tahoma"/>
      <w:shd w:val="clear" w:color="auto" w:fill="000080"/>
    </w:rPr>
  </w:style>
  <w:style w:type="paragraph" w:customStyle="1" w:styleId="aff0">
    <w:name w:val="Знак"/>
    <w:basedOn w:val="a"/>
    <w:rsid w:val="00783BBD"/>
    <w:pPr>
      <w:ind w:firstLine="0"/>
    </w:pPr>
    <w:rPr>
      <w:rFonts w:ascii="Verdana" w:hAnsi="Verdana" w:cs="Verdana"/>
      <w:sz w:val="20"/>
      <w:lang w:val="en-US" w:eastAsia="en-US"/>
    </w:rPr>
  </w:style>
  <w:style w:type="character" w:customStyle="1" w:styleId="a5">
    <w:name w:val="Верхний колонтитул Знак"/>
    <w:basedOn w:val="a0"/>
    <w:link w:val="a4"/>
    <w:rsid w:val="00783BBD"/>
    <w:rPr>
      <w:b/>
      <w:caps/>
      <w:sz w:val="28"/>
    </w:rPr>
  </w:style>
  <w:style w:type="character" w:styleId="aff1">
    <w:name w:val="annotation reference"/>
    <w:rsid w:val="00783BBD"/>
    <w:rPr>
      <w:sz w:val="16"/>
      <w:szCs w:val="16"/>
    </w:rPr>
  </w:style>
  <w:style w:type="paragraph" w:styleId="aff2">
    <w:name w:val="annotation text"/>
    <w:basedOn w:val="a"/>
    <w:link w:val="aff3"/>
    <w:rsid w:val="00783BBD"/>
    <w:pPr>
      <w:ind w:firstLine="0"/>
    </w:pPr>
    <w:rPr>
      <w:sz w:val="20"/>
    </w:rPr>
  </w:style>
  <w:style w:type="character" w:customStyle="1" w:styleId="aff3">
    <w:name w:val="Текст примечания Знак"/>
    <w:basedOn w:val="a0"/>
    <w:link w:val="aff2"/>
    <w:rsid w:val="00783BBD"/>
  </w:style>
  <w:style w:type="paragraph" w:styleId="aff4">
    <w:name w:val="annotation subject"/>
    <w:basedOn w:val="aff2"/>
    <w:next w:val="aff2"/>
    <w:link w:val="aff5"/>
    <w:rsid w:val="00783BBD"/>
    <w:rPr>
      <w:b/>
      <w:bCs/>
    </w:rPr>
  </w:style>
  <w:style w:type="character" w:customStyle="1" w:styleId="aff5">
    <w:name w:val="Тема примечания Знак"/>
    <w:basedOn w:val="aff3"/>
    <w:link w:val="aff4"/>
    <w:rsid w:val="00783BBD"/>
    <w:rPr>
      <w:b/>
      <w:bCs/>
    </w:rPr>
  </w:style>
  <w:style w:type="character" w:customStyle="1" w:styleId="af3">
    <w:name w:val="Текст выноски Знак"/>
    <w:basedOn w:val="a0"/>
    <w:link w:val="af2"/>
    <w:rsid w:val="00783BBD"/>
    <w:rPr>
      <w:rFonts w:ascii="Tahoma" w:hAnsi="Tahoma" w:cs="Tahoma"/>
      <w:sz w:val="16"/>
      <w:szCs w:val="16"/>
    </w:rPr>
  </w:style>
  <w:style w:type="character" w:customStyle="1" w:styleId="a7">
    <w:name w:val="Нижний колонтитул Знак"/>
    <w:basedOn w:val="a0"/>
    <w:link w:val="a6"/>
    <w:uiPriority w:val="99"/>
    <w:rsid w:val="00783BBD"/>
    <w:rPr>
      <w:sz w:val="26"/>
    </w:rPr>
  </w:style>
  <w:style w:type="paragraph" w:customStyle="1" w:styleId="aff6">
    <w:name w:val="Знак"/>
    <w:basedOn w:val="a"/>
    <w:rsid w:val="00783BBD"/>
    <w:pPr>
      <w:ind w:firstLine="0"/>
    </w:pPr>
    <w:rPr>
      <w:rFonts w:ascii="Verdana" w:hAnsi="Verdana" w:cs="Verdana"/>
      <w:sz w:val="20"/>
      <w:lang w:val="en-US" w:eastAsia="en-US"/>
    </w:rPr>
  </w:style>
</w:styles>
</file>

<file path=word/webSettings.xml><?xml version="1.0" encoding="utf-8"?>
<w:webSettings xmlns:r="http://schemas.openxmlformats.org/officeDocument/2006/relationships" xmlns:w="http://schemas.openxmlformats.org/wordprocessingml/2006/main">
  <w:divs>
    <w:div w:id="40859802">
      <w:bodyDiv w:val="1"/>
      <w:marLeft w:val="0"/>
      <w:marRight w:val="0"/>
      <w:marTop w:val="0"/>
      <w:marBottom w:val="0"/>
      <w:divBdr>
        <w:top w:val="none" w:sz="0" w:space="0" w:color="auto"/>
        <w:left w:val="none" w:sz="0" w:space="0" w:color="auto"/>
        <w:bottom w:val="none" w:sz="0" w:space="0" w:color="auto"/>
        <w:right w:val="none" w:sz="0" w:space="0" w:color="auto"/>
      </w:divBdr>
    </w:div>
    <w:div w:id="749279126">
      <w:bodyDiv w:val="1"/>
      <w:marLeft w:val="0"/>
      <w:marRight w:val="0"/>
      <w:marTop w:val="0"/>
      <w:marBottom w:val="0"/>
      <w:divBdr>
        <w:top w:val="none" w:sz="0" w:space="0" w:color="auto"/>
        <w:left w:val="none" w:sz="0" w:space="0" w:color="auto"/>
        <w:bottom w:val="none" w:sz="0" w:space="0" w:color="auto"/>
        <w:right w:val="none" w:sz="0" w:space="0" w:color="auto"/>
      </w:divBdr>
    </w:div>
    <w:div w:id="973944565">
      <w:bodyDiv w:val="1"/>
      <w:marLeft w:val="0"/>
      <w:marRight w:val="0"/>
      <w:marTop w:val="0"/>
      <w:marBottom w:val="0"/>
      <w:divBdr>
        <w:top w:val="none" w:sz="0" w:space="0" w:color="auto"/>
        <w:left w:val="none" w:sz="0" w:space="0" w:color="auto"/>
        <w:bottom w:val="none" w:sz="0" w:space="0" w:color="auto"/>
        <w:right w:val="none" w:sz="0" w:space="0" w:color="auto"/>
      </w:divBdr>
    </w:div>
    <w:div w:id="1228760415">
      <w:bodyDiv w:val="1"/>
      <w:marLeft w:val="0"/>
      <w:marRight w:val="0"/>
      <w:marTop w:val="0"/>
      <w:marBottom w:val="0"/>
      <w:divBdr>
        <w:top w:val="none" w:sz="0" w:space="0" w:color="auto"/>
        <w:left w:val="none" w:sz="0" w:space="0" w:color="auto"/>
        <w:bottom w:val="none" w:sz="0" w:space="0" w:color="auto"/>
        <w:right w:val="none" w:sz="0" w:space="0" w:color="auto"/>
      </w:divBdr>
    </w:div>
    <w:div w:id="1287541891">
      <w:bodyDiv w:val="1"/>
      <w:marLeft w:val="0"/>
      <w:marRight w:val="0"/>
      <w:marTop w:val="0"/>
      <w:marBottom w:val="0"/>
      <w:divBdr>
        <w:top w:val="none" w:sz="0" w:space="0" w:color="auto"/>
        <w:left w:val="none" w:sz="0" w:space="0" w:color="auto"/>
        <w:bottom w:val="none" w:sz="0" w:space="0" w:color="auto"/>
        <w:right w:val="none" w:sz="0" w:space="0" w:color="auto"/>
      </w:divBdr>
    </w:div>
    <w:div w:id="1308902472">
      <w:bodyDiv w:val="1"/>
      <w:marLeft w:val="0"/>
      <w:marRight w:val="0"/>
      <w:marTop w:val="0"/>
      <w:marBottom w:val="0"/>
      <w:divBdr>
        <w:top w:val="none" w:sz="0" w:space="0" w:color="auto"/>
        <w:left w:val="none" w:sz="0" w:space="0" w:color="auto"/>
        <w:bottom w:val="none" w:sz="0" w:space="0" w:color="auto"/>
        <w:right w:val="none" w:sz="0" w:space="0" w:color="auto"/>
      </w:divBdr>
    </w:div>
    <w:div w:id="1309089873">
      <w:bodyDiv w:val="1"/>
      <w:marLeft w:val="0"/>
      <w:marRight w:val="0"/>
      <w:marTop w:val="0"/>
      <w:marBottom w:val="0"/>
      <w:divBdr>
        <w:top w:val="none" w:sz="0" w:space="0" w:color="auto"/>
        <w:left w:val="none" w:sz="0" w:space="0" w:color="auto"/>
        <w:bottom w:val="none" w:sz="0" w:space="0" w:color="auto"/>
        <w:right w:val="none" w:sz="0" w:space="0" w:color="auto"/>
      </w:divBdr>
    </w:div>
    <w:div w:id="1348362419">
      <w:bodyDiv w:val="1"/>
      <w:marLeft w:val="0"/>
      <w:marRight w:val="0"/>
      <w:marTop w:val="0"/>
      <w:marBottom w:val="0"/>
      <w:divBdr>
        <w:top w:val="none" w:sz="0" w:space="0" w:color="auto"/>
        <w:left w:val="none" w:sz="0" w:space="0" w:color="auto"/>
        <w:bottom w:val="none" w:sz="0" w:space="0" w:color="auto"/>
        <w:right w:val="none" w:sz="0" w:space="0" w:color="auto"/>
      </w:divBdr>
    </w:div>
    <w:div w:id="1501310885">
      <w:bodyDiv w:val="1"/>
      <w:marLeft w:val="0"/>
      <w:marRight w:val="0"/>
      <w:marTop w:val="0"/>
      <w:marBottom w:val="0"/>
      <w:divBdr>
        <w:top w:val="none" w:sz="0" w:space="0" w:color="auto"/>
        <w:left w:val="none" w:sz="0" w:space="0" w:color="auto"/>
        <w:bottom w:val="none" w:sz="0" w:space="0" w:color="auto"/>
        <w:right w:val="none" w:sz="0" w:space="0" w:color="auto"/>
      </w:divBdr>
    </w:div>
    <w:div w:id="1503662610">
      <w:bodyDiv w:val="1"/>
      <w:marLeft w:val="0"/>
      <w:marRight w:val="0"/>
      <w:marTop w:val="0"/>
      <w:marBottom w:val="0"/>
      <w:divBdr>
        <w:top w:val="none" w:sz="0" w:space="0" w:color="auto"/>
        <w:left w:val="none" w:sz="0" w:space="0" w:color="auto"/>
        <w:bottom w:val="none" w:sz="0" w:space="0" w:color="auto"/>
        <w:right w:val="none" w:sz="0" w:space="0" w:color="auto"/>
      </w:divBdr>
    </w:div>
    <w:div w:id="1942832090">
      <w:bodyDiv w:val="1"/>
      <w:marLeft w:val="0"/>
      <w:marRight w:val="0"/>
      <w:marTop w:val="0"/>
      <w:marBottom w:val="0"/>
      <w:divBdr>
        <w:top w:val="none" w:sz="0" w:space="0" w:color="auto"/>
        <w:left w:val="none" w:sz="0" w:space="0" w:color="auto"/>
        <w:bottom w:val="none" w:sz="0" w:space="0" w:color="auto"/>
        <w:right w:val="none" w:sz="0" w:space="0" w:color="auto"/>
      </w:divBdr>
    </w:div>
    <w:div w:id="21404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58672404e5897f38d20be06de33c4570c75d2897/"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http://www.consultant.ru/document/cons_doc_LAW_83079/27650359c98f25ee0dd36771b5c50565552b6eb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86846/" TargetMode="External"/><Relationship Id="rId7" Type="http://schemas.openxmlformats.org/officeDocument/2006/relationships/endnotes" Target="endnotes.xml"/><Relationship Id="rId12" Type="http://schemas.openxmlformats.org/officeDocument/2006/relationships/hyperlink" Target="http://www.consultant.ru/document/cons_doc_LAW_83079/27650359c98f25ee0dd36771b5c50565552b6eb3/" TargetMode="External"/><Relationship Id="rId17" Type="http://schemas.openxmlformats.org/officeDocument/2006/relationships/hyperlink" Target="http://www.consultant.ru/document/cons_doc_LAW_83079/f6d38f75cab625e9d5a3e9ec4b589acf813edc8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sultant.ru/document/cons_doc_LAW_83079/93145f6aaa1cf18b1f29d935d297cc675b3e9f0c/" TargetMode="External"/><Relationship Id="rId20" Type="http://schemas.openxmlformats.org/officeDocument/2006/relationships/hyperlink" Target="http://www.consultant.ru/document/cons_doc_LAW_83079/27650359c98f25ee0dd36771b5c50565552b6eb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3079/27650359c98f25ee0dd36771b5c50565552b6eb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83079/27650359c98f25ee0dd36771b5c50565552b6eb3/"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hyperlink" Target="http://www.consultant.ru/document/cons_doc_LAW_83079/27650359c98f25ee0dd36771b5c50565552b6eb3/" TargetMode="External"/><Relationship Id="rId19" Type="http://schemas.openxmlformats.org/officeDocument/2006/relationships/hyperlink" Target="http://www.consultant.ru/document/cons_doc_LAW_83079/27650359c98f25ee0dd36771b5c50565552b6eb3/" TargetMode="External"/><Relationship Id="rId4" Type="http://schemas.openxmlformats.org/officeDocument/2006/relationships/settings" Target="settings.xml"/><Relationship Id="rId9" Type="http://schemas.openxmlformats.org/officeDocument/2006/relationships/hyperlink" Target="http://www.consultant.ru/document/cons_doc_LAW_83079/58672404e5897f38d20be06de33c4570c75d2897/"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41;&#1083;&#1072;&#1085;&#1082;&#1080;\&#1041;&#1083;&#1072;&#1085;&#1082;%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F348A-B027-40D6-8D94-2252C7FC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Template>
  <TotalTime>55</TotalTime>
  <Pages>40</Pages>
  <Words>13659</Words>
  <Characters>77857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Бланк администрации</vt:lpstr>
    </vt:vector>
  </TitlesOfParts>
  <Company>Администрация Томской области</Company>
  <LinksUpToDate>false</LinksUpToDate>
  <CharactersWithSpaces>91334</CharactersWithSpaces>
  <SharedDoc>false</SharedDoc>
  <HLinks>
    <vt:vector size="90" baseType="variant">
      <vt:variant>
        <vt:i4>4849709</vt:i4>
      </vt:variant>
      <vt:variant>
        <vt:i4>42</vt:i4>
      </vt:variant>
      <vt:variant>
        <vt:i4>0</vt:i4>
      </vt:variant>
      <vt:variant>
        <vt:i4>5</vt:i4>
      </vt:variant>
      <vt:variant>
        <vt:lpwstr>http://www.consultant.ru/document/cons_doc_LAW_86846/</vt:lpwstr>
      </vt:variant>
      <vt:variant>
        <vt:lpwstr>dst100078</vt:lpwstr>
      </vt:variant>
      <vt:variant>
        <vt:i4>5963873</vt:i4>
      </vt:variant>
      <vt:variant>
        <vt:i4>39</vt:i4>
      </vt:variant>
      <vt:variant>
        <vt:i4>0</vt:i4>
      </vt:variant>
      <vt:variant>
        <vt:i4>5</vt:i4>
      </vt:variant>
      <vt:variant>
        <vt:lpwstr>http://www.consultant.ru/document/cons_doc_LAW_83079/27650359c98f25ee0dd36771b5c50565552b6eb3/</vt:lpwstr>
      </vt:variant>
      <vt:variant>
        <vt:lpwstr>dst320</vt:lpwstr>
      </vt:variant>
      <vt:variant>
        <vt:i4>6094950</vt:i4>
      </vt:variant>
      <vt:variant>
        <vt:i4>36</vt:i4>
      </vt:variant>
      <vt:variant>
        <vt:i4>0</vt:i4>
      </vt:variant>
      <vt:variant>
        <vt:i4>5</vt:i4>
      </vt:variant>
      <vt:variant>
        <vt:lpwstr>http://www.consultant.ru/document/cons_doc_LAW_83079/27650359c98f25ee0dd36771b5c50565552b6eb3/</vt:lpwstr>
      </vt:variant>
      <vt:variant>
        <vt:lpwstr>dst257</vt:lpwstr>
      </vt:variant>
      <vt:variant>
        <vt:i4>6029414</vt:i4>
      </vt:variant>
      <vt:variant>
        <vt:i4>33</vt:i4>
      </vt:variant>
      <vt:variant>
        <vt:i4>0</vt:i4>
      </vt:variant>
      <vt:variant>
        <vt:i4>5</vt:i4>
      </vt:variant>
      <vt:variant>
        <vt:lpwstr>http://www.consultant.ru/document/cons_doc_LAW_83079/27650359c98f25ee0dd36771b5c50565552b6eb3/</vt:lpwstr>
      </vt:variant>
      <vt:variant>
        <vt:lpwstr>dst256</vt:lpwstr>
      </vt:variant>
      <vt:variant>
        <vt:i4>3211279</vt:i4>
      </vt:variant>
      <vt:variant>
        <vt:i4>30</vt:i4>
      </vt:variant>
      <vt:variant>
        <vt:i4>0</vt:i4>
      </vt:variant>
      <vt:variant>
        <vt:i4>5</vt:i4>
      </vt:variant>
      <vt:variant>
        <vt:lpwstr>http://www.consultant.ru/document/cons_doc_LAW_83079/f6d38f75cab625e9d5a3e9ec4b589acf813edc81/</vt:lpwstr>
      </vt:variant>
      <vt:variant>
        <vt:lpwstr>dst100169</vt:lpwstr>
      </vt:variant>
      <vt:variant>
        <vt:i4>3539028</vt:i4>
      </vt:variant>
      <vt:variant>
        <vt:i4>27</vt:i4>
      </vt:variant>
      <vt:variant>
        <vt:i4>0</vt:i4>
      </vt:variant>
      <vt:variant>
        <vt:i4>5</vt:i4>
      </vt:variant>
      <vt:variant>
        <vt:lpwstr>http://www.consultant.ru/document/cons_doc_LAW_83079/93145f6aaa1cf18b1f29d935d297cc675b3e9f0c/</vt:lpwstr>
      </vt:variant>
      <vt:variant>
        <vt:lpwstr>dst100157</vt:lpwstr>
      </vt:variant>
      <vt:variant>
        <vt:i4>5439586</vt:i4>
      </vt:variant>
      <vt:variant>
        <vt:i4>24</vt:i4>
      </vt:variant>
      <vt:variant>
        <vt:i4>0</vt:i4>
      </vt:variant>
      <vt:variant>
        <vt:i4>5</vt:i4>
      </vt:variant>
      <vt:variant>
        <vt:lpwstr>http://www.consultant.ru/document/cons_doc_LAW_83079/27650359c98f25ee0dd36771b5c50565552b6eb3/</vt:lpwstr>
      </vt:variant>
      <vt:variant>
        <vt:lpwstr>dst318</vt:lpwstr>
      </vt:variant>
      <vt:variant>
        <vt:i4>7012434</vt:i4>
      </vt:variant>
      <vt:variant>
        <vt:i4>21</vt:i4>
      </vt:variant>
      <vt:variant>
        <vt:i4>0</vt:i4>
      </vt:variant>
      <vt:variant>
        <vt:i4>5</vt:i4>
      </vt:variant>
      <vt:variant>
        <vt:lpwstr>http://www.consultant.ru/document/cons_doc_LAW_83079/27650359c98f25ee0dd36771b5c50565552b6eb3/</vt:lpwstr>
      </vt:variant>
      <vt:variant>
        <vt:lpwstr>dst100127</vt:lpwstr>
      </vt:variant>
      <vt:variant>
        <vt:i4>7012434</vt:i4>
      </vt:variant>
      <vt:variant>
        <vt:i4>18</vt:i4>
      </vt:variant>
      <vt:variant>
        <vt:i4>0</vt:i4>
      </vt:variant>
      <vt:variant>
        <vt:i4>5</vt:i4>
      </vt:variant>
      <vt:variant>
        <vt:lpwstr>http://www.consultant.ru/document/cons_doc_LAW_83079/27650359c98f25ee0dd36771b5c50565552b6eb3/</vt:lpwstr>
      </vt:variant>
      <vt:variant>
        <vt:lpwstr>dst100127</vt:lpwstr>
      </vt:variant>
      <vt:variant>
        <vt:i4>7012434</vt:i4>
      </vt:variant>
      <vt:variant>
        <vt:i4>15</vt:i4>
      </vt:variant>
      <vt:variant>
        <vt:i4>0</vt:i4>
      </vt:variant>
      <vt:variant>
        <vt:i4>5</vt:i4>
      </vt:variant>
      <vt:variant>
        <vt:lpwstr>http://www.consultant.ru/document/cons_doc_LAW_83079/27650359c98f25ee0dd36771b5c50565552b6eb3/</vt:lpwstr>
      </vt:variant>
      <vt:variant>
        <vt:lpwstr>dst100127</vt:lpwstr>
      </vt:variant>
      <vt:variant>
        <vt:i4>5439586</vt:i4>
      </vt:variant>
      <vt:variant>
        <vt:i4>12</vt:i4>
      </vt:variant>
      <vt:variant>
        <vt:i4>0</vt:i4>
      </vt:variant>
      <vt:variant>
        <vt:i4>5</vt:i4>
      </vt:variant>
      <vt:variant>
        <vt:lpwstr>http://www.consultant.ru/document/cons_doc_LAW_83079/27650359c98f25ee0dd36771b5c50565552b6eb3/</vt:lpwstr>
      </vt:variant>
      <vt:variant>
        <vt:lpwstr>dst318</vt:lpwstr>
      </vt:variant>
      <vt:variant>
        <vt:i4>5439586</vt:i4>
      </vt:variant>
      <vt:variant>
        <vt:i4>9</vt:i4>
      </vt:variant>
      <vt:variant>
        <vt:i4>0</vt:i4>
      </vt:variant>
      <vt:variant>
        <vt:i4>5</vt:i4>
      </vt:variant>
      <vt:variant>
        <vt:lpwstr>http://www.consultant.ru/document/cons_doc_LAW_83079/27650359c98f25ee0dd36771b5c50565552b6eb3/</vt:lpwstr>
      </vt:variant>
      <vt:variant>
        <vt:lpwstr>dst318</vt:lpwstr>
      </vt:variant>
      <vt:variant>
        <vt:i4>65644</vt:i4>
      </vt:variant>
      <vt:variant>
        <vt:i4>6</vt:i4>
      </vt:variant>
      <vt:variant>
        <vt:i4>0</vt:i4>
      </vt:variant>
      <vt:variant>
        <vt:i4>5</vt:i4>
      </vt:variant>
      <vt:variant>
        <vt:lpwstr>http://www.consultant.ru/document/cons_doc_LAW_83079/58672404e5897f38d20be06de33c4570c75d2897/</vt:lpwstr>
      </vt:variant>
      <vt:variant>
        <vt:lpwstr>dst280</vt:lpwstr>
      </vt:variant>
      <vt:variant>
        <vt:i4>524388</vt:i4>
      </vt:variant>
      <vt:variant>
        <vt:i4>3</vt:i4>
      </vt:variant>
      <vt:variant>
        <vt:i4>0</vt:i4>
      </vt:variant>
      <vt:variant>
        <vt:i4>5</vt:i4>
      </vt:variant>
      <vt:variant>
        <vt:lpwstr>http://www.consultant.ru/document/cons_doc_LAW_83079/58672404e5897f38d20be06de33c4570c75d2897/</vt:lpwstr>
      </vt:variant>
      <vt:variant>
        <vt:lpwstr>dst209</vt:lpwstr>
      </vt:variant>
      <vt:variant>
        <vt:i4>5373954</vt:i4>
      </vt:variant>
      <vt:variant>
        <vt:i4>0</vt:i4>
      </vt:variant>
      <vt:variant>
        <vt:i4>0</vt:i4>
      </vt:variant>
      <vt:variant>
        <vt:i4>5</vt:i4>
      </vt:variant>
      <vt:variant>
        <vt:lpwstr/>
      </vt:variant>
      <vt:variant>
        <vt:lpwstr>Par32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dc:title>
  <dc:subject>JOГO JARDIM x8?! PORRA! DIA 8 VOTA NГO!</dc:subject>
  <dc:creator>VOTA NГO А REGIONALIZAЗГO! SIM AO REFORЗO DO MUNICIPALISMO!</dc:creator>
  <dc:description>A REGIONALIZAЗГO Й UM ERRO COLOSSAL!</dc:description>
  <cp:lastModifiedBy>Admin</cp:lastModifiedBy>
  <cp:revision>9</cp:revision>
  <cp:lastPrinted>2018-10-26T10:09:00Z</cp:lastPrinted>
  <dcterms:created xsi:type="dcterms:W3CDTF">2018-10-05T11:34:00Z</dcterms:created>
  <dcterms:modified xsi:type="dcterms:W3CDTF">2018-10-26T10:21:00Z</dcterms:modified>
</cp:coreProperties>
</file>