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AC6E" w14:textId="22A8B7EA" w:rsidR="004725B8" w:rsidRPr="00C34F2F" w:rsidRDefault="0093211B" w:rsidP="00F61673">
      <w:pPr>
        <w:pStyle w:val="a4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4F2F">
        <w:rPr>
          <w:rFonts w:ascii="Times New Roman" w:hAnsi="Times New Roman" w:cs="Times New Roman"/>
          <w:sz w:val="24"/>
          <w:szCs w:val="24"/>
        </w:rPr>
        <w:t xml:space="preserve">План мероприятий по подготовке котельных КРМУП «Комремстройхоз» </w:t>
      </w:r>
      <w:r w:rsidR="00F61673" w:rsidRPr="00F6167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4F2F">
        <w:rPr>
          <w:rFonts w:ascii="Times New Roman" w:hAnsi="Times New Roman" w:cs="Times New Roman"/>
          <w:sz w:val="24"/>
          <w:szCs w:val="24"/>
        </w:rPr>
        <w:t>к отопительному сезону</w:t>
      </w: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445"/>
        <w:gridCol w:w="7347"/>
        <w:gridCol w:w="1822"/>
      </w:tblGrid>
      <w:tr w:rsidR="0093211B" w14:paraId="3411A0DB" w14:textId="77777777" w:rsidTr="0093211B">
        <w:tc>
          <w:tcPr>
            <w:tcW w:w="445" w:type="dxa"/>
          </w:tcPr>
          <w:p w14:paraId="4E32DB8A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347" w:type="dxa"/>
          </w:tcPr>
          <w:p w14:paraId="101D2669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</w:tcPr>
          <w:p w14:paraId="4957457D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93211B" w14:paraId="47643661" w14:textId="77777777" w:rsidTr="0093211B">
        <w:tc>
          <w:tcPr>
            <w:tcW w:w="445" w:type="dxa"/>
          </w:tcPr>
          <w:p w14:paraId="2354C03C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14:paraId="055F8D00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котельных (побелка, покраска)</w:t>
            </w:r>
          </w:p>
        </w:tc>
        <w:tc>
          <w:tcPr>
            <w:tcW w:w="1822" w:type="dxa"/>
          </w:tcPr>
          <w:p w14:paraId="3DB0EC40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01.07.2023г.</w:t>
            </w:r>
          </w:p>
        </w:tc>
      </w:tr>
      <w:tr w:rsidR="0093211B" w14:paraId="4389B13B" w14:textId="77777777" w:rsidTr="0093211B">
        <w:tc>
          <w:tcPr>
            <w:tcW w:w="445" w:type="dxa"/>
          </w:tcPr>
          <w:p w14:paraId="6A870CFD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14:paraId="5A0A3960" w14:textId="77777777" w:rsidR="0093211B" w:rsidRDefault="0093211B" w:rsidP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 котельных, теплотрасс</w:t>
            </w:r>
          </w:p>
        </w:tc>
        <w:tc>
          <w:tcPr>
            <w:tcW w:w="1822" w:type="dxa"/>
          </w:tcPr>
          <w:p w14:paraId="5547EE31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01.07.2023г.</w:t>
            </w:r>
          </w:p>
        </w:tc>
      </w:tr>
      <w:tr w:rsidR="0093211B" w14:paraId="1D14D6D3" w14:textId="77777777" w:rsidTr="0093211B">
        <w:tc>
          <w:tcPr>
            <w:tcW w:w="445" w:type="dxa"/>
          </w:tcPr>
          <w:p w14:paraId="1460FFB3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7" w:type="dxa"/>
          </w:tcPr>
          <w:p w14:paraId="683E32A4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теплообменников на котельных </w:t>
            </w:r>
          </w:p>
        </w:tc>
        <w:tc>
          <w:tcPr>
            <w:tcW w:w="1822" w:type="dxa"/>
          </w:tcPr>
          <w:p w14:paraId="3529BBC2" w14:textId="77777777" w:rsidR="0093211B" w:rsidRDefault="0093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1B">
              <w:rPr>
                <w:rFonts w:ascii="Times New Roman" w:hAnsi="Times New Roman" w:cs="Times New Roman"/>
                <w:sz w:val="24"/>
                <w:szCs w:val="24"/>
              </w:rPr>
              <w:t>До 01.07.2023г.</w:t>
            </w:r>
          </w:p>
        </w:tc>
      </w:tr>
    </w:tbl>
    <w:p w14:paraId="7CCD0003" w14:textId="77777777" w:rsidR="0093211B" w:rsidRPr="00C34F2F" w:rsidRDefault="0093211B" w:rsidP="00F61673">
      <w:pPr>
        <w:pStyle w:val="a4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4F2F">
        <w:rPr>
          <w:rFonts w:ascii="Times New Roman" w:hAnsi="Times New Roman" w:cs="Times New Roman"/>
          <w:sz w:val="24"/>
          <w:szCs w:val="24"/>
        </w:rPr>
        <w:t>Завоз топлива на котельные будет осуществлен в течение 2-х рабочих дней перед началом отопительного сезона (ориентировочные даты с 13.09.2023г. по 15.09.2023г.) запас твердого топлива н</w:t>
      </w:r>
      <w:r w:rsidR="00C34F2F" w:rsidRPr="00C34F2F">
        <w:rPr>
          <w:rFonts w:ascii="Times New Roman" w:hAnsi="Times New Roman" w:cs="Times New Roman"/>
          <w:sz w:val="24"/>
          <w:szCs w:val="24"/>
        </w:rPr>
        <w:t>а начало отопительного сезона будет обеспечен на площадке ресурсоснабжающей организации (КРМУП «Комремстройхоз», по адресу: с. Кожевниково, ул. Кирова, 13В).</w:t>
      </w:r>
    </w:p>
    <w:p w14:paraId="5F8678AF" w14:textId="77777777" w:rsidR="00C34F2F" w:rsidRDefault="00C34F2F" w:rsidP="00F6167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4F2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КРМУП «Комремстройхоз» </w:t>
      </w:r>
      <w:r w:rsidR="00EE3C97">
        <w:rPr>
          <w:rFonts w:ascii="Times New Roman" w:hAnsi="Times New Roman" w:cs="Times New Roman"/>
          <w:sz w:val="24"/>
          <w:szCs w:val="24"/>
        </w:rPr>
        <w:t>своевременно оплачивает за топливно-энергетические ресурсы, задолженности отсутствуют.</w:t>
      </w:r>
    </w:p>
    <w:p w14:paraId="44D0CCAE" w14:textId="77777777" w:rsidR="00EE3C97" w:rsidRPr="00C34F2F" w:rsidRDefault="00EE3C97" w:rsidP="00C34F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4919C3" w14:textId="77777777" w:rsidR="00C34F2F" w:rsidRPr="0093211B" w:rsidRDefault="00C34F2F" w:rsidP="00C34F2F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C34F2F" w:rsidRPr="0093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1A0"/>
    <w:multiLevelType w:val="hybridMultilevel"/>
    <w:tmpl w:val="8EF007A2"/>
    <w:lvl w:ilvl="0" w:tplc="04190011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6FA275B4"/>
    <w:multiLevelType w:val="hybridMultilevel"/>
    <w:tmpl w:val="F3267C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17051">
    <w:abstractNumId w:val="0"/>
  </w:num>
  <w:num w:numId="2" w16cid:durableId="135818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1B"/>
    <w:rsid w:val="004725B8"/>
    <w:rsid w:val="007A792F"/>
    <w:rsid w:val="0093211B"/>
    <w:rsid w:val="00AD3EB9"/>
    <w:rsid w:val="00C34F2F"/>
    <w:rsid w:val="00EE3C97"/>
    <w:rsid w:val="00F40AB0"/>
    <w:rsid w:val="00F61673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EB3"/>
  <w15:chartTrackingRefBased/>
  <w15:docId w15:val="{2C864A22-CD13-4364-A59B-52AD12B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7</cp:revision>
  <dcterms:created xsi:type="dcterms:W3CDTF">2023-04-07T01:12:00Z</dcterms:created>
  <dcterms:modified xsi:type="dcterms:W3CDTF">2023-04-07T10:01:00Z</dcterms:modified>
</cp:coreProperties>
</file>